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57" w:rsidRDefault="00C84257" w:rsidP="00C84257">
      <w:pPr>
        <w:spacing w:before="120" w:after="280" w:afterAutospacing="1"/>
        <w:jc w:val="center"/>
      </w:pPr>
      <w:r>
        <w:rPr>
          <w:b/>
          <w:bCs/>
          <w:lang w:val="vi-VN"/>
        </w:rPr>
        <w:t>PHỤ LỤC 2</w:t>
      </w:r>
    </w:p>
    <w:p w:rsidR="00C84257" w:rsidRDefault="00C84257" w:rsidP="00C84257">
      <w:pPr>
        <w:spacing w:before="120" w:after="280" w:afterAutospacing="1"/>
        <w:jc w:val="center"/>
      </w:pPr>
      <w:r>
        <w:rPr>
          <w:lang w:val="vi-VN"/>
        </w:rPr>
        <w:t>MẪU GIẤY XÁC NHẬN ĐỦ ĐIỀU KIỆN CƠ SỞ VẬT CHẤT TRANG THIẾT BỊ ĐẢM BẢO CÁCH LY Y TẾ TẠI NHÀ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C84257" w:rsidTr="00156EB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57" w:rsidRDefault="00C84257" w:rsidP="00156EB7">
            <w:pPr>
              <w:spacing w:before="120"/>
              <w:jc w:val="center"/>
            </w:pPr>
            <w:r>
              <w:rPr>
                <w:b/>
                <w:bCs/>
              </w:rPr>
              <w:t>UBND…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57" w:rsidRDefault="00C84257" w:rsidP="00156EB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84257" w:rsidTr="00156E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57" w:rsidRDefault="00C84257" w:rsidP="00156EB7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t>   /GXN-UBND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57" w:rsidRDefault="00C84257" w:rsidP="00156EB7">
            <w:pPr>
              <w:spacing w:before="120"/>
              <w:jc w:val="right"/>
            </w:pPr>
            <w:r>
              <w:rPr>
                <w:i/>
                <w:iCs/>
              </w:rPr>
              <w:t>…</w:t>
            </w:r>
            <w:proofErr w:type="gramStart"/>
            <w:r>
              <w:rPr>
                <w:i/>
                <w:iCs/>
              </w:rPr>
              <w:t>..</w:t>
            </w:r>
            <w:r>
              <w:rPr>
                <w:i/>
                <w:iCs/>
                <w:lang w:val="vi-VN"/>
              </w:rPr>
              <w:t>,</w:t>
            </w:r>
            <w:proofErr w:type="gramEnd"/>
            <w:r>
              <w:rPr>
                <w:i/>
                <w:iCs/>
                <w:lang w:val="vi-VN"/>
              </w:rPr>
              <w:t xml:space="preserve"> ngày   tháng   năm </w:t>
            </w:r>
            <w:r>
              <w:rPr>
                <w:i/>
                <w:iCs/>
              </w:rPr>
              <w:t>20….</w:t>
            </w:r>
          </w:p>
        </w:tc>
      </w:tr>
    </w:tbl>
    <w:p w:rsidR="00C84257" w:rsidRDefault="00C84257" w:rsidP="00C84257">
      <w:pPr>
        <w:spacing w:before="120" w:after="280" w:afterAutospacing="1"/>
      </w:pPr>
      <w:r>
        <w:t> </w:t>
      </w:r>
    </w:p>
    <w:p w:rsidR="00C84257" w:rsidRDefault="00C84257" w:rsidP="00C84257">
      <w:pPr>
        <w:spacing w:before="120" w:after="280" w:afterAutospacing="1"/>
        <w:jc w:val="center"/>
      </w:pPr>
      <w:r>
        <w:rPr>
          <w:b/>
          <w:bCs/>
          <w:lang w:val="vi-VN"/>
        </w:rPr>
        <w:t>GIẤY XÁC NHẬN</w:t>
      </w:r>
      <w:r>
        <w:rPr>
          <w:b/>
          <w:bCs/>
          <w:lang w:val="vi-VN"/>
        </w:rPr>
        <w:br/>
        <w:t>ĐỦ ĐIỀU KIỆN CƠ SỞ VẬT CHẤT, TRANG THIẾT BỊ</w:t>
      </w:r>
      <w:r>
        <w:rPr>
          <w:b/>
          <w:bCs/>
          <w:lang w:val="vi-VN"/>
        </w:rPr>
        <w:br/>
        <w:t>ĐẢM BẢO CÁCH LY Y TẾ TẠI NHÀ</w:t>
      </w:r>
    </w:p>
    <w:p w:rsidR="00C84257" w:rsidRDefault="00C84257" w:rsidP="00C84257">
      <w:pPr>
        <w:spacing w:before="120" w:after="280" w:afterAutospacing="1"/>
        <w:jc w:val="center"/>
      </w:pPr>
      <w:r>
        <w:rPr>
          <w:b/>
          <w:bCs/>
          <w:lang w:val="vi-VN"/>
        </w:rPr>
        <w:t>ỦY BAN NHÂN DÂN ……………..-XÁC NHẬN</w:t>
      </w:r>
    </w:p>
    <w:p w:rsidR="00C84257" w:rsidRDefault="00C84257" w:rsidP="00C84257">
      <w:pPr>
        <w:spacing w:before="120" w:after="280" w:afterAutospacing="1"/>
      </w:pPr>
      <w:r>
        <w:rPr>
          <w:b/>
          <w:bCs/>
        </w:rPr>
        <w:t>I. THÔNG TIN CHUNG</w:t>
      </w:r>
    </w:p>
    <w:p w:rsidR="00C84257" w:rsidRDefault="00C84257" w:rsidP="00C84257">
      <w:pPr>
        <w:spacing w:before="120" w:after="280" w:afterAutospacing="1"/>
      </w:pPr>
      <w:r>
        <w:rPr>
          <w:lang w:val="vi-VN"/>
        </w:rPr>
        <w:t>Họ và tên tr</w:t>
      </w:r>
      <w:r>
        <w:t>ẻ</w:t>
      </w:r>
      <w:r>
        <w:rPr>
          <w:lang w:val="vi-VN"/>
        </w:rPr>
        <w:t xml:space="preserve">: </w:t>
      </w:r>
      <w:r>
        <w:t>………………………………………………………………………………………………</w:t>
      </w:r>
    </w:p>
    <w:p w:rsidR="00C84257" w:rsidRDefault="00C84257" w:rsidP="00C84257">
      <w:pPr>
        <w:spacing w:before="120" w:after="280" w:afterAutospacing="1"/>
      </w:pPr>
      <w:r>
        <w:rPr>
          <w:lang w:val="vi-VN"/>
        </w:rPr>
        <w:t>Họ và tên người chăm sóc tr</w:t>
      </w:r>
      <w:r>
        <w:t>ẻ</w:t>
      </w:r>
      <w:r>
        <w:rPr>
          <w:lang w:val="vi-VN"/>
        </w:rPr>
        <w:t>:</w:t>
      </w:r>
      <w:r>
        <w:t xml:space="preserve">……………………………………. </w:t>
      </w:r>
      <w:r>
        <w:rPr>
          <w:lang w:val="vi-VN"/>
        </w:rPr>
        <w:t xml:space="preserve">Điện thoại: </w:t>
      </w:r>
      <w:r>
        <w:t>………………………</w:t>
      </w:r>
    </w:p>
    <w:p w:rsidR="00C84257" w:rsidRDefault="00C84257" w:rsidP="00C84257">
      <w:pPr>
        <w:spacing w:before="120" w:after="280" w:afterAutospacing="1"/>
      </w:pPr>
      <w:r>
        <w:t>H</w:t>
      </w:r>
      <w:r>
        <w:rPr>
          <w:lang w:val="vi-VN"/>
        </w:rPr>
        <w:t>ọ và tên chủ hộ</w:t>
      </w:r>
      <w:r>
        <w:t>/</w:t>
      </w:r>
      <w:proofErr w:type="spellStart"/>
      <w:r>
        <w:t>đại</w:t>
      </w:r>
      <w:proofErr w:type="spellEnd"/>
      <w:r>
        <w:t xml:space="preserve"> </w:t>
      </w:r>
      <w:r>
        <w:rPr>
          <w:lang w:val="vi-VN"/>
        </w:rPr>
        <w:t>diện hộ gia đình</w:t>
      </w:r>
      <w:proofErr w:type="gramStart"/>
      <w:r>
        <w:rPr>
          <w:lang w:val="vi-VN"/>
        </w:rPr>
        <w:t>:</w:t>
      </w:r>
      <w:r>
        <w:t>……………………………..</w:t>
      </w:r>
      <w:proofErr w:type="gramEnd"/>
      <w:r>
        <w:t xml:space="preserve"> </w:t>
      </w:r>
      <w:r>
        <w:rPr>
          <w:lang w:val="vi-VN"/>
        </w:rPr>
        <w:t xml:space="preserve">Điện thoại: </w:t>
      </w:r>
      <w:r>
        <w:t>……………………..</w:t>
      </w:r>
    </w:p>
    <w:p w:rsidR="00C84257" w:rsidRDefault="00C84257" w:rsidP="00C84257">
      <w:pPr>
        <w:spacing w:before="120" w:after="280" w:afterAutospacing="1"/>
      </w:pPr>
      <w:r>
        <w:rPr>
          <w:lang w:val="vi-VN"/>
        </w:rPr>
        <w:t>Địa ch</w:t>
      </w:r>
      <w:r>
        <w:t xml:space="preserve">ỉ </w:t>
      </w:r>
      <w:r>
        <w:rPr>
          <w:lang w:val="vi-VN"/>
        </w:rPr>
        <w:t>nhà ở (n</w:t>
      </w:r>
      <w:r>
        <w:t>ơ</w:t>
      </w:r>
      <w:r>
        <w:rPr>
          <w:lang w:val="vi-VN"/>
        </w:rPr>
        <w:t xml:space="preserve">i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y </w:t>
      </w:r>
      <w:proofErr w:type="spellStart"/>
      <w:r>
        <w:t>tế</w:t>
      </w:r>
      <w:proofErr w:type="spellEnd"/>
      <w:r>
        <w:rPr>
          <w:lang w:val="vi-VN"/>
        </w:rPr>
        <w:t xml:space="preserve">): </w:t>
      </w:r>
      <w:r>
        <w:t>……………………………………………………………..</w:t>
      </w:r>
    </w:p>
    <w:p w:rsidR="00C84257" w:rsidRDefault="00C84257" w:rsidP="00C84257">
      <w:pPr>
        <w:spacing w:before="120" w:after="280" w:afterAutospacing="1"/>
      </w:pPr>
      <w:r>
        <w:t>……………………………………………………………………………………………………………….</w:t>
      </w:r>
    </w:p>
    <w:p w:rsidR="00C84257" w:rsidRDefault="00C84257" w:rsidP="00C84257">
      <w:pPr>
        <w:spacing w:before="120" w:after="280" w:afterAutospacing="1"/>
      </w:pPr>
      <w:r>
        <w:rPr>
          <w:b/>
          <w:bCs/>
        </w:rPr>
        <w:t>II. NỘI DUNG XÁC NHẬN</w:t>
      </w:r>
    </w:p>
    <w:p w:rsidR="00C84257" w:rsidRDefault="00C84257" w:rsidP="00C84257">
      <w:pPr>
        <w:spacing w:before="120" w:after="280" w:afterAutospacing="1"/>
      </w:pPr>
      <w:r>
        <w:rPr>
          <w:lang w:val="vi-VN"/>
        </w:rPr>
        <w:t>X</w:t>
      </w:r>
      <w:r>
        <w:t>á</w:t>
      </w:r>
      <w:r>
        <w:rPr>
          <w:lang w:val="vi-VN"/>
        </w:rPr>
        <w:t>c nhận Nhà ở tại đ</w:t>
      </w:r>
      <w:r>
        <w:t>ị</w:t>
      </w:r>
      <w:r>
        <w:rPr>
          <w:lang w:val="vi-VN"/>
        </w:rPr>
        <w:t xml:space="preserve">a chỉ nêu trên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>:</w:t>
      </w:r>
    </w:p>
    <w:p w:rsidR="00C84257" w:rsidRDefault="00C84257" w:rsidP="00C84257">
      <w:pPr>
        <w:spacing w:before="120" w:after="280" w:afterAutospacing="1"/>
      </w:pPr>
      <w:r>
        <w:t xml:space="preserve">1.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lẻ</w:t>
      </w:r>
      <w:proofErr w:type="spellEnd"/>
      <w:proofErr w:type="gramStart"/>
      <w:r>
        <w:t>:…………………..</w:t>
      </w:r>
      <w:proofErr w:type="gramEnd"/>
      <w:r>
        <w:t xml:space="preserve"> (</w:t>
      </w:r>
      <w:proofErr w:type="spellStart"/>
      <w:proofErr w:type="gramStart"/>
      <w:r>
        <w:t>ghi</w:t>
      </w:r>
      <w:proofErr w:type="spellEnd"/>
      <w:proofErr w:type="gram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thự</w:t>
      </w:r>
      <w:proofErr w:type="spellEnd"/>
      <w:r>
        <w:t>/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kề</w:t>
      </w:r>
      <w:proofErr w:type="spellEnd"/>
      <w:r>
        <w:t>/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>).</w:t>
      </w:r>
    </w:p>
    <w:p w:rsidR="00C84257" w:rsidRDefault="00C84257" w:rsidP="00C84257">
      <w:pPr>
        <w:spacing w:before="120" w:after="280" w:afterAutospacing="1"/>
      </w:pPr>
      <w:r>
        <w:t xml:space="preserve">2.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: </w:t>
      </w:r>
      <w:r>
        <w:rPr>
          <w:b/>
          <w:bCs/>
        </w:rPr>
        <w:t>“ĐỊA ĐIỂM CÁCH LY Y TẾ PHÒNG, CHỐNG DỊCH COVID-19”.</w:t>
      </w:r>
    </w:p>
    <w:p w:rsidR="00C84257" w:rsidRDefault="00C84257" w:rsidP="00C84257">
      <w:pPr>
        <w:spacing w:before="120" w:after="280" w:afterAutospacing="1"/>
      </w:pPr>
      <w:r>
        <w:lastRenderedPageBreak/>
        <w:t xml:space="preserve">3.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, </w:t>
      </w:r>
      <w:proofErr w:type="spellStart"/>
      <w:r>
        <w:t>khép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/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1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).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60% </w:t>
      </w:r>
      <w:proofErr w:type="spellStart"/>
      <w:r>
        <w:t>cồn</w:t>
      </w:r>
      <w:proofErr w:type="spellEnd"/>
      <w:r>
        <w:t>.</w:t>
      </w:r>
    </w:p>
    <w:p w:rsidR="00C84257" w:rsidRDefault="00C84257" w:rsidP="00C84257">
      <w:pPr>
        <w:spacing w:before="120" w:after="280" w:afterAutospacing="1"/>
      </w:pPr>
      <w:r>
        <w:t xml:space="preserve">4.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:rsidR="00C84257" w:rsidRDefault="00C84257" w:rsidP="00C84257">
      <w:pPr>
        <w:spacing w:before="120" w:after="280" w:afterAutospacing="1"/>
      </w:pPr>
      <w:r>
        <w:t xml:space="preserve">5.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đậy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lót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r>
        <w:rPr>
          <w:b/>
          <w:bCs/>
        </w:rPr>
        <w:t>“CHẤT THẢI CÓ NGUY CƠ CHỨA SARS-CoV-2”.</w:t>
      </w:r>
    </w:p>
    <w:p w:rsidR="00C84257" w:rsidRDefault="00C84257" w:rsidP="00C84257">
      <w:pPr>
        <w:spacing w:before="120" w:after="280" w:afterAutospacing="1"/>
      </w:pPr>
      <w:r>
        <w:t xml:space="preserve">6.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; </w:t>
      </w:r>
      <w:proofErr w:type="spellStart"/>
      <w:r>
        <w:t>xô</w:t>
      </w:r>
      <w:proofErr w:type="spellEnd"/>
      <w:r>
        <w:t xml:space="preserve">, </w:t>
      </w:r>
      <w:proofErr w:type="spellStart"/>
      <w:r>
        <w:t>chậu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C84257" w:rsidRDefault="00C84257" w:rsidP="00C84257">
      <w:pPr>
        <w:spacing w:before="120" w:after="280" w:afterAutospacing="1"/>
      </w:pPr>
      <w:r>
        <w:t xml:space="preserve">7.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: </w:t>
      </w:r>
      <w:proofErr w:type="spellStart"/>
      <w:r>
        <w:t>chổi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giẻ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, </w:t>
      </w:r>
      <w:proofErr w:type="spellStart"/>
      <w:r>
        <w:t>xô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tẩy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cồn</w:t>
      </w:r>
      <w:proofErr w:type="spellEnd"/>
      <w:r>
        <w:t xml:space="preserve"> 70 </w:t>
      </w:r>
      <w:proofErr w:type="spellStart"/>
      <w:r>
        <w:t>độ</w:t>
      </w:r>
      <w:proofErr w:type="spellEnd"/>
      <w:r>
        <w:t>.</w:t>
      </w:r>
    </w:p>
    <w:p w:rsidR="00C84257" w:rsidRDefault="00C84257" w:rsidP="00C84257">
      <w:pPr>
        <w:spacing w:before="120" w:after="280" w:afterAutospacing="1"/>
      </w:pPr>
      <w:r>
        <w:t xml:space="preserve">8.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găng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giày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</w:t>
      </w:r>
      <w:proofErr w:type="spellStart"/>
      <w:r>
        <w:t>áo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:rsidR="00C84257" w:rsidRDefault="00C84257" w:rsidP="00C84257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84257" w:rsidTr="00156EB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57" w:rsidRDefault="00C84257" w:rsidP="00156EB7">
            <w:pPr>
              <w:spacing w:before="120"/>
            </w:pPr>
            <w:r>
              <w:rPr>
                <w:b/>
                <w:bCs/>
                <w:i/>
                <w:iCs/>
                <w:sz w:val="16"/>
              </w:rP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sz w:val="16"/>
                <w:lang w:val="vi-VN"/>
              </w:rPr>
              <w:br/>
            </w: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Lưu</w:t>
            </w:r>
            <w:proofErr w:type="spellEnd"/>
            <w:r>
              <w:rPr>
                <w:sz w:val="16"/>
              </w:rPr>
              <w:t>:…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57" w:rsidRDefault="00C84257" w:rsidP="00156EB7">
            <w:pPr>
              <w:spacing w:before="120"/>
              <w:jc w:val="center"/>
            </w:pP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84257" w:rsidRDefault="00C84257" w:rsidP="00C84257">
      <w:pPr>
        <w:spacing w:before="120" w:after="280" w:afterAutospacing="1"/>
      </w:pPr>
      <w:r>
        <w:t> </w:t>
      </w:r>
    </w:p>
    <w:p w:rsidR="00C1303E" w:rsidRPr="00C84257" w:rsidRDefault="00C1303E" w:rsidP="00C84257"/>
    <w:sectPr w:rsidR="00C1303E" w:rsidRPr="00C8425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257"/>
    <w:rsid w:val="00C1303E"/>
    <w:rsid w:val="00C8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>Grizli777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TKL19</dc:creator>
  <cp:lastModifiedBy>TKL19</cp:lastModifiedBy>
  <cp:revision>1</cp:revision>
  <dcterms:created xsi:type="dcterms:W3CDTF">2021-02-09T07:24:00Z</dcterms:created>
  <dcterms:modified xsi:type="dcterms:W3CDTF">2021-02-09T07:24:00Z</dcterms:modified>
</cp:coreProperties>
</file>