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3531"/>
        <w:gridCol w:w="5482"/>
      </w:tblGrid>
      <w:tr w:rsidR="00A7795F" w:rsidRPr="002A4BDC" w14:paraId="76A15FC2" w14:textId="77777777">
        <w:tc>
          <w:tcPr>
            <w:tcW w:w="3603" w:type="dxa"/>
          </w:tcPr>
          <w:p w14:paraId="56458CCF" w14:textId="77777777" w:rsidR="00A7795F" w:rsidRPr="002A4BDC" w:rsidRDefault="00A7795F" w:rsidP="009151E0">
            <w:pPr>
              <w:spacing w:line="240" w:lineRule="atLeast"/>
              <w:ind w:right="-93"/>
              <w:jc w:val="center"/>
              <w:rPr>
                <w:b/>
                <w:spacing w:val="-10"/>
                <w:sz w:val="26"/>
                <w:szCs w:val="26"/>
                <w:lang w:val="pt-BR"/>
              </w:rPr>
            </w:pPr>
            <w:r w:rsidRPr="002A4BDC">
              <w:rPr>
                <w:b/>
                <w:spacing w:val="-10"/>
                <w:sz w:val="26"/>
                <w:szCs w:val="26"/>
                <w:lang w:val="pt-BR"/>
              </w:rPr>
              <w:t>BỘ GIÁO DỤC VÀ ĐÀO TẠO</w:t>
            </w:r>
          </w:p>
          <w:p w14:paraId="4537BD23" w14:textId="77777777" w:rsidR="00A7795F" w:rsidRPr="002A4BDC" w:rsidRDefault="001D66A2" w:rsidP="009151E0">
            <w:pPr>
              <w:spacing w:line="240" w:lineRule="atLeast"/>
              <w:ind w:right="-93"/>
              <w:jc w:val="center"/>
              <w:rPr>
                <w:spacing w:val="-10"/>
                <w:sz w:val="28"/>
                <w:lang w:val="pt-BR"/>
              </w:rPr>
            </w:pPr>
            <w:r w:rsidRPr="002A4BDC">
              <w:rPr>
                <w:noProof/>
                <w:sz w:val="28"/>
              </w:rPr>
              <mc:AlternateContent>
                <mc:Choice Requires="wps">
                  <w:drawing>
                    <wp:anchor distT="0" distB="0" distL="114300" distR="114300" simplePos="0" relativeHeight="251657216" behindDoc="0" locked="0" layoutInCell="1" allowOverlap="1" wp14:anchorId="77301C07" wp14:editId="0BB04317">
                      <wp:simplePos x="0" y="0"/>
                      <wp:positionH relativeFrom="column">
                        <wp:posOffset>539115</wp:posOffset>
                      </wp:positionH>
                      <wp:positionV relativeFrom="paragraph">
                        <wp:posOffset>63500</wp:posOffset>
                      </wp:positionV>
                      <wp:extent cx="908685" cy="0"/>
                      <wp:effectExtent l="18415" t="12700" r="25400" b="254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1AE4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5pt" to="114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46QRACAAAn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"/>
                  </w:pict>
                </mc:Fallback>
              </mc:AlternateContent>
            </w:r>
          </w:p>
          <w:p w14:paraId="7A5B0D5B" w14:textId="77777777" w:rsidR="000A0AC1" w:rsidRPr="002A4BDC" w:rsidRDefault="000A0AC1" w:rsidP="009151E0">
            <w:pPr>
              <w:spacing w:line="240" w:lineRule="atLeast"/>
              <w:ind w:right="-93"/>
              <w:jc w:val="center"/>
              <w:rPr>
                <w:spacing w:val="-10"/>
                <w:sz w:val="28"/>
                <w:lang w:val="pt-BR"/>
              </w:rPr>
            </w:pPr>
          </w:p>
          <w:p w14:paraId="065FBCB0" w14:textId="77777777" w:rsidR="00F63C10" w:rsidRPr="002A4BDC" w:rsidRDefault="00A7795F" w:rsidP="009151E0">
            <w:pPr>
              <w:spacing w:line="240" w:lineRule="atLeast"/>
              <w:ind w:right="-93"/>
              <w:jc w:val="center"/>
              <w:rPr>
                <w:spacing w:val="-10"/>
                <w:sz w:val="26"/>
                <w:szCs w:val="26"/>
                <w:lang w:val="pt-BR"/>
              </w:rPr>
            </w:pPr>
            <w:r w:rsidRPr="002A4BDC">
              <w:rPr>
                <w:spacing w:val="-10"/>
                <w:sz w:val="26"/>
                <w:szCs w:val="26"/>
                <w:lang w:val="pt-BR"/>
              </w:rPr>
              <w:t>Số :           /20</w:t>
            </w:r>
            <w:r w:rsidR="00387CB5" w:rsidRPr="002A4BDC">
              <w:rPr>
                <w:spacing w:val="-10"/>
                <w:sz w:val="26"/>
                <w:szCs w:val="26"/>
                <w:lang w:val="pt-BR"/>
              </w:rPr>
              <w:t>20</w:t>
            </w:r>
            <w:r w:rsidRPr="002A4BDC">
              <w:rPr>
                <w:spacing w:val="-10"/>
                <w:sz w:val="26"/>
                <w:szCs w:val="26"/>
                <w:lang w:val="pt-BR"/>
              </w:rPr>
              <w:t>/TT-BGDĐT</w:t>
            </w:r>
          </w:p>
          <w:p w14:paraId="21D65EAB" w14:textId="77777777" w:rsidR="00F63C10" w:rsidRPr="002A4BDC" w:rsidRDefault="001D66A2" w:rsidP="009151E0">
            <w:pPr>
              <w:spacing w:line="240" w:lineRule="atLeast"/>
              <w:ind w:right="-93"/>
              <w:jc w:val="center"/>
              <w:rPr>
                <w:spacing w:val="-10"/>
                <w:sz w:val="28"/>
                <w:lang w:val="pt-BR"/>
              </w:rPr>
            </w:pPr>
            <w:r w:rsidRPr="002A4BDC">
              <w:rPr>
                <w:noProof/>
                <w:spacing w:val="-10"/>
                <w:sz w:val="28"/>
              </w:rPr>
              <mc:AlternateContent>
                <mc:Choice Requires="wps">
                  <w:drawing>
                    <wp:anchor distT="0" distB="0" distL="114300" distR="114300" simplePos="0" relativeHeight="251661312" behindDoc="0" locked="0" layoutInCell="1" allowOverlap="1" wp14:anchorId="339DB0F3" wp14:editId="439A19AB">
                      <wp:simplePos x="0" y="0"/>
                      <wp:positionH relativeFrom="column">
                        <wp:posOffset>346801</wp:posOffset>
                      </wp:positionH>
                      <wp:positionV relativeFrom="paragraph">
                        <wp:posOffset>156029</wp:posOffset>
                      </wp:positionV>
                      <wp:extent cx="1177200" cy="486864"/>
                      <wp:effectExtent l="0" t="0" r="17145" b="21590"/>
                      <wp:wrapNone/>
                      <wp:docPr id="7" name="Text Box 7"/>
                      <wp:cNvGraphicFramePr/>
                      <a:graphic xmlns:a="http://schemas.openxmlformats.org/drawingml/2006/main">
                        <a:graphicData uri="http://schemas.microsoft.com/office/word/2010/wordprocessingShape">
                          <wps:wsp>
                            <wps:cNvSpPr txBox="1"/>
                            <wps:spPr>
                              <a:xfrm>
                                <a:off x="0" y="0"/>
                                <a:ext cx="1177200" cy="486864"/>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F7ABBC" w14:textId="77777777" w:rsidR="00660EB2" w:rsidRPr="00BE4D7C" w:rsidRDefault="00660EB2" w:rsidP="00BE4D7C">
                                  <w:pPr>
                                    <w:spacing w:before="120"/>
                                  </w:pPr>
                                  <w:r w:rsidRPr="00BE4D7C">
                                    <w:rPr>
                                      <w:b/>
                                      <w:lang w:val="vi-VN"/>
                                    </w:rPr>
                                    <w:t>D</w:t>
                                  </w:r>
                                  <w:r w:rsidRPr="00BE4D7C">
                                    <w:rPr>
                                      <w:rFonts w:eastAsia="Helvetica"/>
                                      <w:b/>
                                      <w:lang w:val="vi-VN"/>
                                    </w:rPr>
                                    <w:t>Ự</w:t>
                                  </w:r>
                                  <w:r w:rsidRPr="00BE4D7C">
                                    <w:rPr>
                                      <w:b/>
                                      <w:lang w:val="vi-VN"/>
                                    </w:rPr>
                                    <w:t xml:space="preserve"> TH</w:t>
                                  </w:r>
                                  <w:r w:rsidRPr="00BE4D7C">
                                    <w:rPr>
                                      <w:rFonts w:eastAsia="Helvetica"/>
                                      <w:b/>
                                      <w:lang w:val="vi-VN"/>
                                    </w:rPr>
                                    <w:t>ẢO</w:t>
                                  </w:r>
                                  <w:r w:rsidRPr="00BE4D7C">
                                    <w:rPr>
                                      <w:b/>
                                      <w:lang w:val="vi-VN"/>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9DB0F3" id="_x0000_t202" coordsize="21600,21600" o:spt="202" path="m,l,21600r21600,l21600,xe">
                      <v:stroke joinstyle="miter"/>
                      <v:path gradientshapeok="t" o:connecttype="rect"/>
                    </v:shapetype>
                    <v:shape id="Text Box 7" o:spid="_x0000_s1026" type="#_x0000_t202" style="position:absolute;left:0;text-align:left;margin-left:27.3pt;margin-top:12.3pt;width:92.7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" filled="f" strokecolor="black [3213]">
                      <v:textbox>
                        <w:txbxContent>
                          <w:p w14:paraId="66F7ABBC" w14:textId="77777777" w:rsidR="00660EB2" w:rsidRPr="00BE4D7C" w:rsidRDefault="00660EB2" w:rsidP="00BE4D7C">
                            <w:pPr>
                              <w:spacing w:before="120"/>
                            </w:pPr>
                            <w:r w:rsidRPr="00BE4D7C">
                              <w:rPr>
                                <w:b/>
                                <w:lang w:val="vi-VN"/>
                              </w:rPr>
                              <w:t>D</w:t>
                            </w:r>
                            <w:r w:rsidRPr="00BE4D7C">
                              <w:rPr>
                                <w:rFonts w:eastAsia="Helvetica"/>
                                <w:b/>
                                <w:lang w:val="vi-VN"/>
                              </w:rPr>
                              <w:t>Ự</w:t>
                            </w:r>
                            <w:r w:rsidRPr="00BE4D7C">
                              <w:rPr>
                                <w:b/>
                                <w:lang w:val="vi-VN"/>
                              </w:rPr>
                              <w:t xml:space="preserve"> TH</w:t>
                            </w:r>
                            <w:r w:rsidRPr="00BE4D7C">
                              <w:rPr>
                                <w:rFonts w:eastAsia="Helvetica"/>
                                <w:b/>
                                <w:lang w:val="vi-VN"/>
                              </w:rPr>
                              <w:t>ẢO</w:t>
                            </w:r>
                            <w:r w:rsidRPr="00BE4D7C">
                              <w:rPr>
                                <w:b/>
                                <w:lang w:val="vi-VN"/>
                              </w:rPr>
                              <w:t xml:space="preserve"> 2</w:t>
                            </w:r>
                          </w:p>
                        </w:txbxContent>
                      </v:textbox>
                    </v:shape>
                  </w:pict>
                </mc:Fallback>
              </mc:AlternateContent>
            </w:r>
          </w:p>
          <w:p w14:paraId="37FA7879" w14:textId="77777777" w:rsidR="009151E0" w:rsidRPr="002A4BDC" w:rsidRDefault="009151E0" w:rsidP="000A7491">
            <w:pPr>
              <w:spacing w:line="240" w:lineRule="atLeast"/>
              <w:ind w:right="-93"/>
              <w:rPr>
                <w:spacing w:val="-10"/>
                <w:sz w:val="28"/>
                <w:lang w:val="pt-BR"/>
              </w:rPr>
            </w:pPr>
          </w:p>
        </w:tc>
        <w:tc>
          <w:tcPr>
            <w:tcW w:w="5620" w:type="dxa"/>
          </w:tcPr>
          <w:p w14:paraId="1EEC9632" w14:textId="35BCBF3C" w:rsidR="00A7795F" w:rsidRPr="002A4BDC" w:rsidRDefault="00A7795F" w:rsidP="000A0AC1">
            <w:pPr>
              <w:spacing w:line="240" w:lineRule="atLeast"/>
              <w:ind w:right="-93"/>
              <w:jc w:val="center"/>
              <w:rPr>
                <w:b/>
                <w:spacing w:val="-10"/>
                <w:sz w:val="26"/>
                <w:szCs w:val="26"/>
                <w:lang w:val="pt-BR"/>
              </w:rPr>
            </w:pPr>
            <w:r w:rsidRPr="002A4BDC">
              <w:rPr>
                <w:b/>
                <w:spacing w:val="-10"/>
                <w:sz w:val="26"/>
                <w:szCs w:val="26"/>
                <w:lang w:val="pt-BR"/>
              </w:rPr>
              <w:t>CỘNG HOÀ XÃ HỘI CHỦ NGHĨA VIỆT NAM</w:t>
            </w:r>
          </w:p>
          <w:p w14:paraId="754AC6A4" w14:textId="37595D3F" w:rsidR="00A7795F" w:rsidRPr="002A4BDC" w:rsidRDefault="00A7795F" w:rsidP="000A0AC1">
            <w:pPr>
              <w:spacing w:line="240" w:lineRule="atLeast"/>
              <w:ind w:right="-93"/>
              <w:jc w:val="center"/>
              <w:rPr>
                <w:b/>
                <w:sz w:val="28"/>
                <w:lang w:val="pt-BR"/>
              </w:rPr>
            </w:pPr>
            <w:r w:rsidRPr="002A4BDC">
              <w:rPr>
                <w:b/>
                <w:sz w:val="28"/>
                <w:lang w:val="pt-BR"/>
              </w:rPr>
              <w:t>Độc lập - Tự do - Hạnh phúc</w:t>
            </w:r>
          </w:p>
          <w:p w14:paraId="50B3708C" w14:textId="77777777" w:rsidR="007F1A8F" w:rsidRPr="002A4BDC" w:rsidRDefault="001D66A2" w:rsidP="007F1A8F">
            <w:pPr>
              <w:spacing w:line="240" w:lineRule="atLeast"/>
              <w:ind w:right="-93"/>
              <w:jc w:val="center"/>
              <w:rPr>
                <w:spacing w:val="-10"/>
                <w:sz w:val="28"/>
                <w:lang w:val="pt-BR"/>
              </w:rPr>
            </w:pPr>
            <w:r w:rsidRPr="002A4BDC">
              <w:rPr>
                <w:noProof/>
                <w:sz w:val="28"/>
              </w:rPr>
              <mc:AlternateContent>
                <mc:Choice Requires="wps">
                  <w:drawing>
                    <wp:anchor distT="0" distB="0" distL="114300" distR="114300" simplePos="0" relativeHeight="251656192" behindDoc="0" locked="0" layoutInCell="1" allowOverlap="1" wp14:anchorId="53422788" wp14:editId="2BF36606">
                      <wp:simplePos x="0" y="0"/>
                      <wp:positionH relativeFrom="column">
                        <wp:posOffset>802005</wp:posOffset>
                      </wp:positionH>
                      <wp:positionV relativeFrom="paragraph">
                        <wp:posOffset>30480</wp:posOffset>
                      </wp:positionV>
                      <wp:extent cx="2184400" cy="0"/>
                      <wp:effectExtent l="14605" t="17780" r="23495" b="203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723170"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4pt" to="235.15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"/>
                  </w:pict>
                </mc:Fallback>
              </mc:AlternateContent>
            </w:r>
          </w:p>
          <w:p w14:paraId="0EF18527" w14:textId="77777777" w:rsidR="001D66A2" w:rsidRPr="002A4BDC" w:rsidRDefault="001D66A2" w:rsidP="00860A29">
            <w:pPr>
              <w:spacing w:line="240" w:lineRule="atLeast"/>
              <w:ind w:right="-93"/>
              <w:jc w:val="right"/>
              <w:rPr>
                <w:i/>
                <w:spacing w:val="-10"/>
                <w:sz w:val="28"/>
                <w:lang w:val="pt-BR"/>
              </w:rPr>
            </w:pPr>
          </w:p>
          <w:p w14:paraId="628DD7EC" w14:textId="77777777" w:rsidR="00A7795F" w:rsidRPr="002A4BDC" w:rsidRDefault="007F1A8F" w:rsidP="00860A29">
            <w:pPr>
              <w:spacing w:line="240" w:lineRule="atLeast"/>
              <w:ind w:right="-93"/>
              <w:jc w:val="right"/>
              <w:rPr>
                <w:i/>
                <w:spacing w:val="-10"/>
                <w:sz w:val="26"/>
                <w:szCs w:val="26"/>
                <w:lang w:val="pt-BR"/>
              </w:rPr>
            </w:pPr>
            <w:r w:rsidRPr="002A4BDC">
              <w:rPr>
                <w:i/>
                <w:spacing w:val="-10"/>
                <w:sz w:val="26"/>
                <w:szCs w:val="26"/>
                <w:lang w:val="pt-BR"/>
              </w:rPr>
              <w:t xml:space="preserve">Hà Nội, ngày </w:t>
            </w:r>
            <w:r w:rsidR="00205305" w:rsidRPr="002A4BDC">
              <w:rPr>
                <w:i/>
                <w:spacing w:val="-10"/>
                <w:sz w:val="26"/>
                <w:szCs w:val="26"/>
                <w:lang w:val="pt-BR"/>
              </w:rPr>
              <w:t xml:space="preserve">    </w:t>
            </w:r>
            <w:r w:rsidRPr="002A4BDC">
              <w:rPr>
                <w:i/>
                <w:spacing w:val="-10"/>
                <w:sz w:val="26"/>
                <w:szCs w:val="26"/>
                <w:lang w:val="pt-BR"/>
              </w:rPr>
              <w:t xml:space="preserve"> tháng</w:t>
            </w:r>
            <w:r w:rsidR="00A82D77" w:rsidRPr="002A4BDC">
              <w:rPr>
                <w:i/>
                <w:spacing w:val="-10"/>
                <w:sz w:val="26"/>
                <w:szCs w:val="26"/>
                <w:lang w:val="pt-BR"/>
              </w:rPr>
              <w:t xml:space="preserve"> </w:t>
            </w:r>
            <w:r w:rsidR="00205305" w:rsidRPr="002A4BDC">
              <w:rPr>
                <w:i/>
                <w:spacing w:val="-10"/>
                <w:sz w:val="26"/>
                <w:szCs w:val="26"/>
                <w:lang w:val="pt-BR"/>
              </w:rPr>
              <w:t xml:space="preserve">    </w:t>
            </w:r>
            <w:r w:rsidR="00643210" w:rsidRPr="002A4BDC">
              <w:rPr>
                <w:i/>
                <w:spacing w:val="-10"/>
                <w:sz w:val="26"/>
                <w:szCs w:val="26"/>
                <w:lang w:val="pt-BR"/>
              </w:rPr>
              <w:t xml:space="preserve"> </w:t>
            </w:r>
            <w:r w:rsidRPr="002A4BDC">
              <w:rPr>
                <w:i/>
                <w:spacing w:val="-10"/>
                <w:sz w:val="26"/>
                <w:szCs w:val="26"/>
                <w:lang w:val="pt-BR"/>
              </w:rPr>
              <w:t>năm 20</w:t>
            </w:r>
            <w:r w:rsidR="00193630" w:rsidRPr="002A4BDC">
              <w:rPr>
                <w:i/>
                <w:spacing w:val="-10"/>
                <w:sz w:val="26"/>
                <w:szCs w:val="26"/>
                <w:lang w:val="pt-BR"/>
              </w:rPr>
              <w:t>20</w:t>
            </w:r>
            <w:r w:rsidRPr="002A4BDC">
              <w:rPr>
                <w:i/>
                <w:spacing w:val="-10"/>
                <w:sz w:val="26"/>
                <w:szCs w:val="26"/>
                <w:lang w:val="pt-BR"/>
              </w:rPr>
              <w:t xml:space="preserve">                             </w:t>
            </w:r>
          </w:p>
        </w:tc>
      </w:tr>
    </w:tbl>
    <w:p w14:paraId="27E38C51" w14:textId="77777777" w:rsidR="003A5154" w:rsidRPr="002A4BDC" w:rsidRDefault="003A5154" w:rsidP="000A7491">
      <w:pPr>
        <w:spacing w:line="240" w:lineRule="atLeast"/>
        <w:ind w:right="-213"/>
        <w:outlineLvl w:val="0"/>
        <w:rPr>
          <w:sz w:val="28"/>
          <w:szCs w:val="28"/>
          <w:lang w:val="pt-BR"/>
        </w:rPr>
      </w:pPr>
    </w:p>
    <w:p w14:paraId="5F8AB632" w14:textId="77777777" w:rsidR="00A7795F" w:rsidRPr="002A4BDC" w:rsidRDefault="00A7795F" w:rsidP="00A7795F">
      <w:pPr>
        <w:spacing w:line="240" w:lineRule="atLeast"/>
        <w:ind w:right="-213"/>
        <w:jc w:val="center"/>
        <w:outlineLvl w:val="0"/>
        <w:rPr>
          <w:b/>
          <w:sz w:val="28"/>
          <w:szCs w:val="28"/>
          <w:lang w:val="pt-BR"/>
        </w:rPr>
      </w:pPr>
      <w:r w:rsidRPr="002A4BDC">
        <w:rPr>
          <w:b/>
          <w:sz w:val="28"/>
          <w:szCs w:val="28"/>
          <w:lang w:val="pt-BR"/>
        </w:rPr>
        <w:t>THÔNG TƯ</w:t>
      </w:r>
    </w:p>
    <w:p w14:paraId="677C93E6" w14:textId="77777777" w:rsidR="00A7795F" w:rsidRPr="002A4BDC" w:rsidRDefault="007F1A8F" w:rsidP="00A7795F">
      <w:pPr>
        <w:spacing w:line="240" w:lineRule="atLeast"/>
        <w:ind w:right="-213"/>
        <w:jc w:val="center"/>
        <w:rPr>
          <w:b/>
          <w:sz w:val="28"/>
          <w:szCs w:val="28"/>
          <w:lang w:val="pt-BR"/>
        </w:rPr>
      </w:pPr>
      <w:r w:rsidRPr="002A4BDC">
        <w:rPr>
          <w:b/>
          <w:sz w:val="28"/>
          <w:szCs w:val="28"/>
          <w:lang w:val="pt-BR"/>
        </w:rPr>
        <w:t>Ban hành Điều lệ Trư</w:t>
      </w:r>
      <w:r w:rsidR="00700CBB" w:rsidRPr="002A4BDC">
        <w:rPr>
          <w:b/>
          <w:sz w:val="28"/>
          <w:szCs w:val="28"/>
          <w:lang w:val="pt-BR"/>
        </w:rPr>
        <w:t>ờng t</w:t>
      </w:r>
      <w:r w:rsidRPr="002A4BDC">
        <w:rPr>
          <w:b/>
          <w:sz w:val="28"/>
          <w:szCs w:val="28"/>
          <w:lang w:val="pt-BR"/>
        </w:rPr>
        <w:t>iểu học</w:t>
      </w:r>
    </w:p>
    <w:p w14:paraId="3142C26F" w14:textId="77777777" w:rsidR="006C2EBC" w:rsidRPr="002A4BDC" w:rsidRDefault="001D66A2" w:rsidP="006C2EBC">
      <w:pPr>
        <w:spacing w:line="240" w:lineRule="atLeast"/>
        <w:ind w:right="27"/>
        <w:jc w:val="both"/>
        <w:rPr>
          <w:i/>
          <w:sz w:val="28"/>
          <w:szCs w:val="28"/>
          <w:lang w:val="pt-BR"/>
        </w:rPr>
      </w:pPr>
      <w:r w:rsidRPr="002A4BDC">
        <w:rPr>
          <w:noProof/>
          <w:sz w:val="28"/>
          <w:szCs w:val="28"/>
        </w:rPr>
        <mc:AlternateContent>
          <mc:Choice Requires="wps">
            <w:drawing>
              <wp:anchor distT="0" distB="0" distL="114300" distR="114300" simplePos="0" relativeHeight="251655168" behindDoc="0" locked="0" layoutInCell="1" allowOverlap="1" wp14:anchorId="7A21B38E" wp14:editId="79F24BB7">
                <wp:simplePos x="0" y="0"/>
                <wp:positionH relativeFrom="column">
                  <wp:posOffset>2035810</wp:posOffset>
                </wp:positionH>
                <wp:positionV relativeFrom="paragraph">
                  <wp:posOffset>68580</wp:posOffset>
                </wp:positionV>
                <wp:extent cx="2057400" cy="0"/>
                <wp:effectExtent l="16510" t="17780" r="21590" b="203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7E41F"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pt,5.4pt" to="322.3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"/>
            </w:pict>
          </mc:Fallback>
        </mc:AlternateContent>
      </w:r>
      <w:r w:rsidR="00A7795F" w:rsidRPr="002A4BDC">
        <w:rPr>
          <w:i/>
          <w:sz w:val="28"/>
          <w:szCs w:val="28"/>
          <w:lang w:val="pt-BR"/>
        </w:rPr>
        <w:t xml:space="preserve">               </w:t>
      </w:r>
    </w:p>
    <w:p w14:paraId="6929FB08" w14:textId="77777777" w:rsidR="00F34413" w:rsidRPr="002A4BDC" w:rsidRDefault="00A7795F" w:rsidP="00F34413">
      <w:pPr>
        <w:spacing w:line="240" w:lineRule="atLeast"/>
        <w:ind w:right="27" w:firstLine="720"/>
        <w:jc w:val="both"/>
        <w:rPr>
          <w:i/>
          <w:sz w:val="28"/>
          <w:szCs w:val="28"/>
          <w:lang w:val="pt-BR"/>
        </w:rPr>
      </w:pPr>
      <w:r w:rsidRPr="002A4BDC">
        <w:rPr>
          <w:i/>
          <w:sz w:val="28"/>
          <w:szCs w:val="28"/>
          <w:lang w:val="pt-BR"/>
        </w:rPr>
        <w:t xml:space="preserve">Căn cứ Luật Giáo dục ngày </w:t>
      </w:r>
      <w:r w:rsidR="00F34413" w:rsidRPr="002A4BDC">
        <w:rPr>
          <w:i/>
          <w:sz w:val="28"/>
          <w:szCs w:val="28"/>
          <w:lang w:val="pt-BR"/>
        </w:rPr>
        <w:t>27</w:t>
      </w:r>
      <w:r w:rsidRPr="002A4BDC">
        <w:rPr>
          <w:i/>
          <w:sz w:val="28"/>
          <w:szCs w:val="28"/>
          <w:lang w:val="pt-BR"/>
        </w:rPr>
        <w:t xml:space="preserve"> tháng 6 nă</w:t>
      </w:r>
      <w:r w:rsidR="0029589D" w:rsidRPr="002A4BDC">
        <w:rPr>
          <w:i/>
          <w:sz w:val="28"/>
          <w:szCs w:val="28"/>
          <w:lang w:val="pt-BR"/>
        </w:rPr>
        <w:t>m 20</w:t>
      </w:r>
      <w:r w:rsidR="00F34413" w:rsidRPr="002A4BDC">
        <w:rPr>
          <w:i/>
          <w:sz w:val="28"/>
          <w:szCs w:val="28"/>
          <w:lang w:val="pt-BR"/>
        </w:rPr>
        <w:t>19</w:t>
      </w:r>
      <w:r w:rsidR="0029589D" w:rsidRPr="002A4BDC">
        <w:rPr>
          <w:i/>
          <w:sz w:val="28"/>
          <w:szCs w:val="28"/>
          <w:lang w:val="pt-BR"/>
        </w:rPr>
        <w:t>;</w:t>
      </w:r>
      <w:r w:rsidRPr="002A4BDC">
        <w:rPr>
          <w:i/>
          <w:sz w:val="28"/>
          <w:szCs w:val="28"/>
          <w:lang w:val="pt-BR"/>
        </w:rPr>
        <w:t xml:space="preserve"> </w:t>
      </w:r>
    </w:p>
    <w:p w14:paraId="0A905287" w14:textId="77777777" w:rsidR="00A7795F" w:rsidRPr="002A4BDC" w:rsidRDefault="00A7795F" w:rsidP="00F34413">
      <w:pPr>
        <w:spacing w:line="240" w:lineRule="atLeast"/>
        <w:ind w:right="27" w:firstLine="720"/>
        <w:jc w:val="both"/>
        <w:rPr>
          <w:i/>
          <w:sz w:val="28"/>
          <w:szCs w:val="28"/>
          <w:lang w:val="pt-BR"/>
        </w:rPr>
      </w:pPr>
      <w:r w:rsidRPr="002A4BDC">
        <w:rPr>
          <w:i/>
          <w:sz w:val="28"/>
          <w:szCs w:val="28"/>
          <w:lang w:val="pt-BR"/>
        </w:rPr>
        <w:t xml:space="preserve">Căn cứ Nghị định số </w:t>
      </w:r>
      <w:r w:rsidR="00F6226B" w:rsidRPr="002A4BDC">
        <w:rPr>
          <w:i/>
          <w:sz w:val="28"/>
          <w:szCs w:val="28"/>
          <w:lang w:val="vi-VN"/>
        </w:rPr>
        <w:t>69</w:t>
      </w:r>
      <w:r w:rsidRPr="002A4BDC">
        <w:rPr>
          <w:i/>
          <w:sz w:val="28"/>
          <w:szCs w:val="28"/>
          <w:lang w:val="pt-BR"/>
        </w:rPr>
        <w:t>/20</w:t>
      </w:r>
      <w:r w:rsidR="00F6226B" w:rsidRPr="002A4BDC">
        <w:rPr>
          <w:i/>
          <w:sz w:val="28"/>
          <w:szCs w:val="28"/>
          <w:lang w:val="vi-VN"/>
        </w:rPr>
        <w:t>17</w:t>
      </w:r>
      <w:r w:rsidR="00033643" w:rsidRPr="002A4BDC">
        <w:rPr>
          <w:i/>
          <w:sz w:val="28"/>
          <w:szCs w:val="28"/>
          <w:lang w:val="pt-BR"/>
        </w:rPr>
        <w:t>/</w:t>
      </w:r>
      <w:r w:rsidRPr="002A4BDC">
        <w:rPr>
          <w:i/>
          <w:sz w:val="28"/>
          <w:szCs w:val="28"/>
          <w:lang w:val="pt-BR"/>
        </w:rPr>
        <w:t xml:space="preserve">NĐ-CP ngày </w:t>
      </w:r>
      <w:r w:rsidR="00F6226B" w:rsidRPr="002A4BDC">
        <w:rPr>
          <w:i/>
          <w:sz w:val="28"/>
          <w:szCs w:val="28"/>
          <w:lang w:val="vi-VN"/>
        </w:rPr>
        <w:t>25</w:t>
      </w:r>
      <w:r w:rsidRPr="002A4BDC">
        <w:rPr>
          <w:i/>
          <w:sz w:val="28"/>
          <w:szCs w:val="28"/>
          <w:lang w:val="pt-BR"/>
        </w:rPr>
        <w:t xml:space="preserve"> tháng </w:t>
      </w:r>
      <w:r w:rsidR="00F6226B" w:rsidRPr="002A4BDC">
        <w:rPr>
          <w:i/>
          <w:sz w:val="28"/>
          <w:szCs w:val="28"/>
          <w:lang w:val="vi-VN"/>
        </w:rPr>
        <w:t>5</w:t>
      </w:r>
      <w:r w:rsidRPr="002A4BDC">
        <w:rPr>
          <w:i/>
          <w:sz w:val="28"/>
          <w:szCs w:val="28"/>
          <w:lang w:val="pt-BR"/>
        </w:rPr>
        <w:t xml:space="preserve"> năm 20</w:t>
      </w:r>
      <w:r w:rsidR="00F6226B" w:rsidRPr="002A4BDC">
        <w:rPr>
          <w:i/>
          <w:sz w:val="28"/>
          <w:szCs w:val="28"/>
          <w:lang w:val="vi-VN"/>
        </w:rPr>
        <w:t>17</w:t>
      </w:r>
      <w:r w:rsidRPr="002A4BDC">
        <w:rPr>
          <w:i/>
          <w:sz w:val="28"/>
          <w:szCs w:val="28"/>
          <w:lang w:val="pt-BR"/>
        </w:rPr>
        <w:t xml:space="preserve"> của Chính phủ quy định chức năng, nhiệm vụ, quyền hạn và cơ cấu tổ chức của Bộ Giáo dục và Đào tạo;</w:t>
      </w:r>
      <w:bookmarkStart w:id="0" w:name="_GoBack"/>
      <w:bookmarkEnd w:id="0"/>
    </w:p>
    <w:p w14:paraId="5DBAB8BE" w14:textId="77777777" w:rsidR="00B56659" w:rsidRPr="002A4BDC" w:rsidRDefault="00441A90" w:rsidP="00441A90">
      <w:pPr>
        <w:spacing w:before="120" w:after="120"/>
        <w:ind w:right="27" w:firstLine="720"/>
        <w:jc w:val="both"/>
        <w:rPr>
          <w:i/>
          <w:sz w:val="28"/>
          <w:szCs w:val="28"/>
          <w:lang w:val="pt-BR"/>
        </w:rPr>
      </w:pPr>
      <w:r w:rsidRPr="002A4BDC">
        <w:rPr>
          <w:i/>
          <w:sz w:val="28"/>
          <w:szCs w:val="28"/>
          <w:lang w:val="pt-BR"/>
        </w:rPr>
        <w:t xml:space="preserve">Căn cứ Nghị định số </w:t>
      </w:r>
      <w:r w:rsidR="00B56659" w:rsidRPr="002A4BDC">
        <w:rPr>
          <w:i/>
          <w:sz w:val="28"/>
          <w:szCs w:val="28"/>
          <w:lang w:val="pt-BR"/>
        </w:rPr>
        <w:t>46/2017/NĐ-CP ngày 21 tháng 4 năm 2017 quy định về điều kiện đầu tư và hoạt động trong lĩnh vực giáo dục</w:t>
      </w:r>
      <w:r w:rsidR="00B66051" w:rsidRPr="002A4BDC">
        <w:rPr>
          <w:i/>
          <w:sz w:val="28"/>
          <w:szCs w:val="28"/>
          <w:lang w:val="pt-BR"/>
        </w:rPr>
        <w:t>;</w:t>
      </w:r>
    </w:p>
    <w:p w14:paraId="5F4E3799" w14:textId="77777777" w:rsidR="00AD28A3" w:rsidRPr="002A4BDC" w:rsidRDefault="00AD28A3" w:rsidP="00AD28A3">
      <w:pPr>
        <w:ind w:right="28" w:firstLine="720"/>
        <w:jc w:val="both"/>
        <w:rPr>
          <w:i/>
          <w:sz w:val="28"/>
          <w:szCs w:val="28"/>
          <w:lang w:val="pt-BR"/>
        </w:rPr>
      </w:pPr>
      <w:r w:rsidRPr="002A4BDC">
        <w:rPr>
          <w:i/>
          <w:sz w:val="28"/>
          <w:szCs w:val="28"/>
          <w:lang w:val="pt-BR"/>
        </w:rPr>
        <w:t>Căn cứ Nghị định số 135/2018/NĐ-CP ngày 4 tháng 10 năm 2018 của Chính phủ sửa đổi bổ sung một số điều của Nghị định số 46/2017/NĐ-CP ngày 21 tháng 4 năm 2017 quy định về điều kiện đầu tư và hoạt động trong lĩnh vực giáo dục;</w:t>
      </w:r>
    </w:p>
    <w:p w14:paraId="56B7DBF8" w14:textId="77777777" w:rsidR="00441A90" w:rsidRPr="002A4BDC" w:rsidRDefault="00B56659" w:rsidP="00441A90">
      <w:pPr>
        <w:spacing w:before="120" w:after="120"/>
        <w:ind w:right="27" w:firstLine="720"/>
        <w:jc w:val="both"/>
        <w:rPr>
          <w:i/>
          <w:sz w:val="28"/>
          <w:szCs w:val="28"/>
          <w:lang w:val="pt-BR"/>
        </w:rPr>
      </w:pPr>
      <w:r w:rsidRPr="002A4BDC">
        <w:rPr>
          <w:i/>
          <w:sz w:val="28"/>
          <w:szCs w:val="28"/>
          <w:lang w:val="pt-BR"/>
        </w:rPr>
        <w:t xml:space="preserve">Căn cứ Nghị định số </w:t>
      </w:r>
      <w:r w:rsidR="00441A90" w:rsidRPr="002A4BDC">
        <w:rPr>
          <w:i/>
          <w:sz w:val="28"/>
          <w:szCs w:val="28"/>
          <w:lang w:val="pt-BR"/>
        </w:rPr>
        <w:t>1</w:t>
      </w:r>
      <w:r w:rsidR="00285163" w:rsidRPr="002A4BDC">
        <w:rPr>
          <w:i/>
          <w:sz w:val="28"/>
          <w:szCs w:val="28"/>
          <w:lang w:val="pt-BR"/>
        </w:rPr>
        <w:t>27/2018</w:t>
      </w:r>
      <w:r w:rsidR="00441A90" w:rsidRPr="002A4BDC">
        <w:rPr>
          <w:i/>
          <w:sz w:val="28"/>
          <w:szCs w:val="28"/>
          <w:lang w:val="pt-BR"/>
        </w:rPr>
        <w:t>/NĐ-CP ngày 2</w:t>
      </w:r>
      <w:r w:rsidR="00285163" w:rsidRPr="002A4BDC">
        <w:rPr>
          <w:i/>
          <w:sz w:val="28"/>
          <w:szCs w:val="28"/>
          <w:lang w:val="pt-BR"/>
        </w:rPr>
        <w:t>1</w:t>
      </w:r>
      <w:r w:rsidR="00441A90" w:rsidRPr="002A4BDC">
        <w:rPr>
          <w:i/>
          <w:sz w:val="28"/>
          <w:szCs w:val="28"/>
          <w:lang w:val="pt-BR"/>
        </w:rPr>
        <w:t xml:space="preserve"> tháng </w:t>
      </w:r>
      <w:r w:rsidR="00285163" w:rsidRPr="002A4BDC">
        <w:rPr>
          <w:i/>
          <w:sz w:val="28"/>
          <w:szCs w:val="28"/>
          <w:lang w:val="pt-BR"/>
        </w:rPr>
        <w:t>9</w:t>
      </w:r>
      <w:r w:rsidR="00441A90" w:rsidRPr="002A4BDC">
        <w:rPr>
          <w:i/>
          <w:sz w:val="28"/>
          <w:szCs w:val="28"/>
          <w:lang w:val="pt-BR"/>
        </w:rPr>
        <w:t xml:space="preserve"> năm 201</w:t>
      </w:r>
      <w:r w:rsidR="00285163" w:rsidRPr="002A4BDC">
        <w:rPr>
          <w:i/>
          <w:sz w:val="28"/>
          <w:szCs w:val="28"/>
          <w:lang w:val="pt-BR"/>
        </w:rPr>
        <w:t>8</w:t>
      </w:r>
      <w:r w:rsidR="00441A90" w:rsidRPr="002A4BDC">
        <w:rPr>
          <w:i/>
          <w:sz w:val="28"/>
          <w:szCs w:val="28"/>
          <w:lang w:val="pt-BR"/>
        </w:rPr>
        <w:t xml:space="preserve"> của Chính phủ quy định trách nh</w:t>
      </w:r>
      <w:r w:rsidR="00720F98" w:rsidRPr="002A4BDC">
        <w:rPr>
          <w:i/>
          <w:sz w:val="28"/>
          <w:szCs w:val="28"/>
          <w:lang w:val="pt-BR"/>
        </w:rPr>
        <w:t>iệm quản l</w:t>
      </w:r>
      <w:r w:rsidR="00BB0E4B" w:rsidRPr="002A4BDC">
        <w:rPr>
          <w:i/>
          <w:sz w:val="28"/>
          <w:szCs w:val="28"/>
          <w:lang w:val="pt-BR"/>
        </w:rPr>
        <w:t>í</w:t>
      </w:r>
      <w:r w:rsidR="00720F98" w:rsidRPr="002A4BDC">
        <w:rPr>
          <w:i/>
          <w:sz w:val="28"/>
          <w:szCs w:val="28"/>
          <w:lang w:val="pt-BR"/>
        </w:rPr>
        <w:t xml:space="preserve"> nhà nước về giáo dục</w:t>
      </w:r>
      <w:r w:rsidR="00441A90" w:rsidRPr="002A4BDC">
        <w:rPr>
          <w:i/>
          <w:sz w:val="28"/>
          <w:szCs w:val="28"/>
          <w:lang w:val="pt-BR"/>
        </w:rPr>
        <w:t xml:space="preserve">; </w:t>
      </w:r>
    </w:p>
    <w:p w14:paraId="667EAECE" w14:textId="77777777" w:rsidR="0029589D" w:rsidRPr="002A4BDC" w:rsidRDefault="00A7795F" w:rsidP="00A7795F">
      <w:pPr>
        <w:spacing w:before="120" w:after="120"/>
        <w:ind w:right="27" w:firstLine="720"/>
        <w:jc w:val="both"/>
        <w:rPr>
          <w:i/>
          <w:sz w:val="28"/>
          <w:szCs w:val="28"/>
          <w:lang w:val="pt-BR"/>
        </w:rPr>
      </w:pPr>
      <w:r w:rsidRPr="002A4BDC">
        <w:rPr>
          <w:i/>
          <w:sz w:val="28"/>
          <w:szCs w:val="28"/>
          <w:lang w:val="pt-BR"/>
        </w:rPr>
        <w:t>Theo đề nghị của Vụ trưởng Vụ Giáo dục Tiểu học,</w:t>
      </w:r>
    </w:p>
    <w:p w14:paraId="2504FC64" w14:textId="6790A765" w:rsidR="00A7795F" w:rsidRPr="002A4BDC" w:rsidRDefault="00A7795F" w:rsidP="00A7795F">
      <w:pPr>
        <w:spacing w:before="120" w:after="120"/>
        <w:ind w:right="27" w:firstLine="720"/>
        <w:jc w:val="both"/>
        <w:rPr>
          <w:i/>
          <w:sz w:val="28"/>
          <w:szCs w:val="28"/>
          <w:lang w:val="pt-BR"/>
        </w:rPr>
      </w:pPr>
      <w:r w:rsidRPr="002A4BDC">
        <w:rPr>
          <w:i/>
          <w:sz w:val="28"/>
          <w:szCs w:val="28"/>
          <w:lang w:val="pt-BR"/>
        </w:rPr>
        <w:t xml:space="preserve">Bộ trưởng Bộ Giáo dục và Đào tạo </w:t>
      </w:r>
      <w:r w:rsidR="00AB66C8" w:rsidRPr="002A4BDC">
        <w:rPr>
          <w:i/>
          <w:sz w:val="28"/>
          <w:szCs w:val="28"/>
          <w:lang w:val="pt-BR"/>
        </w:rPr>
        <w:t xml:space="preserve">ban </w:t>
      </w:r>
      <w:r w:rsidR="00700CBB" w:rsidRPr="002A4BDC">
        <w:rPr>
          <w:i/>
          <w:sz w:val="28"/>
          <w:szCs w:val="28"/>
          <w:lang w:val="pt-BR"/>
        </w:rPr>
        <w:t xml:space="preserve">hành Thông tư </w:t>
      </w:r>
      <w:r w:rsidR="00BB6C08" w:rsidRPr="002A4BDC">
        <w:rPr>
          <w:i/>
          <w:sz w:val="28"/>
          <w:szCs w:val="28"/>
          <w:lang w:val="pt-BR"/>
        </w:rPr>
        <w:t>B</w:t>
      </w:r>
      <w:r w:rsidR="00700CBB" w:rsidRPr="002A4BDC">
        <w:rPr>
          <w:i/>
          <w:sz w:val="28"/>
          <w:szCs w:val="28"/>
          <w:lang w:val="pt-BR"/>
        </w:rPr>
        <w:t>an hành Điều lệ T</w:t>
      </w:r>
      <w:r w:rsidR="00AB66C8" w:rsidRPr="002A4BDC">
        <w:rPr>
          <w:i/>
          <w:sz w:val="28"/>
          <w:szCs w:val="28"/>
          <w:lang w:val="pt-BR"/>
        </w:rPr>
        <w:t>rường tiểu học</w:t>
      </w:r>
      <w:r w:rsidR="00B66051" w:rsidRPr="002A4BDC">
        <w:rPr>
          <w:i/>
          <w:sz w:val="28"/>
          <w:szCs w:val="28"/>
          <w:lang w:val="pt-BR"/>
        </w:rPr>
        <w:t>.</w:t>
      </w:r>
    </w:p>
    <w:p w14:paraId="4B533CDA" w14:textId="77777777" w:rsidR="00A7795F" w:rsidRPr="002A4BDC" w:rsidRDefault="00A7795F" w:rsidP="000A7491">
      <w:pPr>
        <w:pStyle w:val="NormalWeb"/>
        <w:spacing w:before="240" w:after="240"/>
        <w:ind w:firstLine="720"/>
        <w:jc w:val="both"/>
        <w:rPr>
          <w:rFonts w:ascii="Times New Roman" w:hAnsi="Times New Roman" w:cs="Times New Roman"/>
          <w:color w:val="auto"/>
          <w:sz w:val="28"/>
          <w:szCs w:val="28"/>
          <w:lang w:val="pt-BR"/>
        </w:rPr>
      </w:pPr>
      <w:r w:rsidRPr="002A4BDC">
        <w:rPr>
          <w:rFonts w:ascii="Times New Roman" w:hAnsi="Times New Roman" w:cs="Times New Roman"/>
          <w:b/>
          <w:bCs/>
          <w:color w:val="auto"/>
          <w:sz w:val="28"/>
          <w:szCs w:val="28"/>
          <w:lang w:val="pt-BR"/>
        </w:rPr>
        <w:t>Điều 1</w:t>
      </w:r>
      <w:r w:rsidRPr="002A4BDC">
        <w:rPr>
          <w:rFonts w:ascii="Times New Roman" w:hAnsi="Times New Roman" w:cs="Times New Roman"/>
          <w:color w:val="auto"/>
          <w:sz w:val="28"/>
          <w:szCs w:val="28"/>
          <w:lang w:val="pt-BR"/>
        </w:rPr>
        <w:t xml:space="preserve">. Ban hành kèm theo Thông tư này Điều lệ </w:t>
      </w:r>
      <w:r w:rsidR="007F1A8F" w:rsidRPr="002A4BDC">
        <w:rPr>
          <w:rFonts w:ascii="Times New Roman" w:hAnsi="Times New Roman" w:cs="Times New Roman"/>
          <w:color w:val="auto"/>
          <w:sz w:val="28"/>
          <w:szCs w:val="28"/>
          <w:lang w:val="pt-BR"/>
        </w:rPr>
        <w:t>T</w:t>
      </w:r>
      <w:r w:rsidRPr="002A4BDC">
        <w:rPr>
          <w:rFonts w:ascii="Times New Roman" w:hAnsi="Times New Roman" w:cs="Times New Roman"/>
          <w:color w:val="auto"/>
          <w:sz w:val="28"/>
          <w:szCs w:val="28"/>
          <w:lang w:val="pt-BR"/>
        </w:rPr>
        <w:t>rường tiểu học.</w:t>
      </w:r>
    </w:p>
    <w:p w14:paraId="53525DB2" w14:textId="0BF25E3E" w:rsidR="00AB66C8" w:rsidRPr="002A4BDC" w:rsidRDefault="00A7795F" w:rsidP="00FA3D6A">
      <w:pPr>
        <w:spacing w:before="120" w:after="120"/>
        <w:ind w:right="49" w:firstLine="720"/>
        <w:jc w:val="both"/>
        <w:rPr>
          <w:sz w:val="28"/>
          <w:szCs w:val="28"/>
          <w:lang w:val="pt-BR"/>
        </w:rPr>
      </w:pPr>
      <w:r w:rsidRPr="002A4BDC">
        <w:rPr>
          <w:b/>
          <w:bCs/>
          <w:sz w:val="28"/>
          <w:szCs w:val="28"/>
          <w:lang w:val="pt-BR"/>
        </w:rPr>
        <w:t>Điều 2</w:t>
      </w:r>
      <w:r w:rsidRPr="002A4BDC">
        <w:rPr>
          <w:sz w:val="28"/>
          <w:szCs w:val="28"/>
          <w:lang w:val="pt-BR"/>
        </w:rPr>
        <w:t xml:space="preserve">. Thông tư này có hiệu lực thi hành từ ngày </w:t>
      </w:r>
      <w:r w:rsidR="0040702E" w:rsidRPr="002A4BDC">
        <w:rPr>
          <w:sz w:val="28"/>
          <w:szCs w:val="28"/>
          <w:lang w:val="pt-BR"/>
        </w:rPr>
        <w:t>…</w:t>
      </w:r>
      <w:r w:rsidRPr="002A4BDC">
        <w:rPr>
          <w:sz w:val="28"/>
          <w:szCs w:val="28"/>
          <w:lang w:val="pt-BR"/>
        </w:rPr>
        <w:t xml:space="preserve"> tháng </w:t>
      </w:r>
      <w:r w:rsidR="0040702E" w:rsidRPr="002A4BDC">
        <w:rPr>
          <w:sz w:val="28"/>
          <w:szCs w:val="28"/>
          <w:lang w:val="pt-BR"/>
        </w:rPr>
        <w:t>…</w:t>
      </w:r>
      <w:r w:rsidR="000F37B7" w:rsidRPr="002A4BDC">
        <w:rPr>
          <w:sz w:val="28"/>
          <w:szCs w:val="28"/>
          <w:lang w:val="pt-BR"/>
        </w:rPr>
        <w:t xml:space="preserve"> </w:t>
      </w:r>
      <w:r w:rsidRPr="002A4BDC">
        <w:rPr>
          <w:sz w:val="28"/>
          <w:szCs w:val="28"/>
          <w:lang w:val="pt-BR"/>
        </w:rPr>
        <w:t>năm 20</w:t>
      </w:r>
      <w:r w:rsidR="00F34413" w:rsidRPr="002A4BDC">
        <w:rPr>
          <w:sz w:val="28"/>
          <w:szCs w:val="28"/>
          <w:lang w:val="pt-BR"/>
        </w:rPr>
        <w:t>20</w:t>
      </w:r>
      <w:r w:rsidRPr="002A4BDC">
        <w:rPr>
          <w:sz w:val="28"/>
          <w:szCs w:val="28"/>
          <w:lang w:val="pt-BR"/>
        </w:rPr>
        <w:t xml:space="preserve">. Thông tư này thay thế </w:t>
      </w:r>
      <w:r w:rsidR="0040702E" w:rsidRPr="002A4BDC">
        <w:rPr>
          <w:sz w:val="28"/>
          <w:szCs w:val="28"/>
          <w:lang w:val="pt-BR"/>
        </w:rPr>
        <w:t>Thông tư</w:t>
      </w:r>
      <w:r w:rsidRPr="002A4BDC">
        <w:rPr>
          <w:sz w:val="28"/>
          <w:szCs w:val="28"/>
          <w:lang w:val="pt-BR"/>
        </w:rPr>
        <w:t xml:space="preserve"> số </w:t>
      </w:r>
      <w:r w:rsidR="0040702E" w:rsidRPr="002A4BDC">
        <w:rPr>
          <w:sz w:val="28"/>
          <w:szCs w:val="28"/>
          <w:lang w:val="pt-BR"/>
        </w:rPr>
        <w:t>4</w:t>
      </w:r>
      <w:r w:rsidRPr="002A4BDC">
        <w:rPr>
          <w:sz w:val="28"/>
          <w:szCs w:val="28"/>
          <w:lang w:val="pt-BR"/>
        </w:rPr>
        <w:t>1/20</w:t>
      </w:r>
      <w:r w:rsidR="0040702E" w:rsidRPr="002A4BDC">
        <w:rPr>
          <w:sz w:val="28"/>
          <w:szCs w:val="28"/>
          <w:lang w:val="pt-BR"/>
        </w:rPr>
        <w:t>10</w:t>
      </w:r>
      <w:r w:rsidRPr="002A4BDC">
        <w:rPr>
          <w:sz w:val="28"/>
          <w:szCs w:val="28"/>
          <w:lang w:val="pt-BR"/>
        </w:rPr>
        <w:t>/</w:t>
      </w:r>
      <w:r w:rsidR="00974D06" w:rsidRPr="002A4BDC">
        <w:rPr>
          <w:sz w:val="28"/>
          <w:szCs w:val="28"/>
          <w:lang w:val="pt-BR"/>
        </w:rPr>
        <w:t>TT</w:t>
      </w:r>
      <w:r w:rsidRPr="002A4BDC">
        <w:rPr>
          <w:sz w:val="28"/>
          <w:szCs w:val="28"/>
          <w:lang w:val="pt-BR"/>
        </w:rPr>
        <w:t>-BGDĐT ngày 3</w:t>
      </w:r>
      <w:r w:rsidR="007869A5" w:rsidRPr="002A4BDC">
        <w:rPr>
          <w:sz w:val="28"/>
          <w:szCs w:val="28"/>
          <w:lang w:val="pt-BR"/>
        </w:rPr>
        <w:t>0</w:t>
      </w:r>
      <w:r w:rsidRPr="002A4BDC">
        <w:rPr>
          <w:sz w:val="28"/>
          <w:szCs w:val="28"/>
          <w:lang w:val="pt-BR"/>
        </w:rPr>
        <w:t xml:space="preserve"> tháng </w:t>
      </w:r>
      <w:r w:rsidR="0040702E" w:rsidRPr="002A4BDC">
        <w:rPr>
          <w:sz w:val="28"/>
          <w:szCs w:val="28"/>
          <w:lang w:val="pt-BR"/>
        </w:rPr>
        <w:t>12</w:t>
      </w:r>
      <w:r w:rsidRPr="002A4BDC">
        <w:rPr>
          <w:sz w:val="28"/>
          <w:szCs w:val="28"/>
          <w:lang w:val="pt-BR"/>
        </w:rPr>
        <w:t xml:space="preserve"> năm 20</w:t>
      </w:r>
      <w:r w:rsidR="0040702E" w:rsidRPr="002A4BDC">
        <w:rPr>
          <w:sz w:val="28"/>
          <w:szCs w:val="28"/>
          <w:lang w:val="pt-BR"/>
        </w:rPr>
        <w:t>10</w:t>
      </w:r>
      <w:r w:rsidRPr="002A4BDC">
        <w:rPr>
          <w:sz w:val="28"/>
          <w:szCs w:val="28"/>
          <w:lang w:val="pt-BR"/>
        </w:rPr>
        <w:t xml:space="preserve"> của Bộ trưởng Bộ Giáo dục và Đào tạo ban hành Điều lệ </w:t>
      </w:r>
      <w:r w:rsidR="00B02D97" w:rsidRPr="002A4BDC">
        <w:rPr>
          <w:sz w:val="28"/>
          <w:szCs w:val="28"/>
          <w:lang w:val="pt-BR"/>
        </w:rPr>
        <w:t>T</w:t>
      </w:r>
      <w:r w:rsidRPr="002A4BDC">
        <w:rPr>
          <w:sz w:val="28"/>
          <w:szCs w:val="28"/>
          <w:lang w:val="pt-BR"/>
        </w:rPr>
        <w:t xml:space="preserve">rường tiểu học </w:t>
      </w:r>
      <w:r w:rsidR="0040702E" w:rsidRPr="002A4BDC">
        <w:rPr>
          <w:sz w:val="28"/>
          <w:szCs w:val="28"/>
          <w:lang w:val="pt-BR"/>
        </w:rPr>
        <w:t xml:space="preserve">và Thông tư số 50/2012/TT-BGDĐT </w:t>
      </w:r>
      <w:r w:rsidR="00974D06" w:rsidRPr="002A4BDC">
        <w:rPr>
          <w:sz w:val="28"/>
          <w:szCs w:val="28"/>
          <w:lang w:val="pt-BR"/>
        </w:rPr>
        <w:t>ngày 18 tháng 12 năm 2012 của Bộ trưởng Bộ Giáo dục và Đào tạo ban hành s</w:t>
      </w:r>
      <w:r w:rsidR="0040702E" w:rsidRPr="002A4BDC">
        <w:rPr>
          <w:sz w:val="28"/>
          <w:szCs w:val="28"/>
          <w:lang w:val="pt-BR"/>
        </w:rPr>
        <w:t>ửa đổi, bổ sung Điều 40, bổ sung thêm Điều 40a của Thông tư số 41/2010/TT-BGDĐT ngày 30 tháng 12 năm 2010 của Bộ trưởng Bộ Giáo dục và Đ</w:t>
      </w:r>
      <w:r w:rsidR="00700CBB" w:rsidRPr="002A4BDC">
        <w:rPr>
          <w:sz w:val="28"/>
          <w:szCs w:val="28"/>
          <w:lang w:val="pt-BR"/>
        </w:rPr>
        <w:t>ào tạo ban hành Điều lệ Trường t</w:t>
      </w:r>
      <w:r w:rsidR="0040702E" w:rsidRPr="002A4BDC">
        <w:rPr>
          <w:sz w:val="28"/>
          <w:szCs w:val="28"/>
          <w:lang w:val="pt-BR"/>
        </w:rPr>
        <w:t xml:space="preserve">iểu học. </w:t>
      </w:r>
    </w:p>
    <w:p w14:paraId="19E16217" w14:textId="77777777" w:rsidR="00A7795F" w:rsidRPr="002A4BDC" w:rsidRDefault="00A7795F" w:rsidP="00FA3D6A">
      <w:pPr>
        <w:spacing w:before="240" w:after="120"/>
        <w:ind w:right="49" w:firstLine="720"/>
        <w:jc w:val="both"/>
        <w:rPr>
          <w:sz w:val="28"/>
          <w:szCs w:val="28"/>
          <w:lang w:val="pt-BR"/>
        </w:rPr>
      </w:pPr>
      <w:r w:rsidRPr="002A4BDC">
        <w:rPr>
          <w:b/>
          <w:bCs/>
          <w:sz w:val="28"/>
          <w:szCs w:val="28"/>
          <w:lang w:val="pt-BR"/>
        </w:rPr>
        <w:t>Điều 3</w:t>
      </w:r>
      <w:r w:rsidRPr="002A4BDC">
        <w:rPr>
          <w:sz w:val="28"/>
          <w:szCs w:val="28"/>
          <w:lang w:val="pt-BR"/>
        </w:rPr>
        <w:t>. Chánh Văn phòng, V</w:t>
      </w:r>
      <w:r w:rsidR="00163247" w:rsidRPr="002A4BDC">
        <w:rPr>
          <w:sz w:val="28"/>
          <w:szCs w:val="28"/>
          <w:lang w:val="pt-BR"/>
        </w:rPr>
        <w:t>ụ trưởng Vụ Giáo dục Tiểu học, T</w:t>
      </w:r>
      <w:r w:rsidRPr="002A4BDC">
        <w:rPr>
          <w:sz w:val="28"/>
          <w:szCs w:val="28"/>
          <w:lang w:val="pt-BR"/>
        </w:rPr>
        <w:t>hủ trưởng các đơn vị có liên quan thuộc Bộ Giáo dục và Đào tạo, Chủ tịch Uỷ ban nhân dân các tỉnh, thành phố trực</w:t>
      </w:r>
      <w:r w:rsidR="0029589D" w:rsidRPr="002A4BDC">
        <w:rPr>
          <w:sz w:val="28"/>
          <w:szCs w:val="28"/>
          <w:lang w:val="pt-BR"/>
        </w:rPr>
        <w:t xml:space="preserve"> thuộc trung ương, Giám đốc sở giáo dục và đ</w:t>
      </w:r>
      <w:r w:rsidRPr="002A4BDC">
        <w:rPr>
          <w:sz w:val="28"/>
          <w:szCs w:val="28"/>
          <w:lang w:val="pt-BR"/>
        </w:rPr>
        <w:t>ào tạo chịu trách nhiệm thi hành Thông tư này.</w:t>
      </w:r>
    </w:p>
    <w:p w14:paraId="767CB976" w14:textId="77777777" w:rsidR="000A7491" w:rsidRPr="002A4BDC" w:rsidRDefault="000A7491" w:rsidP="000A7491">
      <w:pPr>
        <w:spacing w:before="240" w:after="120"/>
        <w:ind w:right="-215" w:firstLine="720"/>
        <w:jc w:val="both"/>
        <w:rPr>
          <w:sz w:val="28"/>
          <w:szCs w:val="28"/>
          <w:lang w:val="pt-BR"/>
        </w:rPr>
      </w:pPr>
    </w:p>
    <w:tbl>
      <w:tblPr>
        <w:tblW w:w="0" w:type="auto"/>
        <w:tblLook w:val="01E0" w:firstRow="1" w:lastRow="1" w:firstColumn="1" w:lastColumn="1" w:noHBand="0" w:noVBand="0"/>
      </w:tblPr>
      <w:tblGrid>
        <w:gridCol w:w="5119"/>
        <w:gridCol w:w="4002"/>
      </w:tblGrid>
      <w:tr w:rsidR="00A7795F" w:rsidRPr="002A4BDC" w14:paraId="05034D2B" w14:textId="77777777" w:rsidTr="00BB6C08">
        <w:tc>
          <w:tcPr>
            <w:tcW w:w="5119" w:type="dxa"/>
          </w:tcPr>
          <w:p w14:paraId="121C433D" w14:textId="77777777" w:rsidR="000A0AC1" w:rsidRPr="002A4BDC" w:rsidRDefault="000A0AC1" w:rsidP="007F1A8F">
            <w:pPr>
              <w:widowControl w:val="0"/>
              <w:jc w:val="both"/>
              <w:rPr>
                <w:b/>
                <w:i/>
                <w:szCs w:val="28"/>
                <w:lang w:val="pt-BR"/>
              </w:rPr>
            </w:pPr>
          </w:p>
          <w:p w14:paraId="1A6D80C0" w14:textId="77777777" w:rsidR="000A0AC1" w:rsidRPr="002A4BDC" w:rsidRDefault="000A0AC1" w:rsidP="007F1A8F">
            <w:pPr>
              <w:widowControl w:val="0"/>
              <w:jc w:val="both"/>
              <w:rPr>
                <w:b/>
                <w:i/>
                <w:szCs w:val="28"/>
                <w:lang w:val="pt-BR"/>
              </w:rPr>
            </w:pPr>
          </w:p>
          <w:p w14:paraId="22F1437C" w14:textId="77777777" w:rsidR="00A7795F" w:rsidRPr="002A4BDC" w:rsidRDefault="00A7795F" w:rsidP="007F1A8F">
            <w:pPr>
              <w:widowControl w:val="0"/>
              <w:jc w:val="both"/>
              <w:rPr>
                <w:b/>
                <w:i/>
                <w:szCs w:val="28"/>
                <w:lang w:val="pt-BR"/>
              </w:rPr>
            </w:pPr>
            <w:r w:rsidRPr="002A4BDC">
              <w:rPr>
                <w:b/>
                <w:i/>
                <w:szCs w:val="28"/>
                <w:lang w:val="pt-BR"/>
              </w:rPr>
              <w:t>Nơi nhận:</w:t>
            </w:r>
          </w:p>
          <w:p w14:paraId="1CB6A166" w14:textId="77777777" w:rsidR="0029589D" w:rsidRPr="002A4BDC" w:rsidRDefault="0029589D" w:rsidP="007F1A8F">
            <w:pPr>
              <w:widowControl w:val="0"/>
              <w:jc w:val="both"/>
              <w:rPr>
                <w:sz w:val="22"/>
                <w:szCs w:val="22"/>
                <w:lang w:val="pt-BR"/>
              </w:rPr>
            </w:pPr>
            <w:r w:rsidRPr="002A4BDC">
              <w:rPr>
                <w:sz w:val="22"/>
                <w:szCs w:val="22"/>
                <w:lang w:val="pt-BR"/>
              </w:rPr>
              <w:t>- Ban Tuyên giáo Trung ương;</w:t>
            </w:r>
          </w:p>
          <w:p w14:paraId="255A861F" w14:textId="77777777" w:rsidR="00A7795F" w:rsidRPr="002A4BDC" w:rsidRDefault="00A7795F" w:rsidP="007F1A8F">
            <w:pPr>
              <w:widowControl w:val="0"/>
              <w:jc w:val="both"/>
              <w:rPr>
                <w:sz w:val="22"/>
                <w:szCs w:val="22"/>
                <w:lang w:val="pt-BR"/>
              </w:rPr>
            </w:pPr>
            <w:r w:rsidRPr="002A4BDC">
              <w:rPr>
                <w:sz w:val="22"/>
                <w:szCs w:val="22"/>
                <w:lang w:val="pt-BR"/>
              </w:rPr>
              <w:t>- Văn phòng Quốc hội;</w:t>
            </w:r>
          </w:p>
          <w:p w14:paraId="1CD8125B" w14:textId="77777777" w:rsidR="00A7795F" w:rsidRPr="002A4BDC" w:rsidRDefault="00A7795F" w:rsidP="007F1A8F">
            <w:pPr>
              <w:widowControl w:val="0"/>
              <w:jc w:val="both"/>
              <w:rPr>
                <w:sz w:val="22"/>
                <w:szCs w:val="22"/>
                <w:lang w:val="pt-BR"/>
              </w:rPr>
            </w:pPr>
            <w:r w:rsidRPr="002A4BDC">
              <w:rPr>
                <w:sz w:val="22"/>
                <w:szCs w:val="22"/>
                <w:lang w:val="pt-BR"/>
              </w:rPr>
              <w:t>- Văn phòng Chính phủ;</w:t>
            </w:r>
          </w:p>
          <w:p w14:paraId="2844DE4A" w14:textId="77777777" w:rsidR="00A7795F" w:rsidRPr="002A4BDC" w:rsidRDefault="00A7795F" w:rsidP="007F1A8F">
            <w:pPr>
              <w:widowControl w:val="0"/>
              <w:jc w:val="both"/>
              <w:rPr>
                <w:sz w:val="22"/>
                <w:szCs w:val="22"/>
                <w:lang w:val="pt-BR"/>
              </w:rPr>
            </w:pPr>
            <w:r w:rsidRPr="002A4BDC">
              <w:rPr>
                <w:sz w:val="22"/>
                <w:szCs w:val="22"/>
                <w:lang w:val="pt-BR"/>
              </w:rPr>
              <w:t>- UBVHGDTNTN&amp;NĐ của Quốc hội;</w:t>
            </w:r>
          </w:p>
          <w:p w14:paraId="75107D51" w14:textId="77777777" w:rsidR="0029589D" w:rsidRPr="002A4BDC" w:rsidRDefault="0029589D" w:rsidP="007F1A8F">
            <w:pPr>
              <w:widowControl w:val="0"/>
              <w:jc w:val="both"/>
              <w:rPr>
                <w:sz w:val="22"/>
                <w:szCs w:val="22"/>
                <w:lang w:val="pt-BR"/>
              </w:rPr>
            </w:pPr>
            <w:r w:rsidRPr="002A4BDC">
              <w:rPr>
                <w:sz w:val="22"/>
                <w:szCs w:val="22"/>
                <w:lang w:val="pt-BR"/>
              </w:rPr>
              <w:t>- Hội đ</w:t>
            </w:r>
            <w:r w:rsidR="00312C7B" w:rsidRPr="002A4BDC">
              <w:rPr>
                <w:sz w:val="22"/>
                <w:szCs w:val="22"/>
                <w:lang w:val="pt-BR"/>
              </w:rPr>
              <w:t>ồ</w:t>
            </w:r>
            <w:r w:rsidRPr="002A4BDC">
              <w:rPr>
                <w:sz w:val="22"/>
                <w:szCs w:val="22"/>
                <w:lang w:val="pt-BR"/>
              </w:rPr>
              <w:t>ng quốc gia giáo dục;</w:t>
            </w:r>
          </w:p>
          <w:p w14:paraId="14A494B9" w14:textId="77777777" w:rsidR="00A7795F" w:rsidRPr="002A4BDC" w:rsidRDefault="00A7795F" w:rsidP="007F1A8F">
            <w:pPr>
              <w:widowControl w:val="0"/>
              <w:jc w:val="both"/>
              <w:rPr>
                <w:sz w:val="22"/>
                <w:szCs w:val="22"/>
                <w:lang w:val="pt-BR"/>
              </w:rPr>
            </w:pPr>
            <w:r w:rsidRPr="002A4BDC">
              <w:rPr>
                <w:sz w:val="22"/>
                <w:szCs w:val="22"/>
                <w:lang w:val="pt-BR"/>
              </w:rPr>
              <w:t>- Các bộ, c</w:t>
            </w:r>
            <w:r w:rsidR="00D90864" w:rsidRPr="002A4BDC">
              <w:rPr>
                <w:sz w:val="22"/>
                <w:szCs w:val="22"/>
                <w:lang w:val="pt-BR"/>
              </w:rPr>
              <w:t>ơ quan ngang bộ, cơ quan thuộc Chính phủ</w:t>
            </w:r>
            <w:r w:rsidRPr="002A4BDC">
              <w:rPr>
                <w:sz w:val="22"/>
                <w:szCs w:val="22"/>
                <w:lang w:val="pt-BR"/>
              </w:rPr>
              <w:t>;</w:t>
            </w:r>
          </w:p>
          <w:p w14:paraId="08EA4046" w14:textId="77777777" w:rsidR="00A7795F" w:rsidRPr="002A4BDC" w:rsidRDefault="00A7795F" w:rsidP="007F1A8F">
            <w:pPr>
              <w:widowControl w:val="0"/>
              <w:jc w:val="both"/>
              <w:rPr>
                <w:sz w:val="22"/>
                <w:szCs w:val="22"/>
                <w:lang w:val="pt-BR"/>
              </w:rPr>
            </w:pPr>
            <w:r w:rsidRPr="002A4BDC">
              <w:rPr>
                <w:sz w:val="22"/>
                <w:szCs w:val="22"/>
                <w:lang w:val="pt-BR"/>
              </w:rPr>
              <w:t>- UBND các tỉnh, thành phố trực thuộc T</w:t>
            </w:r>
            <w:r w:rsidR="00312C7B" w:rsidRPr="002A4BDC">
              <w:rPr>
                <w:sz w:val="22"/>
                <w:szCs w:val="22"/>
                <w:lang w:val="pt-BR"/>
              </w:rPr>
              <w:t>Ư</w:t>
            </w:r>
            <w:r w:rsidRPr="002A4BDC">
              <w:rPr>
                <w:sz w:val="22"/>
                <w:szCs w:val="22"/>
                <w:lang w:val="pt-BR"/>
              </w:rPr>
              <w:t>;</w:t>
            </w:r>
          </w:p>
          <w:p w14:paraId="1DB06059" w14:textId="77777777" w:rsidR="00A7795F" w:rsidRPr="002A4BDC" w:rsidRDefault="00A7795F" w:rsidP="007F1A8F">
            <w:pPr>
              <w:widowControl w:val="0"/>
              <w:jc w:val="both"/>
              <w:rPr>
                <w:sz w:val="22"/>
                <w:szCs w:val="22"/>
                <w:lang w:val="pt-BR"/>
              </w:rPr>
            </w:pPr>
            <w:r w:rsidRPr="002A4BDC">
              <w:rPr>
                <w:sz w:val="22"/>
                <w:szCs w:val="22"/>
                <w:lang w:val="pt-BR"/>
              </w:rPr>
              <w:t>- Như Điều 3</w:t>
            </w:r>
            <w:r w:rsidR="0029589D" w:rsidRPr="002A4BDC">
              <w:rPr>
                <w:sz w:val="22"/>
                <w:szCs w:val="22"/>
                <w:lang w:val="pt-BR"/>
              </w:rPr>
              <w:t xml:space="preserve"> (để thực hiện)</w:t>
            </w:r>
            <w:r w:rsidRPr="002A4BDC">
              <w:rPr>
                <w:sz w:val="22"/>
                <w:szCs w:val="22"/>
                <w:lang w:val="pt-BR"/>
              </w:rPr>
              <w:t>;</w:t>
            </w:r>
          </w:p>
          <w:p w14:paraId="126D028A" w14:textId="77777777" w:rsidR="00A7795F" w:rsidRPr="002A4BDC" w:rsidRDefault="00A7795F" w:rsidP="007F1A8F">
            <w:pPr>
              <w:widowControl w:val="0"/>
              <w:jc w:val="both"/>
              <w:rPr>
                <w:sz w:val="22"/>
                <w:szCs w:val="22"/>
                <w:lang w:val="pt-BR"/>
              </w:rPr>
            </w:pPr>
            <w:r w:rsidRPr="002A4BDC">
              <w:rPr>
                <w:sz w:val="22"/>
                <w:szCs w:val="22"/>
                <w:lang w:val="pt-BR"/>
              </w:rPr>
              <w:t>- Cục kiểm tra văn bản QPPL</w:t>
            </w:r>
            <w:r w:rsidR="0029589D" w:rsidRPr="002A4BDC">
              <w:rPr>
                <w:sz w:val="22"/>
                <w:szCs w:val="22"/>
                <w:lang w:val="pt-BR"/>
              </w:rPr>
              <w:t xml:space="preserve"> (Bộ Tư pháp)</w:t>
            </w:r>
            <w:r w:rsidRPr="002A4BDC">
              <w:rPr>
                <w:sz w:val="22"/>
                <w:szCs w:val="22"/>
                <w:lang w:val="pt-BR"/>
              </w:rPr>
              <w:t>;</w:t>
            </w:r>
          </w:p>
          <w:p w14:paraId="7B071131" w14:textId="77777777" w:rsidR="00A7795F" w:rsidRPr="002A4BDC" w:rsidRDefault="00A7795F" w:rsidP="007F1A8F">
            <w:pPr>
              <w:widowControl w:val="0"/>
              <w:jc w:val="both"/>
              <w:rPr>
                <w:sz w:val="22"/>
                <w:szCs w:val="22"/>
                <w:lang w:val="pt-BR"/>
              </w:rPr>
            </w:pPr>
            <w:r w:rsidRPr="002A4BDC">
              <w:rPr>
                <w:sz w:val="22"/>
                <w:szCs w:val="22"/>
                <w:lang w:val="pt-BR"/>
              </w:rPr>
              <w:t>- Công báo;</w:t>
            </w:r>
          </w:p>
          <w:p w14:paraId="592B7352" w14:textId="77777777" w:rsidR="00A7795F" w:rsidRPr="002A4BDC" w:rsidRDefault="00A7795F" w:rsidP="007F1A8F">
            <w:pPr>
              <w:widowControl w:val="0"/>
              <w:jc w:val="both"/>
              <w:rPr>
                <w:sz w:val="22"/>
                <w:szCs w:val="22"/>
                <w:lang w:val="pt-BR"/>
              </w:rPr>
            </w:pPr>
            <w:r w:rsidRPr="002A4BDC">
              <w:rPr>
                <w:sz w:val="22"/>
                <w:szCs w:val="22"/>
                <w:lang w:val="pt-BR"/>
              </w:rPr>
              <w:t>- Kiểm toán nhà nước;</w:t>
            </w:r>
          </w:p>
          <w:p w14:paraId="72F3E7A1" w14:textId="77777777" w:rsidR="0029589D" w:rsidRPr="002A4BDC" w:rsidRDefault="0029589D" w:rsidP="007F1A8F">
            <w:pPr>
              <w:widowControl w:val="0"/>
              <w:jc w:val="both"/>
              <w:rPr>
                <w:sz w:val="22"/>
                <w:szCs w:val="22"/>
                <w:lang w:val="pt-BR"/>
              </w:rPr>
            </w:pPr>
            <w:r w:rsidRPr="002A4BDC">
              <w:rPr>
                <w:sz w:val="22"/>
                <w:szCs w:val="22"/>
                <w:lang w:val="pt-BR"/>
              </w:rPr>
              <w:t xml:space="preserve">- </w:t>
            </w:r>
            <w:r w:rsidR="00B656B7" w:rsidRPr="002A4BDC">
              <w:rPr>
                <w:sz w:val="22"/>
                <w:szCs w:val="22"/>
                <w:lang w:val="pt-BR"/>
              </w:rPr>
              <w:t>Cổng TTĐT</w:t>
            </w:r>
            <w:r w:rsidRPr="002A4BDC">
              <w:rPr>
                <w:sz w:val="22"/>
                <w:szCs w:val="22"/>
                <w:lang w:val="pt-BR"/>
              </w:rPr>
              <w:t xml:space="preserve"> Chính phủ;</w:t>
            </w:r>
          </w:p>
          <w:p w14:paraId="1209F956" w14:textId="77777777" w:rsidR="00A7795F" w:rsidRPr="002A4BDC" w:rsidRDefault="00A7795F" w:rsidP="007F1A8F">
            <w:pPr>
              <w:widowControl w:val="0"/>
              <w:jc w:val="both"/>
              <w:rPr>
                <w:sz w:val="22"/>
                <w:szCs w:val="22"/>
                <w:lang w:val="pt-BR"/>
              </w:rPr>
            </w:pPr>
            <w:r w:rsidRPr="002A4BDC">
              <w:rPr>
                <w:sz w:val="22"/>
                <w:szCs w:val="22"/>
                <w:lang w:val="pt-BR"/>
              </w:rPr>
              <w:t xml:space="preserve">- </w:t>
            </w:r>
            <w:r w:rsidR="00162BDF" w:rsidRPr="002A4BDC">
              <w:rPr>
                <w:sz w:val="22"/>
                <w:szCs w:val="22"/>
                <w:lang w:val="pt-BR"/>
              </w:rPr>
              <w:t xml:space="preserve">Cổng </w:t>
            </w:r>
            <w:r w:rsidR="00B656B7" w:rsidRPr="002A4BDC">
              <w:rPr>
                <w:sz w:val="22"/>
                <w:szCs w:val="22"/>
                <w:lang w:val="pt-BR"/>
              </w:rPr>
              <w:t>TTĐT</w:t>
            </w:r>
            <w:r w:rsidRPr="002A4BDC">
              <w:rPr>
                <w:sz w:val="22"/>
                <w:szCs w:val="22"/>
                <w:lang w:val="pt-BR"/>
              </w:rPr>
              <w:t xml:space="preserve"> Bộ</w:t>
            </w:r>
            <w:r w:rsidR="0029589D" w:rsidRPr="002A4BDC">
              <w:rPr>
                <w:sz w:val="22"/>
                <w:szCs w:val="22"/>
                <w:lang w:val="pt-BR"/>
              </w:rPr>
              <w:t xml:space="preserve"> GD&amp;ĐT</w:t>
            </w:r>
            <w:r w:rsidRPr="002A4BDC">
              <w:rPr>
                <w:sz w:val="22"/>
                <w:szCs w:val="22"/>
                <w:lang w:val="pt-BR"/>
              </w:rPr>
              <w:t>;</w:t>
            </w:r>
          </w:p>
          <w:p w14:paraId="23AF16CF" w14:textId="77777777" w:rsidR="00A7795F" w:rsidRPr="002A4BDC" w:rsidRDefault="00A7795F" w:rsidP="007F1A8F">
            <w:pPr>
              <w:widowControl w:val="0"/>
              <w:jc w:val="both"/>
              <w:rPr>
                <w:sz w:val="28"/>
                <w:szCs w:val="28"/>
                <w:lang w:val="pt-BR"/>
              </w:rPr>
            </w:pPr>
            <w:r w:rsidRPr="002A4BDC">
              <w:rPr>
                <w:sz w:val="22"/>
                <w:szCs w:val="22"/>
                <w:lang w:val="pt-BR"/>
              </w:rPr>
              <w:t>- Lưu VT, Vụ PC</w:t>
            </w:r>
            <w:r w:rsidR="00312C7B" w:rsidRPr="002A4BDC">
              <w:rPr>
                <w:sz w:val="22"/>
                <w:szCs w:val="22"/>
                <w:lang w:val="pt-BR"/>
              </w:rPr>
              <w:t xml:space="preserve">, </w:t>
            </w:r>
            <w:r w:rsidR="0029589D" w:rsidRPr="002A4BDC">
              <w:rPr>
                <w:sz w:val="22"/>
                <w:szCs w:val="22"/>
                <w:lang w:val="pt-BR"/>
              </w:rPr>
              <w:t>Vụ GDTH.</w:t>
            </w:r>
          </w:p>
        </w:tc>
        <w:tc>
          <w:tcPr>
            <w:tcW w:w="4002" w:type="dxa"/>
          </w:tcPr>
          <w:p w14:paraId="0F0AD061" w14:textId="77777777" w:rsidR="00A7795F" w:rsidRPr="002A4BDC" w:rsidRDefault="00A34E6E" w:rsidP="007F1A8F">
            <w:pPr>
              <w:widowControl w:val="0"/>
              <w:jc w:val="center"/>
              <w:rPr>
                <w:b/>
                <w:bCs/>
                <w:sz w:val="28"/>
                <w:szCs w:val="28"/>
                <w:lang w:val="pt-BR"/>
              </w:rPr>
            </w:pPr>
            <w:r w:rsidRPr="002A4BDC">
              <w:rPr>
                <w:b/>
                <w:bCs/>
                <w:sz w:val="28"/>
                <w:szCs w:val="28"/>
                <w:lang w:val="pt-BR"/>
              </w:rPr>
              <w:t xml:space="preserve">KT. </w:t>
            </w:r>
            <w:r w:rsidR="00A7795F" w:rsidRPr="002A4BDC">
              <w:rPr>
                <w:b/>
                <w:bCs/>
                <w:sz w:val="28"/>
                <w:szCs w:val="28"/>
                <w:lang w:val="pt-BR"/>
              </w:rPr>
              <w:t>BỘ TRƯỞNG</w:t>
            </w:r>
          </w:p>
          <w:p w14:paraId="2CE8D02A" w14:textId="77777777" w:rsidR="00A7795F" w:rsidRPr="002A4BDC" w:rsidRDefault="00A34E6E" w:rsidP="007F1A8F">
            <w:pPr>
              <w:widowControl w:val="0"/>
              <w:jc w:val="center"/>
              <w:rPr>
                <w:b/>
                <w:sz w:val="28"/>
                <w:szCs w:val="28"/>
                <w:lang w:val="pt-BR"/>
              </w:rPr>
            </w:pPr>
            <w:r w:rsidRPr="002A4BDC">
              <w:rPr>
                <w:b/>
                <w:sz w:val="28"/>
                <w:szCs w:val="28"/>
                <w:lang w:val="pt-BR"/>
              </w:rPr>
              <w:t>THỨ TRƯỞNG</w:t>
            </w:r>
          </w:p>
          <w:p w14:paraId="7A869433" w14:textId="77777777" w:rsidR="00A7795F" w:rsidRPr="002A4BDC" w:rsidRDefault="00A7795F" w:rsidP="007F1A8F">
            <w:pPr>
              <w:widowControl w:val="0"/>
              <w:jc w:val="center"/>
              <w:rPr>
                <w:sz w:val="28"/>
                <w:szCs w:val="28"/>
                <w:lang w:val="pt-BR"/>
              </w:rPr>
            </w:pPr>
          </w:p>
          <w:p w14:paraId="17F06A88" w14:textId="77777777" w:rsidR="00A7795F" w:rsidRPr="002A4BDC" w:rsidRDefault="00A7795F" w:rsidP="007F1A8F">
            <w:pPr>
              <w:widowControl w:val="0"/>
              <w:jc w:val="center"/>
              <w:rPr>
                <w:sz w:val="28"/>
                <w:szCs w:val="28"/>
                <w:lang w:val="pt-BR"/>
              </w:rPr>
            </w:pPr>
          </w:p>
          <w:p w14:paraId="7D339C93" w14:textId="77777777" w:rsidR="008B1E2A" w:rsidRPr="002A4BDC" w:rsidRDefault="008B1E2A" w:rsidP="007F1A8F">
            <w:pPr>
              <w:widowControl w:val="0"/>
              <w:jc w:val="center"/>
              <w:rPr>
                <w:sz w:val="28"/>
                <w:szCs w:val="28"/>
                <w:lang w:val="pt-BR"/>
              </w:rPr>
            </w:pPr>
          </w:p>
          <w:p w14:paraId="400AA3F2" w14:textId="77777777" w:rsidR="00A7795F" w:rsidRPr="002A4BDC" w:rsidRDefault="00A7795F" w:rsidP="007F1A8F">
            <w:pPr>
              <w:widowControl w:val="0"/>
              <w:spacing w:before="120" w:after="120"/>
              <w:jc w:val="center"/>
              <w:rPr>
                <w:sz w:val="28"/>
                <w:szCs w:val="28"/>
                <w:lang w:val="pt-BR"/>
              </w:rPr>
            </w:pPr>
          </w:p>
          <w:p w14:paraId="73404E28" w14:textId="6C162951" w:rsidR="005E3A5D" w:rsidRPr="002A4BDC" w:rsidRDefault="00A34E6E" w:rsidP="007F1A8F">
            <w:pPr>
              <w:widowControl w:val="0"/>
              <w:spacing w:before="120" w:after="120"/>
              <w:jc w:val="center"/>
              <w:rPr>
                <w:b/>
                <w:bCs/>
                <w:sz w:val="28"/>
                <w:szCs w:val="28"/>
                <w:lang w:val="pt-BR"/>
              </w:rPr>
            </w:pPr>
            <w:r w:rsidRPr="002A4BDC">
              <w:rPr>
                <w:b/>
                <w:bCs/>
                <w:sz w:val="28"/>
                <w:szCs w:val="28"/>
                <w:lang w:val="pt-BR"/>
              </w:rPr>
              <w:t>Nguyễn Hữu Độ</w:t>
            </w:r>
          </w:p>
        </w:tc>
      </w:tr>
    </w:tbl>
    <w:p w14:paraId="6AB42F2E" w14:textId="77777777" w:rsidR="006A1CBF" w:rsidRPr="002A4BDC" w:rsidRDefault="006A1CBF" w:rsidP="001E75F9">
      <w:pPr>
        <w:widowControl w:val="0"/>
        <w:spacing w:before="120" w:after="120"/>
        <w:ind w:firstLine="720"/>
        <w:jc w:val="both"/>
        <w:rPr>
          <w:sz w:val="28"/>
          <w:szCs w:val="28"/>
          <w:lang w:val="pt-BR"/>
        </w:rPr>
      </w:pPr>
    </w:p>
    <w:p w14:paraId="1D82D945" w14:textId="77777777" w:rsidR="00F338BA" w:rsidRPr="002A4BDC" w:rsidRDefault="00F338BA" w:rsidP="001E75F9">
      <w:pPr>
        <w:widowControl w:val="0"/>
        <w:spacing w:before="120" w:after="120"/>
        <w:ind w:firstLine="720"/>
        <w:jc w:val="both"/>
        <w:rPr>
          <w:sz w:val="28"/>
          <w:szCs w:val="28"/>
          <w:lang w:val="pt-BR"/>
        </w:rPr>
      </w:pPr>
    </w:p>
    <w:p w14:paraId="3FD5F293" w14:textId="77777777" w:rsidR="00F338BA" w:rsidRPr="002A4BDC" w:rsidRDefault="00F338BA" w:rsidP="001E75F9">
      <w:pPr>
        <w:widowControl w:val="0"/>
        <w:spacing w:before="120" w:after="120"/>
        <w:ind w:firstLine="720"/>
        <w:jc w:val="both"/>
        <w:rPr>
          <w:sz w:val="28"/>
          <w:szCs w:val="28"/>
          <w:lang w:val="pt-BR"/>
        </w:rPr>
      </w:pPr>
    </w:p>
    <w:p w14:paraId="0DC7C853" w14:textId="77777777" w:rsidR="00F338BA" w:rsidRPr="002A4BDC" w:rsidRDefault="00F338BA" w:rsidP="001E75F9">
      <w:pPr>
        <w:widowControl w:val="0"/>
        <w:spacing w:before="120" w:after="120"/>
        <w:ind w:firstLine="720"/>
        <w:jc w:val="both"/>
        <w:rPr>
          <w:sz w:val="28"/>
          <w:szCs w:val="28"/>
          <w:lang w:val="pt-BR"/>
        </w:rPr>
      </w:pPr>
    </w:p>
    <w:p w14:paraId="445CC03D" w14:textId="77777777" w:rsidR="00F338BA" w:rsidRPr="002A4BDC" w:rsidRDefault="00F338BA" w:rsidP="001E75F9">
      <w:pPr>
        <w:widowControl w:val="0"/>
        <w:spacing w:before="120" w:after="120"/>
        <w:ind w:firstLine="720"/>
        <w:jc w:val="both"/>
        <w:rPr>
          <w:sz w:val="28"/>
          <w:szCs w:val="28"/>
          <w:lang w:val="pt-BR"/>
        </w:rPr>
      </w:pPr>
    </w:p>
    <w:p w14:paraId="3547C4D2" w14:textId="77777777" w:rsidR="00F338BA" w:rsidRPr="002A4BDC" w:rsidRDefault="00F338BA" w:rsidP="001E75F9">
      <w:pPr>
        <w:widowControl w:val="0"/>
        <w:spacing w:before="120" w:after="120"/>
        <w:ind w:firstLine="720"/>
        <w:jc w:val="both"/>
        <w:rPr>
          <w:sz w:val="28"/>
          <w:szCs w:val="28"/>
          <w:lang w:val="pt-BR"/>
        </w:rPr>
      </w:pPr>
    </w:p>
    <w:p w14:paraId="1D566BE8" w14:textId="77777777" w:rsidR="00F338BA" w:rsidRPr="002A4BDC" w:rsidRDefault="00F338BA" w:rsidP="001E75F9">
      <w:pPr>
        <w:widowControl w:val="0"/>
        <w:spacing w:before="120" w:after="120"/>
        <w:ind w:firstLine="720"/>
        <w:jc w:val="both"/>
        <w:rPr>
          <w:sz w:val="28"/>
          <w:szCs w:val="28"/>
          <w:lang w:val="pt-BR"/>
        </w:rPr>
      </w:pPr>
    </w:p>
    <w:p w14:paraId="17765EED" w14:textId="77777777" w:rsidR="00F338BA" w:rsidRPr="002A4BDC" w:rsidRDefault="00F338BA" w:rsidP="001E75F9">
      <w:pPr>
        <w:widowControl w:val="0"/>
        <w:spacing w:before="120" w:after="120"/>
        <w:ind w:firstLine="720"/>
        <w:jc w:val="both"/>
        <w:rPr>
          <w:sz w:val="28"/>
          <w:szCs w:val="28"/>
          <w:lang w:val="pt-BR"/>
        </w:rPr>
      </w:pPr>
    </w:p>
    <w:p w14:paraId="3324740E" w14:textId="77777777" w:rsidR="00F338BA" w:rsidRPr="002A4BDC" w:rsidRDefault="00F338BA" w:rsidP="001E75F9">
      <w:pPr>
        <w:widowControl w:val="0"/>
        <w:spacing w:before="120" w:after="120"/>
        <w:ind w:firstLine="720"/>
        <w:jc w:val="both"/>
        <w:rPr>
          <w:sz w:val="28"/>
          <w:szCs w:val="28"/>
          <w:lang w:val="pt-BR"/>
        </w:rPr>
      </w:pPr>
    </w:p>
    <w:p w14:paraId="1884FB47" w14:textId="77777777" w:rsidR="00F338BA" w:rsidRPr="002A4BDC" w:rsidRDefault="00F338BA" w:rsidP="001E75F9">
      <w:pPr>
        <w:widowControl w:val="0"/>
        <w:spacing w:before="120" w:after="120"/>
        <w:ind w:firstLine="720"/>
        <w:jc w:val="both"/>
        <w:rPr>
          <w:sz w:val="28"/>
          <w:szCs w:val="28"/>
          <w:lang w:val="pt-BR"/>
        </w:rPr>
      </w:pPr>
    </w:p>
    <w:p w14:paraId="40A8A37E" w14:textId="77777777" w:rsidR="00F338BA" w:rsidRPr="002A4BDC" w:rsidRDefault="00F338BA" w:rsidP="001E75F9">
      <w:pPr>
        <w:widowControl w:val="0"/>
        <w:spacing w:before="120" w:after="120"/>
        <w:ind w:firstLine="720"/>
        <w:jc w:val="both"/>
        <w:rPr>
          <w:sz w:val="28"/>
          <w:szCs w:val="28"/>
          <w:lang w:val="pt-BR"/>
        </w:rPr>
      </w:pPr>
    </w:p>
    <w:p w14:paraId="2094E44E" w14:textId="77777777" w:rsidR="00F338BA" w:rsidRPr="002A4BDC" w:rsidRDefault="00F338BA" w:rsidP="001E75F9">
      <w:pPr>
        <w:widowControl w:val="0"/>
        <w:spacing w:before="120" w:after="120"/>
        <w:ind w:firstLine="720"/>
        <w:jc w:val="both"/>
        <w:rPr>
          <w:sz w:val="28"/>
          <w:szCs w:val="28"/>
          <w:lang w:val="pt-BR"/>
        </w:rPr>
      </w:pPr>
    </w:p>
    <w:p w14:paraId="0B073B69" w14:textId="77777777" w:rsidR="00F338BA" w:rsidRPr="002A4BDC" w:rsidRDefault="00F338BA" w:rsidP="001E75F9">
      <w:pPr>
        <w:widowControl w:val="0"/>
        <w:spacing w:before="120" w:after="120"/>
        <w:ind w:firstLine="720"/>
        <w:jc w:val="both"/>
        <w:rPr>
          <w:sz w:val="28"/>
          <w:szCs w:val="28"/>
          <w:lang w:val="pt-BR"/>
        </w:rPr>
      </w:pPr>
    </w:p>
    <w:p w14:paraId="2F7EF207" w14:textId="77777777" w:rsidR="00482715" w:rsidRPr="002A4BDC" w:rsidRDefault="00482715" w:rsidP="001E75F9">
      <w:pPr>
        <w:widowControl w:val="0"/>
        <w:spacing w:before="120" w:after="120"/>
        <w:ind w:firstLine="720"/>
        <w:jc w:val="both"/>
        <w:rPr>
          <w:sz w:val="28"/>
          <w:szCs w:val="28"/>
          <w:lang w:val="pt-BR"/>
        </w:rPr>
      </w:pPr>
    </w:p>
    <w:p w14:paraId="3417C9F0" w14:textId="77777777" w:rsidR="00B978A9" w:rsidRPr="002A4BDC" w:rsidRDefault="00B978A9" w:rsidP="001E75F9">
      <w:pPr>
        <w:widowControl w:val="0"/>
        <w:spacing w:before="120" w:after="120"/>
        <w:ind w:firstLine="720"/>
        <w:jc w:val="both"/>
        <w:rPr>
          <w:sz w:val="28"/>
          <w:szCs w:val="28"/>
          <w:lang w:val="pt-BR"/>
        </w:rPr>
      </w:pPr>
    </w:p>
    <w:p w14:paraId="0FAADC66" w14:textId="77777777" w:rsidR="00482715" w:rsidRPr="002A4BDC" w:rsidRDefault="00482715" w:rsidP="001E75F9">
      <w:pPr>
        <w:widowControl w:val="0"/>
        <w:spacing w:before="120" w:after="120"/>
        <w:ind w:firstLine="720"/>
        <w:jc w:val="both"/>
        <w:rPr>
          <w:sz w:val="28"/>
          <w:szCs w:val="28"/>
          <w:lang w:val="pt-BR"/>
        </w:rPr>
      </w:pPr>
    </w:p>
    <w:p w14:paraId="28D5F139" w14:textId="77777777" w:rsidR="00D62117" w:rsidRPr="002A4BDC" w:rsidRDefault="00D62117" w:rsidP="001E75F9">
      <w:pPr>
        <w:widowControl w:val="0"/>
        <w:spacing w:before="120" w:after="120"/>
        <w:ind w:firstLine="720"/>
        <w:jc w:val="both"/>
        <w:rPr>
          <w:sz w:val="28"/>
          <w:szCs w:val="28"/>
          <w:lang w:val="pt-BR"/>
        </w:rPr>
      </w:pPr>
    </w:p>
    <w:p w14:paraId="3293EC14" w14:textId="40D28BC8" w:rsidR="00D62117" w:rsidRPr="002A4BDC" w:rsidRDefault="00D62117" w:rsidP="001E75F9">
      <w:pPr>
        <w:widowControl w:val="0"/>
        <w:spacing w:before="120" w:after="120"/>
        <w:ind w:firstLine="720"/>
        <w:jc w:val="both"/>
        <w:rPr>
          <w:sz w:val="28"/>
          <w:szCs w:val="28"/>
          <w:lang w:val="pt-BR"/>
        </w:rPr>
      </w:pPr>
    </w:p>
    <w:p w14:paraId="68494355" w14:textId="77777777" w:rsidR="000D5B85" w:rsidRPr="002A4BDC" w:rsidRDefault="000D5B85" w:rsidP="001E75F9">
      <w:pPr>
        <w:widowControl w:val="0"/>
        <w:spacing w:before="120" w:after="120"/>
        <w:ind w:firstLine="720"/>
        <w:jc w:val="both"/>
        <w:rPr>
          <w:sz w:val="28"/>
          <w:szCs w:val="28"/>
          <w:lang w:val="pt-BR"/>
        </w:rPr>
      </w:pPr>
    </w:p>
    <w:p w14:paraId="6FD482F8" w14:textId="77777777" w:rsidR="00D62117" w:rsidRPr="002A4BDC" w:rsidRDefault="00D62117" w:rsidP="001E75F9">
      <w:pPr>
        <w:widowControl w:val="0"/>
        <w:spacing w:before="120" w:after="120"/>
        <w:ind w:firstLine="720"/>
        <w:jc w:val="both"/>
        <w:rPr>
          <w:sz w:val="28"/>
          <w:szCs w:val="28"/>
          <w:lang w:val="pt-BR"/>
        </w:rPr>
      </w:pPr>
    </w:p>
    <w:tbl>
      <w:tblPr>
        <w:tblW w:w="9673" w:type="dxa"/>
        <w:jc w:val="center"/>
        <w:tblLook w:val="01E0" w:firstRow="1" w:lastRow="1" w:firstColumn="1" w:lastColumn="1" w:noHBand="0" w:noVBand="0"/>
      </w:tblPr>
      <w:tblGrid>
        <w:gridCol w:w="4111"/>
        <w:gridCol w:w="5562"/>
      </w:tblGrid>
      <w:tr w:rsidR="00F338BA" w:rsidRPr="002A4BDC" w14:paraId="52DEF2E1" w14:textId="77777777">
        <w:trPr>
          <w:jc w:val="center"/>
        </w:trPr>
        <w:tc>
          <w:tcPr>
            <w:tcW w:w="4111" w:type="dxa"/>
          </w:tcPr>
          <w:p w14:paraId="455893A4" w14:textId="389C89D4" w:rsidR="00F338BA" w:rsidRPr="002A4BDC" w:rsidRDefault="007B29DF" w:rsidP="00826456">
            <w:pPr>
              <w:spacing w:line="240" w:lineRule="atLeast"/>
              <w:ind w:right="-93"/>
              <w:jc w:val="center"/>
              <w:rPr>
                <w:b/>
                <w:bCs/>
                <w:spacing w:val="-10"/>
                <w:lang w:val="pt-BR"/>
              </w:rPr>
            </w:pPr>
            <w:r w:rsidRPr="002A4BDC">
              <w:rPr>
                <w:lang w:val="pt-BR"/>
              </w:rPr>
              <w:lastRenderedPageBreak/>
              <w:tab/>
            </w:r>
            <w:r w:rsidR="001D66A2" w:rsidRPr="002A4BDC">
              <w:rPr>
                <w:b/>
                <w:bCs/>
                <w:noProof/>
              </w:rPr>
              <mc:AlternateContent>
                <mc:Choice Requires="wps">
                  <w:drawing>
                    <wp:anchor distT="4294967293" distB="4294967293" distL="114300" distR="114300" simplePos="0" relativeHeight="251659264" behindDoc="0" locked="0" layoutInCell="1" allowOverlap="1" wp14:anchorId="09D7823A" wp14:editId="2BAB9B07">
                      <wp:simplePos x="0" y="0"/>
                      <wp:positionH relativeFrom="column">
                        <wp:posOffset>803275</wp:posOffset>
                      </wp:positionH>
                      <wp:positionV relativeFrom="paragraph">
                        <wp:posOffset>251459</wp:posOffset>
                      </wp:positionV>
                      <wp:extent cx="908685" cy="0"/>
                      <wp:effectExtent l="0" t="0" r="5715"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9A5F1" id="Line 4" o:spid="_x0000_s1026" style="position:absolute;z-index:25165926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63.25pt,19.8pt" to="134.8pt,1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"/>
                  </w:pict>
                </mc:Fallback>
              </mc:AlternateContent>
            </w:r>
            <w:r w:rsidR="00F338BA" w:rsidRPr="002A4BDC">
              <w:rPr>
                <w:b/>
                <w:bCs/>
                <w:spacing w:val="-10"/>
                <w:lang w:val="pt-BR"/>
              </w:rPr>
              <w:t>BỘ GIÁO DỤC VÀ ĐÀO TẠO</w:t>
            </w:r>
          </w:p>
          <w:p w14:paraId="7224E280" w14:textId="77777777" w:rsidR="00F338BA" w:rsidRPr="002A4BDC" w:rsidRDefault="00F338BA" w:rsidP="00826456">
            <w:pPr>
              <w:spacing w:line="240" w:lineRule="atLeast"/>
              <w:ind w:right="-93"/>
              <w:jc w:val="center"/>
              <w:rPr>
                <w:b/>
                <w:bCs/>
                <w:i/>
                <w:lang w:val="pt-BR"/>
              </w:rPr>
            </w:pPr>
          </w:p>
          <w:p w14:paraId="0C12463C" w14:textId="78959096" w:rsidR="00F338BA" w:rsidRPr="002A4BDC" w:rsidRDefault="00F338BA" w:rsidP="00826456">
            <w:pPr>
              <w:spacing w:line="240" w:lineRule="atLeast"/>
              <w:ind w:right="-93"/>
              <w:jc w:val="center"/>
              <w:rPr>
                <w:i/>
                <w:lang w:val="pt-BR"/>
              </w:rPr>
            </w:pPr>
          </w:p>
          <w:p w14:paraId="341D177B" w14:textId="77777777" w:rsidR="00F338BA" w:rsidRPr="002A4BDC" w:rsidRDefault="00F338BA" w:rsidP="00826456">
            <w:pPr>
              <w:spacing w:line="240" w:lineRule="atLeast"/>
              <w:ind w:right="-93"/>
              <w:jc w:val="center"/>
              <w:rPr>
                <w:b/>
                <w:bCs/>
                <w:lang w:val="pt-BR"/>
              </w:rPr>
            </w:pPr>
          </w:p>
        </w:tc>
        <w:tc>
          <w:tcPr>
            <w:tcW w:w="5562" w:type="dxa"/>
          </w:tcPr>
          <w:p w14:paraId="5B1A9F8D" w14:textId="77777777" w:rsidR="00F338BA" w:rsidRPr="002A4BDC" w:rsidRDefault="00F338BA" w:rsidP="00826456">
            <w:pPr>
              <w:spacing w:line="240" w:lineRule="atLeast"/>
              <w:ind w:right="-91"/>
              <w:jc w:val="center"/>
              <w:rPr>
                <w:b/>
                <w:bCs/>
                <w:spacing w:val="-10"/>
                <w:lang w:val="pt-BR"/>
              </w:rPr>
            </w:pPr>
            <w:r w:rsidRPr="002A4BDC">
              <w:rPr>
                <w:b/>
                <w:bCs/>
                <w:spacing w:val="-10"/>
                <w:lang w:val="pt-BR"/>
              </w:rPr>
              <w:t>CỘNG HOÀ XÃ HỘI CHỦ NGHĨA VIỆT NAM</w:t>
            </w:r>
          </w:p>
          <w:p w14:paraId="2767C435" w14:textId="77777777" w:rsidR="00F338BA" w:rsidRPr="002A4BDC" w:rsidRDefault="001D66A2" w:rsidP="00826456">
            <w:pPr>
              <w:spacing w:line="240" w:lineRule="atLeast"/>
              <w:ind w:right="-91"/>
              <w:jc w:val="center"/>
              <w:rPr>
                <w:b/>
                <w:bCs/>
                <w:spacing w:val="-10"/>
                <w:sz w:val="28"/>
                <w:szCs w:val="28"/>
                <w:lang w:val="pt-BR"/>
              </w:rPr>
            </w:pPr>
            <w:r w:rsidRPr="002A4BDC">
              <w:rPr>
                <w:b/>
                <w:bCs/>
                <w:noProof/>
              </w:rPr>
              <mc:AlternateContent>
                <mc:Choice Requires="wps">
                  <w:drawing>
                    <wp:anchor distT="4294967293" distB="4294967293" distL="114300" distR="114300" simplePos="0" relativeHeight="251658240" behindDoc="0" locked="0" layoutInCell="1" allowOverlap="1" wp14:anchorId="7167189B" wp14:editId="1B27F3F0">
                      <wp:simplePos x="0" y="0"/>
                      <wp:positionH relativeFrom="column">
                        <wp:posOffset>736600</wp:posOffset>
                      </wp:positionH>
                      <wp:positionV relativeFrom="paragraph">
                        <wp:posOffset>245109</wp:posOffset>
                      </wp:positionV>
                      <wp:extent cx="1977390" cy="0"/>
                      <wp:effectExtent l="0" t="0" r="381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45F24" id="Line 2" o:spid="_x0000_s1026" style="position:absolute;flip:y;z-index:25165824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58pt,19.3pt" to="213.7pt,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"/>
                  </w:pict>
                </mc:Fallback>
              </mc:AlternateContent>
            </w:r>
            <w:r w:rsidR="00F338BA" w:rsidRPr="002A4BDC">
              <w:rPr>
                <w:b/>
                <w:bCs/>
                <w:lang w:val="pt-BR"/>
              </w:rPr>
              <w:t>Độc lập - Tự do - Hạnh phúc</w:t>
            </w:r>
          </w:p>
        </w:tc>
      </w:tr>
    </w:tbl>
    <w:p w14:paraId="4E188278" w14:textId="77777777" w:rsidR="00F338BA" w:rsidRPr="002A4BDC" w:rsidRDefault="00F338BA" w:rsidP="00F338BA">
      <w:pPr>
        <w:ind w:firstLine="567"/>
        <w:jc w:val="center"/>
        <w:rPr>
          <w:sz w:val="28"/>
          <w:szCs w:val="28"/>
          <w:lang w:val="pt-BR"/>
        </w:rPr>
      </w:pPr>
    </w:p>
    <w:p w14:paraId="1D52228B" w14:textId="77777777" w:rsidR="00F338BA" w:rsidRPr="002A4BDC" w:rsidRDefault="00F338BA" w:rsidP="00F338BA">
      <w:pPr>
        <w:jc w:val="center"/>
        <w:rPr>
          <w:b/>
          <w:bCs/>
          <w:sz w:val="28"/>
          <w:szCs w:val="28"/>
          <w:lang w:val="pt-BR"/>
        </w:rPr>
      </w:pPr>
      <w:r w:rsidRPr="002A4BDC">
        <w:rPr>
          <w:b/>
          <w:bCs/>
          <w:sz w:val="28"/>
          <w:szCs w:val="28"/>
          <w:lang w:val="pt-BR"/>
        </w:rPr>
        <w:t xml:space="preserve">ĐIỀU LỆ </w:t>
      </w:r>
    </w:p>
    <w:p w14:paraId="7303E604" w14:textId="77777777" w:rsidR="00F338BA" w:rsidRPr="002A4BDC" w:rsidRDefault="00F338BA" w:rsidP="00F338BA">
      <w:pPr>
        <w:spacing w:line="240" w:lineRule="atLeast"/>
        <w:ind w:right="27"/>
        <w:jc w:val="center"/>
        <w:rPr>
          <w:b/>
          <w:bCs/>
          <w:sz w:val="28"/>
          <w:szCs w:val="28"/>
          <w:lang w:val="pt-BR"/>
        </w:rPr>
      </w:pPr>
      <w:r w:rsidRPr="002A4BDC">
        <w:rPr>
          <w:b/>
          <w:bCs/>
          <w:sz w:val="28"/>
          <w:szCs w:val="28"/>
          <w:lang w:val="pt-BR"/>
        </w:rPr>
        <w:t>Trường tiểu học</w:t>
      </w:r>
    </w:p>
    <w:p w14:paraId="779C1824" w14:textId="574DF200" w:rsidR="00F338BA" w:rsidRPr="002A4BDC" w:rsidRDefault="00F338BA" w:rsidP="00700CBB">
      <w:pPr>
        <w:contextualSpacing/>
        <w:jc w:val="center"/>
        <w:rPr>
          <w:bCs/>
          <w:i/>
          <w:iCs/>
          <w:sz w:val="28"/>
          <w:szCs w:val="28"/>
          <w:lang w:val="pt-BR"/>
        </w:rPr>
      </w:pPr>
      <w:r w:rsidRPr="002A4BDC">
        <w:rPr>
          <w:bCs/>
          <w:i/>
          <w:iCs/>
          <w:spacing w:val="-4"/>
          <w:sz w:val="28"/>
          <w:szCs w:val="28"/>
          <w:lang w:val="pt-BR"/>
        </w:rPr>
        <w:t>(Ban hành kèm theo Thông tư số</w:t>
      </w:r>
      <w:r w:rsidR="00990533" w:rsidRPr="002A4BDC">
        <w:rPr>
          <w:bCs/>
          <w:i/>
          <w:iCs/>
          <w:spacing w:val="-4"/>
          <w:sz w:val="28"/>
          <w:szCs w:val="28"/>
          <w:lang w:val="pt-BR"/>
        </w:rPr>
        <w:t xml:space="preserve"> </w:t>
      </w:r>
      <w:r w:rsidR="001D66A2" w:rsidRPr="002A4BDC">
        <w:rPr>
          <w:bCs/>
          <w:i/>
          <w:iCs/>
          <w:spacing w:val="-4"/>
          <w:sz w:val="28"/>
          <w:szCs w:val="28"/>
          <w:lang w:val="pt-BR"/>
        </w:rPr>
        <w:t xml:space="preserve">      /</w:t>
      </w:r>
      <w:r w:rsidRPr="002A4BDC">
        <w:rPr>
          <w:bCs/>
          <w:i/>
          <w:iCs/>
          <w:spacing w:val="-4"/>
          <w:sz w:val="28"/>
          <w:szCs w:val="28"/>
          <w:lang w:val="pt-BR"/>
        </w:rPr>
        <w:t>20</w:t>
      </w:r>
      <w:r w:rsidR="0086400D" w:rsidRPr="002A4BDC">
        <w:rPr>
          <w:bCs/>
          <w:i/>
          <w:iCs/>
          <w:spacing w:val="-4"/>
          <w:sz w:val="28"/>
          <w:szCs w:val="28"/>
          <w:lang w:val="pt-BR"/>
        </w:rPr>
        <w:t>20</w:t>
      </w:r>
      <w:r w:rsidRPr="002A4BDC">
        <w:rPr>
          <w:bCs/>
          <w:i/>
          <w:iCs/>
          <w:spacing w:val="-4"/>
          <w:sz w:val="28"/>
          <w:szCs w:val="28"/>
          <w:lang w:val="pt-BR"/>
        </w:rPr>
        <w:t>/TT-BGDĐT</w:t>
      </w:r>
      <w:r w:rsidR="00700CBB" w:rsidRPr="002A4BDC">
        <w:rPr>
          <w:bCs/>
          <w:i/>
          <w:iCs/>
          <w:spacing w:val="-4"/>
          <w:sz w:val="28"/>
          <w:szCs w:val="28"/>
          <w:lang w:val="pt-BR"/>
        </w:rPr>
        <w:t xml:space="preserve"> </w:t>
      </w:r>
      <w:r w:rsidRPr="002A4BDC">
        <w:rPr>
          <w:bCs/>
          <w:i/>
          <w:iCs/>
          <w:spacing w:val="-4"/>
          <w:sz w:val="28"/>
          <w:szCs w:val="28"/>
          <w:lang w:val="pt-BR"/>
        </w:rPr>
        <w:t xml:space="preserve">ngày </w:t>
      </w:r>
      <w:r w:rsidR="001D66A2" w:rsidRPr="002A4BDC">
        <w:rPr>
          <w:bCs/>
          <w:i/>
          <w:iCs/>
          <w:spacing w:val="-4"/>
          <w:sz w:val="28"/>
          <w:szCs w:val="28"/>
          <w:lang w:val="pt-BR"/>
        </w:rPr>
        <w:t xml:space="preserve">     </w:t>
      </w:r>
      <w:r w:rsidRPr="002A4BDC">
        <w:rPr>
          <w:bCs/>
          <w:i/>
          <w:iCs/>
          <w:spacing w:val="-4"/>
          <w:sz w:val="28"/>
          <w:szCs w:val="28"/>
          <w:lang w:val="pt-BR"/>
        </w:rPr>
        <w:t xml:space="preserve">tháng </w:t>
      </w:r>
      <w:r w:rsidR="001D66A2" w:rsidRPr="002A4BDC">
        <w:rPr>
          <w:bCs/>
          <w:i/>
          <w:iCs/>
          <w:spacing w:val="-4"/>
          <w:sz w:val="28"/>
          <w:szCs w:val="28"/>
          <w:lang w:val="pt-BR"/>
        </w:rPr>
        <w:t xml:space="preserve">    </w:t>
      </w:r>
      <w:r w:rsidRPr="002A4BDC">
        <w:rPr>
          <w:bCs/>
          <w:i/>
          <w:iCs/>
          <w:spacing w:val="-4"/>
          <w:sz w:val="28"/>
          <w:szCs w:val="28"/>
          <w:lang w:val="pt-BR"/>
        </w:rPr>
        <w:t>năm</w:t>
      </w:r>
      <w:r w:rsidR="001D66A2" w:rsidRPr="002A4BDC">
        <w:rPr>
          <w:bCs/>
          <w:i/>
          <w:iCs/>
          <w:spacing w:val="-4"/>
          <w:sz w:val="28"/>
          <w:szCs w:val="28"/>
          <w:lang w:val="pt-BR"/>
        </w:rPr>
        <w:t xml:space="preserve"> </w:t>
      </w:r>
      <w:r w:rsidRPr="002A4BDC">
        <w:rPr>
          <w:bCs/>
          <w:i/>
          <w:iCs/>
          <w:spacing w:val="-4"/>
          <w:sz w:val="28"/>
          <w:szCs w:val="28"/>
          <w:lang w:val="pt-BR"/>
        </w:rPr>
        <w:t>20</w:t>
      </w:r>
      <w:r w:rsidR="00000450" w:rsidRPr="002A4BDC">
        <w:rPr>
          <w:bCs/>
          <w:i/>
          <w:iCs/>
          <w:spacing w:val="-4"/>
          <w:sz w:val="28"/>
          <w:szCs w:val="28"/>
          <w:lang w:val="pt-BR"/>
        </w:rPr>
        <w:t>20</w:t>
      </w:r>
      <w:r w:rsidRPr="002A4BDC">
        <w:rPr>
          <w:bCs/>
          <w:i/>
          <w:iCs/>
          <w:sz w:val="28"/>
          <w:szCs w:val="28"/>
          <w:lang w:val="pt-BR"/>
        </w:rPr>
        <w:t xml:space="preserve"> của Bộ trưởng Bộ Giáo dục và Đào tạo)</w:t>
      </w:r>
    </w:p>
    <w:p w14:paraId="3A572479" w14:textId="77777777" w:rsidR="00F338BA" w:rsidRPr="002A4BDC" w:rsidRDefault="001D66A2" w:rsidP="00F338BA">
      <w:pPr>
        <w:spacing w:before="60" w:line="340" w:lineRule="atLeast"/>
        <w:ind w:right="27"/>
        <w:jc w:val="center"/>
        <w:rPr>
          <w:b/>
          <w:bCs/>
          <w:sz w:val="28"/>
          <w:szCs w:val="28"/>
          <w:lang w:val="pt-BR"/>
        </w:rPr>
      </w:pPr>
      <w:r w:rsidRPr="002A4BDC">
        <w:rPr>
          <w:b/>
          <w:bCs/>
          <w:noProof/>
          <w:sz w:val="28"/>
          <w:szCs w:val="28"/>
        </w:rPr>
        <mc:AlternateContent>
          <mc:Choice Requires="wps">
            <w:drawing>
              <wp:anchor distT="4294967293" distB="4294967293" distL="114300" distR="114300" simplePos="0" relativeHeight="251660288" behindDoc="0" locked="0" layoutInCell="1" allowOverlap="1" wp14:anchorId="66C5FAF4" wp14:editId="54394864">
                <wp:simplePos x="0" y="0"/>
                <wp:positionH relativeFrom="column">
                  <wp:posOffset>1729105</wp:posOffset>
                </wp:positionH>
                <wp:positionV relativeFrom="paragraph">
                  <wp:posOffset>20319</wp:posOffset>
                </wp:positionV>
                <wp:extent cx="2209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B31DE" id="Line 3" o:spid="_x0000_s1026" style="position:absolute;z-index:25166028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36.15pt,1.6pt" to="310.1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"/>
            </w:pict>
          </mc:Fallback>
        </mc:AlternateContent>
      </w:r>
    </w:p>
    <w:p w14:paraId="3C1F187D" w14:textId="77777777" w:rsidR="00F338BA" w:rsidRPr="002A4BDC" w:rsidRDefault="00F338BA" w:rsidP="00F338BA">
      <w:pPr>
        <w:ind w:right="27"/>
        <w:jc w:val="center"/>
        <w:rPr>
          <w:b/>
          <w:bCs/>
          <w:sz w:val="28"/>
          <w:szCs w:val="28"/>
          <w:lang w:val="pt-BR"/>
        </w:rPr>
      </w:pPr>
      <w:r w:rsidRPr="002A4BDC">
        <w:rPr>
          <w:b/>
          <w:bCs/>
          <w:sz w:val="28"/>
          <w:szCs w:val="28"/>
          <w:lang w:val="pt-BR"/>
        </w:rPr>
        <w:t>Chương I</w:t>
      </w:r>
    </w:p>
    <w:p w14:paraId="0FFB47C8" w14:textId="77777777" w:rsidR="00F338BA" w:rsidRPr="002A4BDC" w:rsidRDefault="00F338BA" w:rsidP="00F338BA">
      <w:pPr>
        <w:jc w:val="center"/>
        <w:rPr>
          <w:b/>
          <w:bCs/>
          <w:sz w:val="28"/>
          <w:szCs w:val="28"/>
          <w:lang w:val="pt-BR"/>
        </w:rPr>
      </w:pPr>
      <w:r w:rsidRPr="002A4BDC">
        <w:rPr>
          <w:b/>
          <w:bCs/>
          <w:sz w:val="28"/>
          <w:szCs w:val="28"/>
          <w:lang w:val="pt-BR"/>
        </w:rPr>
        <w:t>QUY ĐỊNH CHUNG</w:t>
      </w:r>
    </w:p>
    <w:p w14:paraId="35FD8B5D" w14:textId="77777777" w:rsidR="00F338BA" w:rsidRPr="002A4BDC" w:rsidRDefault="00F338BA" w:rsidP="00F338BA">
      <w:pPr>
        <w:spacing w:before="120" w:after="120"/>
        <w:ind w:right="29" w:firstLine="720"/>
        <w:jc w:val="both"/>
        <w:rPr>
          <w:b/>
          <w:bCs/>
          <w:sz w:val="28"/>
          <w:szCs w:val="28"/>
          <w:lang w:val="pt-BR"/>
        </w:rPr>
      </w:pPr>
      <w:r w:rsidRPr="002A4BDC">
        <w:rPr>
          <w:b/>
          <w:bCs/>
          <w:sz w:val="28"/>
          <w:szCs w:val="28"/>
          <w:lang w:val="pt-BR"/>
        </w:rPr>
        <w:t>Điều 1. Phạm vi điều chỉnh và đối tượng áp dụng</w:t>
      </w:r>
    </w:p>
    <w:p w14:paraId="5AD8421B" w14:textId="77777777" w:rsidR="00F338BA" w:rsidRPr="002A4BDC" w:rsidRDefault="00F338BA" w:rsidP="00F338BA">
      <w:pPr>
        <w:widowControl w:val="0"/>
        <w:spacing w:before="120" w:after="120"/>
        <w:ind w:right="28" w:firstLine="720"/>
        <w:jc w:val="both"/>
        <w:rPr>
          <w:sz w:val="28"/>
          <w:szCs w:val="28"/>
          <w:lang w:val="pt-BR"/>
        </w:rPr>
      </w:pPr>
      <w:r w:rsidRPr="002A4BDC">
        <w:rPr>
          <w:sz w:val="28"/>
          <w:szCs w:val="28"/>
          <w:lang w:val="pt-BR"/>
        </w:rPr>
        <w:t>1. Điều lệ này quy định tổ chức và hoạt động của trường tiểu học bao gồm: tổ chức và qu</w:t>
      </w:r>
      <w:r w:rsidR="00E343B1" w:rsidRPr="002A4BDC">
        <w:rPr>
          <w:sz w:val="28"/>
          <w:szCs w:val="28"/>
          <w:lang w:val="pt-BR"/>
        </w:rPr>
        <w:t>ản lí</w:t>
      </w:r>
      <w:r w:rsidRPr="002A4BDC">
        <w:rPr>
          <w:sz w:val="28"/>
          <w:szCs w:val="28"/>
          <w:lang w:val="pt-BR"/>
        </w:rPr>
        <w:t xml:space="preserve"> nhà trường; </w:t>
      </w:r>
      <w:r w:rsidR="0012783E" w:rsidRPr="002A4BDC">
        <w:rPr>
          <w:sz w:val="28"/>
          <w:szCs w:val="28"/>
          <w:lang w:val="pt-BR"/>
        </w:rPr>
        <w:t xml:space="preserve">tổ chức hoạt động giáo dục; </w:t>
      </w:r>
      <w:r w:rsidRPr="002A4BDC">
        <w:rPr>
          <w:sz w:val="28"/>
          <w:szCs w:val="28"/>
          <w:lang w:val="pt-BR"/>
        </w:rPr>
        <w:t>giáo viên</w:t>
      </w:r>
      <w:r w:rsidR="0012783E" w:rsidRPr="002A4BDC">
        <w:rPr>
          <w:sz w:val="28"/>
          <w:szCs w:val="28"/>
          <w:lang w:val="pt-BR"/>
        </w:rPr>
        <w:t>,</w:t>
      </w:r>
      <w:r w:rsidRPr="002A4BDC">
        <w:rPr>
          <w:sz w:val="28"/>
          <w:szCs w:val="28"/>
          <w:lang w:val="pt-BR"/>
        </w:rPr>
        <w:t xml:space="preserve"> </w:t>
      </w:r>
      <w:r w:rsidR="00AF2CA4" w:rsidRPr="002A4BDC">
        <w:rPr>
          <w:sz w:val="28"/>
          <w:szCs w:val="28"/>
          <w:lang w:val="pt-BR"/>
        </w:rPr>
        <w:t>nhân viên</w:t>
      </w:r>
      <w:r w:rsidR="0012783E" w:rsidRPr="002A4BDC">
        <w:rPr>
          <w:sz w:val="28"/>
          <w:szCs w:val="28"/>
          <w:lang w:val="pt-BR"/>
        </w:rPr>
        <w:t>;</w:t>
      </w:r>
      <w:r w:rsidR="00AF2CA4" w:rsidRPr="002A4BDC">
        <w:rPr>
          <w:sz w:val="28"/>
          <w:szCs w:val="28"/>
          <w:lang w:val="pt-BR"/>
        </w:rPr>
        <w:t xml:space="preserve"> </w:t>
      </w:r>
      <w:r w:rsidRPr="002A4BDC">
        <w:rPr>
          <w:sz w:val="28"/>
          <w:szCs w:val="28"/>
          <w:lang w:val="pt-BR"/>
        </w:rPr>
        <w:t xml:space="preserve">học sinh; </w:t>
      </w:r>
      <w:r w:rsidR="00BB0E4B" w:rsidRPr="002A4BDC">
        <w:rPr>
          <w:sz w:val="28"/>
          <w:szCs w:val="28"/>
          <w:lang w:val="pt-BR"/>
        </w:rPr>
        <w:t xml:space="preserve">tài chính và </w:t>
      </w:r>
      <w:r w:rsidRPr="002A4BDC">
        <w:rPr>
          <w:sz w:val="28"/>
          <w:szCs w:val="28"/>
          <w:lang w:val="pt-BR"/>
        </w:rPr>
        <w:t>tài sản của nhà trường</w:t>
      </w:r>
      <w:r w:rsidR="00033643" w:rsidRPr="002A4BDC">
        <w:rPr>
          <w:sz w:val="28"/>
          <w:szCs w:val="28"/>
          <w:lang w:val="pt-BR"/>
        </w:rPr>
        <w:t xml:space="preserve">; </w:t>
      </w:r>
      <w:r w:rsidR="00BB0E4B" w:rsidRPr="002A4BDC">
        <w:rPr>
          <w:sz w:val="28"/>
          <w:szCs w:val="28"/>
          <w:lang w:val="pt-BR"/>
        </w:rPr>
        <w:t>quan hệ giữa nhà trường, gia đình và xã hội.</w:t>
      </w:r>
    </w:p>
    <w:p w14:paraId="356CDF0D" w14:textId="77777777" w:rsidR="00F338BA" w:rsidRPr="002A4BDC" w:rsidRDefault="00F338BA" w:rsidP="00F338BA">
      <w:pPr>
        <w:widowControl w:val="0"/>
        <w:spacing w:before="120" w:after="120"/>
        <w:ind w:right="47" w:firstLine="720"/>
        <w:jc w:val="both"/>
        <w:rPr>
          <w:sz w:val="28"/>
          <w:szCs w:val="28"/>
        </w:rPr>
      </w:pPr>
      <w:r w:rsidRPr="002A4BDC">
        <w:rPr>
          <w:sz w:val="28"/>
          <w:szCs w:val="28"/>
        </w:rPr>
        <w:t xml:space="preserve">2. Điều lệ này áp dụng đối với trường tiểu học; </w:t>
      </w:r>
      <w:r w:rsidR="008A04EE" w:rsidRPr="002A4BDC">
        <w:rPr>
          <w:sz w:val="28"/>
          <w:szCs w:val="28"/>
          <w:lang w:val="vi-VN"/>
        </w:rPr>
        <w:t>trường phổ thông có nhiều cấp học, trường chuyên biệt</w:t>
      </w:r>
      <w:r w:rsidR="00355E2C" w:rsidRPr="002A4BDC">
        <w:rPr>
          <w:sz w:val="28"/>
          <w:szCs w:val="28"/>
        </w:rPr>
        <w:t xml:space="preserve"> và </w:t>
      </w:r>
      <w:r w:rsidR="008D79D3" w:rsidRPr="002A4BDC">
        <w:rPr>
          <w:sz w:val="28"/>
          <w:szCs w:val="28"/>
          <w:lang w:val="vi-VN"/>
        </w:rPr>
        <w:t xml:space="preserve">cơ sở giáo dục khác thực hiện chương trình giáo dục </w:t>
      </w:r>
      <w:r w:rsidR="00355E2C" w:rsidRPr="002A4BDC">
        <w:rPr>
          <w:sz w:val="28"/>
          <w:szCs w:val="28"/>
        </w:rPr>
        <w:t xml:space="preserve">phổ thông cấp </w:t>
      </w:r>
      <w:r w:rsidR="008D79D3" w:rsidRPr="002A4BDC">
        <w:rPr>
          <w:sz w:val="28"/>
          <w:szCs w:val="28"/>
          <w:lang w:val="vi-VN"/>
        </w:rPr>
        <w:t>tiểu học</w:t>
      </w:r>
      <w:r w:rsidRPr="002A4BDC">
        <w:rPr>
          <w:sz w:val="28"/>
          <w:szCs w:val="28"/>
        </w:rPr>
        <w:t>; tổ chức</w:t>
      </w:r>
      <w:r w:rsidR="001E2F2E" w:rsidRPr="002A4BDC">
        <w:rPr>
          <w:sz w:val="28"/>
          <w:szCs w:val="28"/>
        </w:rPr>
        <w:t xml:space="preserve"> và</w:t>
      </w:r>
      <w:r w:rsidRPr="002A4BDC">
        <w:rPr>
          <w:sz w:val="28"/>
          <w:szCs w:val="28"/>
        </w:rPr>
        <w:t xml:space="preserve"> cá nhân </w:t>
      </w:r>
      <w:r w:rsidR="00242FC4" w:rsidRPr="002A4BDC">
        <w:rPr>
          <w:sz w:val="28"/>
          <w:szCs w:val="28"/>
        </w:rPr>
        <w:t>có liên quan</w:t>
      </w:r>
      <w:r w:rsidRPr="002A4BDC">
        <w:rPr>
          <w:sz w:val="28"/>
          <w:szCs w:val="28"/>
        </w:rPr>
        <w:t>.</w:t>
      </w:r>
    </w:p>
    <w:p w14:paraId="2CB5B603" w14:textId="77777777" w:rsidR="00F338BA" w:rsidRPr="002A4BDC" w:rsidRDefault="00F338BA" w:rsidP="00F338BA">
      <w:pPr>
        <w:widowControl w:val="0"/>
        <w:spacing w:before="120" w:after="120"/>
        <w:ind w:right="29" w:firstLine="720"/>
        <w:jc w:val="both"/>
        <w:rPr>
          <w:b/>
          <w:bCs/>
          <w:sz w:val="28"/>
          <w:szCs w:val="28"/>
        </w:rPr>
      </w:pPr>
      <w:r w:rsidRPr="002A4BDC">
        <w:rPr>
          <w:b/>
          <w:bCs/>
          <w:sz w:val="28"/>
          <w:szCs w:val="28"/>
        </w:rPr>
        <w:t>Điều 2. Vị trí của trư</w:t>
      </w:r>
      <w:r w:rsidRPr="002A4BDC">
        <w:rPr>
          <w:b/>
          <w:bCs/>
          <w:sz w:val="28"/>
          <w:szCs w:val="28"/>
        </w:rPr>
        <w:softHyphen/>
        <w:t xml:space="preserve">ờng tiểu học trong hệ thống giáo dục quốc dân </w:t>
      </w:r>
    </w:p>
    <w:p w14:paraId="52146515" w14:textId="77777777" w:rsidR="00F338BA" w:rsidRPr="002A4BDC" w:rsidRDefault="00F338BA" w:rsidP="00F338BA">
      <w:pPr>
        <w:widowControl w:val="0"/>
        <w:spacing w:before="120" w:after="120"/>
        <w:ind w:right="28" w:firstLine="720"/>
        <w:jc w:val="both"/>
        <w:rPr>
          <w:sz w:val="28"/>
          <w:szCs w:val="28"/>
        </w:rPr>
      </w:pPr>
      <w:r w:rsidRPr="002A4BDC">
        <w:rPr>
          <w:sz w:val="28"/>
          <w:szCs w:val="28"/>
        </w:rPr>
        <w:t xml:space="preserve">Trường tiểu học là cơ sở giáo dục phổ thông của hệ thống giáo dục quốc dân, có tư cách pháp nhân, có tài khoản và con dấu riêng. </w:t>
      </w:r>
    </w:p>
    <w:p w14:paraId="7376C838" w14:textId="77777777" w:rsidR="00063E84" w:rsidRPr="002A4BDC" w:rsidRDefault="00063E84" w:rsidP="00063E84">
      <w:pPr>
        <w:widowControl w:val="0"/>
        <w:spacing w:before="120" w:after="120"/>
        <w:ind w:right="29" w:firstLine="720"/>
        <w:jc w:val="both"/>
        <w:rPr>
          <w:b/>
          <w:bCs/>
          <w:sz w:val="28"/>
          <w:szCs w:val="28"/>
        </w:rPr>
      </w:pPr>
      <w:r w:rsidRPr="002A4BDC">
        <w:rPr>
          <w:b/>
          <w:bCs/>
          <w:sz w:val="28"/>
          <w:szCs w:val="28"/>
        </w:rPr>
        <w:t xml:space="preserve">Điều 3. Cơ cấu tổ chức của trường tiểu học </w:t>
      </w:r>
    </w:p>
    <w:p w14:paraId="2EEBF445" w14:textId="55F8FFEE" w:rsidR="00063E84" w:rsidRPr="002A4BDC" w:rsidRDefault="00063E84" w:rsidP="00063E84">
      <w:pPr>
        <w:widowControl w:val="0"/>
        <w:tabs>
          <w:tab w:val="left" w:pos="4253"/>
        </w:tabs>
        <w:spacing w:before="120" w:after="120"/>
        <w:ind w:right="29" w:firstLine="720"/>
        <w:jc w:val="both"/>
        <w:rPr>
          <w:sz w:val="28"/>
          <w:szCs w:val="28"/>
        </w:rPr>
      </w:pPr>
      <w:r w:rsidRPr="002A4BDC">
        <w:rPr>
          <w:sz w:val="28"/>
          <w:szCs w:val="28"/>
        </w:rPr>
        <w:t>Cơ cấu tổ chức trường tiểu học gồm: Hội đồng trường</w:t>
      </w:r>
      <w:r w:rsidR="00211911" w:rsidRPr="002A4BDC">
        <w:rPr>
          <w:sz w:val="28"/>
          <w:szCs w:val="28"/>
        </w:rPr>
        <w:t>;</w:t>
      </w:r>
      <w:r w:rsidRPr="002A4BDC">
        <w:rPr>
          <w:sz w:val="28"/>
          <w:szCs w:val="28"/>
        </w:rPr>
        <w:t xml:space="preserve"> </w:t>
      </w:r>
      <w:r w:rsidR="00E6728E">
        <w:rPr>
          <w:sz w:val="28"/>
          <w:szCs w:val="28"/>
        </w:rPr>
        <w:t>h</w:t>
      </w:r>
      <w:r w:rsidRPr="002A4BDC">
        <w:rPr>
          <w:sz w:val="28"/>
          <w:szCs w:val="28"/>
        </w:rPr>
        <w:t xml:space="preserve">iệu trưởng và </w:t>
      </w:r>
      <w:r w:rsidR="00E6728E">
        <w:rPr>
          <w:sz w:val="28"/>
          <w:szCs w:val="28"/>
        </w:rPr>
        <w:t>p</w:t>
      </w:r>
      <w:r w:rsidR="00FA3D6A" w:rsidRPr="002A4BDC">
        <w:rPr>
          <w:sz w:val="28"/>
          <w:szCs w:val="28"/>
        </w:rPr>
        <w:t xml:space="preserve">hó </w:t>
      </w:r>
      <w:r w:rsidR="00B058D8" w:rsidRPr="002A4BDC">
        <w:rPr>
          <w:sz w:val="28"/>
          <w:szCs w:val="28"/>
        </w:rPr>
        <w:t>h</w:t>
      </w:r>
      <w:r w:rsidRPr="002A4BDC">
        <w:rPr>
          <w:sz w:val="28"/>
          <w:szCs w:val="28"/>
        </w:rPr>
        <w:t>iệu trưởng</w:t>
      </w:r>
      <w:r w:rsidR="00211911" w:rsidRPr="002A4BDC">
        <w:rPr>
          <w:sz w:val="28"/>
          <w:szCs w:val="28"/>
        </w:rPr>
        <w:t>;</w:t>
      </w:r>
      <w:r w:rsidRPr="002A4BDC">
        <w:rPr>
          <w:sz w:val="28"/>
          <w:szCs w:val="28"/>
        </w:rPr>
        <w:t xml:space="preserve"> Hội đồng thi đua khen thưởng,</w:t>
      </w:r>
      <w:r w:rsidR="00211911" w:rsidRPr="002A4BDC">
        <w:rPr>
          <w:sz w:val="28"/>
          <w:szCs w:val="28"/>
        </w:rPr>
        <w:t xml:space="preserve"> hội đồng kỉ luật,</w:t>
      </w:r>
      <w:r w:rsidRPr="002A4BDC">
        <w:rPr>
          <w:sz w:val="28"/>
          <w:szCs w:val="28"/>
        </w:rPr>
        <w:t xml:space="preserve"> </w:t>
      </w:r>
      <w:r w:rsidR="00211911" w:rsidRPr="002A4BDC">
        <w:rPr>
          <w:sz w:val="28"/>
          <w:szCs w:val="28"/>
        </w:rPr>
        <w:t>h</w:t>
      </w:r>
      <w:r w:rsidRPr="002A4BDC">
        <w:rPr>
          <w:sz w:val="28"/>
          <w:szCs w:val="28"/>
        </w:rPr>
        <w:t>ội đồng tư vấn</w:t>
      </w:r>
      <w:r w:rsidR="00211911" w:rsidRPr="002A4BDC">
        <w:rPr>
          <w:sz w:val="28"/>
          <w:szCs w:val="28"/>
        </w:rPr>
        <w:t>;</w:t>
      </w:r>
      <w:r w:rsidRPr="002A4BDC">
        <w:rPr>
          <w:sz w:val="28"/>
          <w:szCs w:val="28"/>
        </w:rPr>
        <w:t xml:space="preserve"> </w:t>
      </w:r>
      <w:r w:rsidR="00E6728E">
        <w:rPr>
          <w:sz w:val="28"/>
          <w:szCs w:val="28"/>
        </w:rPr>
        <w:t>t</w:t>
      </w:r>
      <w:r w:rsidRPr="002A4BDC">
        <w:rPr>
          <w:sz w:val="28"/>
          <w:szCs w:val="28"/>
        </w:rPr>
        <w:t>ổ chức Đảng Cộng sản Việt Nam</w:t>
      </w:r>
      <w:r w:rsidR="00844A7D" w:rsidRPr="002A4BDC">
        <w:rPr>
          <w:sz w:val="28"/>
          <w:szCs w:val="28"/>
        </w:rPr>
        <w:t>,</w:t>
      </w:r>
      <w:r w:rsidRPr="002A4BDC">
        <w:rPr>
          <w:sz w:val="28"/>
          <w:szCs w:val="28"/>
        </w:rPr>
        <w:t xml:space="preserve"> tổ chức Công đoàn, tổ chức Đoàn Thanh niên Cộng sản Hồ Chí Minh, tổ chức Đội Thiếu niên </w:t>
      </w:r>
      <w:r w:rsidR="003E0072" w:rsidRPr="002A4BDC">
        <w:rPr>
          <w:sz w:val="28"/>
          <w:szCs w:val="28"/>
        </w:rPr>
        <w:t>T</w:t>
      </w:r>
      <w:r w:rsidRPr="002A4BDC">
        <w:rPr>
          <w:sz w:val="28"/>
          <w:szCs w:val="28"/>
        </w:rPr>
        <w:t>iền phong Hồ Chí Minh</w:t>
      </w:r>
      <w:r w:rsidR="00211911" w:rsidRPr="002A4BDC">
        <w:rPr>
          <w:sz w:val="28"/>
          <w:szCs w:val="28"/>
        </w:rPr>
        <w:t>;</w:t>
      </w:r>
      <w:r w:rsidRPr="002A4BDC">
        <w:rPr>
          <w:sz w:val="28"/>
          <w:szCs w:val="28"/>
        </w:rPr>
        <w:t xml:space="preserve"> các </w:t>
      </w:r>
      <w:r w:rsidR="00E6728E">
        <w:rPr>
          <w:sz w:val="28"/>
          <w:szCs w:val="28"/>
        </w:rPr>
        <w:t>t</w:t>
      </w:r>
      <w:r w:rsidRPr="002A4BDC">
        <w:rPr>
          <w:sz w:val="28"/>
          <w:szCs w:val="28"/>
        </w:rPr>
        <w:t>ổ chuyên môn</w:t>
      </w:r>
      <w:r w:rsidR="00211911" w:rsidRPr="002A4BDC">
        <w:rPr>
          <w:sz w:val="28"/>
          <w:szCs w:val="28"/>
        </w:rPr>
        <w:t>;</w:t>
      </w:r>
      <w:r w:rsidRPr="002A4BDC">
        <w:rPr>
          <w:sz w:val="28"/>
          <w:szCs w:val="28"/>
        </w:rPr>
        <w:t xml:space="preserve"> </w:t>
      </w:r>
      <w:r w:rsidR="00E6728E">
        <w:rPr>
          <w:sz w:val="28"/>
          <w:szCs w:val="28"/>
        </w:rPr>
        <w:t>t</w:t>
      </w:r>
      <w:r w:rsidRPr="002A4BDC">
        <w:rPr>
          <w:sz w:val="28"/>
          <w:szCs w:val="28"/>
        </w:rPr>
        <w:t xml:space="preserve">ổ </w:t>
      </w:r>
      <w:r w:rsidR="00425495" w:rsidRPr="002A4BDC">
        <w:rPr>
          <w:sz w:val="28"/>
          <w:szCs w:val="28"/>
        </w:rPr>
        <w:t>văn phòng</w:t>
      </w:r>
      <w:r w:rsidR="00211911" w:rsidRPr="002A4BDC">
        <w:rPr>
          <w:sz w:val="28"/>
          <w:szCs w:val="28"/>
        </w:rPr>
        <w:t xml:space="preserve">; </w:t>
      </w:r>
      <w:r w:rsidRPr="002A4BDC">
        <w:rPr>
          <w:sz w:val="28"/>
          <w:szCs w:val="28"/>
        </w:rPr>
        <w:t xml:space="preserve"> </w:t>
      </w:r>
      <w:r w:rsidR="00E6728E">
        <w:rPr>
          <w:sz w:val="28"/>
          <w:szCs w:val="28"/>
        </w:rPr>
        <w:t>l</w:t>
      </w:r>
      <w:r w:rsidRPr="002A4BDC">
        <w:rPr>
          <w:sz w:val="28"/>
          <w:szCs w:val="28"/>
        </w:rPr>
        <w:t>ớp học sinh</w:t>
      </w:r>
      <w:r w:rsidR="00211911" w:rsidRPr="002A4BDC">
        <w:rPr>
          <w:sz w:val="28"/>
          <w:szCs w:val="28"/>
        </w:rPr>
        <w:t xml:space="preserve"> và điểm trưởng</w:t>
      </w:r>
      <w:r w:rsidR="00844A7D" w:rsidRPr="002A4BDC">
        <w:rPr>
          <w:sz w:val="28"/>
          <w:szCs w:val="28"/>
        </w:rPr>
        <w:t xml:space="preserve"> (nếu có)</w:t>
      </w:r>
      <w:r w:rsidRPr="002A4BDC">
        <w:rPr>
          <w:sz w:val="28"/>
          <w:szCs w:val="28"/>
        </w:rPr>
        <w:t xml:space="preserve">. </w:t>
      </w:r>
    </w:p>
    <w:p w14:paraId="2D06D282" w14:textId="77777777" w:rsidR="00ED4BA5" w:rsidRPr="002A4BDC" w:rsidRDefault="00063E84" w:rsidP="00ED4BA5">
      <w:pPr>
        <w:widowControl w:val="0"/>
        <w:spacing w:before="120" w:after="120"/>
        <w:ind w:right="29" w:firstLine="720"/>
        <w:jc w:val="both"/>
        <w:rPr>
          <w:b/>
          <w:bCs/>
          <w:sz w:val="28"/>
          <w:szCs w:val="28"/>
        </w:rPr>
      </w:pPr>
      <w:r w:rsidRPr="002A4BDC">
        <w:rPr>
          <w:b/>
          <w:bCs/>
          <w:sz w:val="28"/>
          <w:szCs w:val="28"/>
        </w:rPr>
        <w:t>Điều 4. Nhiệm vụ và quyền hạn của tr</w:t>
      </w:r>
      <w:r w:rsidRPr="002A4BDC">
        <w:rPr>
          <w:b/>
          <w:bCs/>
          <w:sz w:val="28"/>
          <w:szCs w:val="28"/>
        </w:rPr>
        <w:softHyphen/>
        <w:t xml:space="preserve">ường tiểu học  </w:t>
      </w:r>
    </w:p>
    <w:p w14:paraId="79C69E17" w14:textId="77777777" w:rsidR="00063E84" w:rsidRPr="002A4BDC" w:rsidRDefault="00063E84" w:rsidP="00ED4BA5">
      <w:pPr>
        <w:widowControl w:val="0"/>
        <w:spacing w:before="120" w:after="120"/>
        <w:ind w:right="29" w:firstLine="720"/>
        <w:jc w:val="both"/>
        <w:rPr>
          <w:sz w:val="28"/>
          <w:szCs w:val="28"/>
        </w:rPr>
      </w:pPr>
      <w:r w:rsidRPr="002A4BDC">
        <w:rPr>
          <w:sz w:val="28"/>
          <w:szCs w:val="28"/>
        </w:rPr>
        <w:t>1. Xây dựng chiến lược và kế hoạch phát triển nhà trường, gắn với điều kiện kinh tế - xã hội của địa phương, xác định rõ tầm nhìn, sứ mệnh và các giá trị cốt lõi của nhà trường.</w:t>
      </w:r>
    </w:p>
    <w:p w14:paraId="53ABC287" w14:textId="77777777" w:rsidR="00063E84" w:rsidRPr="002A4BDC" w:rsidRDefault="00063E84" w:rsidP="00063E84">
      <w:pPr>
        <w:spacing w:before="120" w:after="120"/>
        <w:ind w:firstLine="720"/>
        <w:jc w:val="both"/>
        <w:rPr>
          <w:sz w:val="28"/>
          <w:szCs w:val="28"/>
        </w:rPr>
      </w:pPr>
      <w:r w:rsidRPr="002A4BDC">
        <w:rPr>
          <w:sz w:val="28"/>
          <w:szCs w:val="28"/>
        </w:rPr>
        <w:t xml:space="preserve">2. </w:t>
      </w:r>
      <w:r w:rsidR="00A03220" w:rsidRPr="002A4BDC">
        <w:rPr>
          <w:sz w:val="28"/>
          <w:szCs w:val="28"/>
        </w:rPr>
        <w:t>Tự chủ chuyên môn, t</w:t>
      </w:r>
      <w:r w:rsidRPr="002A4BDC">
        <w:rPr>
          <w:sz w:val="28"/>
          <w:szCs w:val="28"/>
        </w:rPr>
        <w:t xml:space="preserve">ổ chức các </w:t>
      </w:r>
      <w:r w:rsidRPr="002A4BDC">
        <w:rPr>
          <w:iCs/>
          <w:sz w:val="28"/>
          <w:szCs w:val="28"/>
        </w:rPr>
        <w:t xml:space="preserve">hoạt động giáo dục bảo </w:t>
      </w:r>
      <w:r w:rsidR="00AD28A3" w:rsidRPr="002A4BDC">
        <w:rPr>
          <w:iCs/>
          <w:sz w:val="28"/>
          <w:szCs w:val="28"/>
        </w:rPr>
        <w:t xml:space="preserve">đảm </w:t>
      </w:r>
      <w:r w:rsidRPr="002A4BDC">
        <w:rPr>
          <w:iCs/>
          <w:sz w:val="28"/>
          <w:szCs w:val="28"/>
        </w:rPr>
        <w:t>chất lượng theo chương trình</w:t>
      </w:r>
      <w:r w:rsidRPr="002A4BDC">
        <w:rPr>
          <w:sz w:val="28"/>
          <w:szCs w:val="28"/>
        </w:rPr>
        <w:t xml:space="preserve"> giáo dục phổ thông cấp </w:t>
      </w:r>
      <w:r w:rsidR="00B656B7" w:rsidRPr="002A4BDC">
        <w:rPr>
          <w:sz w:val="28"/>
          <w:szCs w:val="28"/>
        </w:rPr>
        <w:t>t</w:t>
      </w:r>
      <w:r w:rsidRPr="002A4BDC">
        <w:rPr>
          <w:sz w:val="28"/>
          <w:szCs w:val="28"/>
        </w:rPr>
        <w:t>iểu học do Bộ trư</w:t>
      </w:r>
      <w:r w:rsidRPr="002A4BDC">
        <w:rPr>
          <w:sz w:val="28"/>
          <w:szCs w:val="28"/>
        </w:rPr>
        <w:softHyphen/>
        <w:t>ởng Bộ Giáo dục và Đào tạo ban hành.</w:t>
      </w:r>
    </w:p>
    <w:p w14:paraId="7F529DB7" w14:textId="242FBBD9" w:rsidR="00063E84" w:rsidRPr="002A4BDC" w:rsidRDefault="00063E84" w:rsidP="00063E84">
      <w:pPr>
        <w:spacing w:before="120" w:after="120"/>
        <w:ind w:firstLine="720"/>
        <w:jc w:val="both"/>
        <w:rPr>
          <w:sz w:val="28"/>
          <w:szCs w:val="28"/>
        </w:rPr>
      </w:pPr>
      <w:r w:rsidRPr="002A4BDC">
        <w:rPr>
          <w:sz w:val="28"/>
          <w:szCs w:val="28"/>
        </w:rPr>
        <w:lastRenderedPageBreak/>
        <w:t xml:space="preserve">3. Xây dựng và thực hiện kế hoạch hoạt động giáo dục của nhà trường; huy động, sắp xếp các nguồn lực thực hiện kế hoạch giáo dục đảm bảo tính dân chủ, chủ động, sáng tạo của cán bộ, giáo viên, nhân viên, học sinh và cha mẹ </w:t>
      </w:r>
      <w:r w:rsidR="009B13AE" w:rsidRPr="002A4BDC">
        <w:rPr>
          <w:sz w:val="28"/>
          <w:szCs w:val="28"/>
          <w:lang w:val="vi-VN"/>
        </w:rPr>
        <w:t>hoặc người giám hộ học sinh (sau đây gọi chung là cha mẹ học sinh)</w:t>
      </w:r>
      <w:r w:rsidRPr="002A4BDC">
        <w:rPr>
          <w:sz w:val="28"/>
          <w:szCs w:val="28"/>
        </w:rPr>
        <w:t xml:space="preserve">. </w:t>
      </w:r>
    </w:p>
    <w:p w14:paraId="1F796C2B" w14:textId="77777777" w:rsidR="00063E84" w:rsidRPr="002A4BDC" w:rsidRDefault="00063E84" w:rsidP="00063E84">
      <w:pPr>
        <w:spacing w:before="120" w:after="120"/>
        <w:ind w:firstLine="720"/>
        <w:jc w:val="both"/>
        <w:rPr>
          <w:strike/>
          <w:sz w:val="28"/>
          <w:szCs w:val="28"/>
        </w:rPr>
      </w:pPr>
      <w:r w:rsidRPr="002A4BDC">
        <w:rPr>
          <w:sz w:val="28"/>
          <w:szCs w:val="28"/>
        </w:rPr>
        <w:t>4. T</w:t>
      </w:r>
      <w:r w:rsidRPr="002A4BDC">
        <w:rPr>
          <w:sz w:val="28"/>
          <w:szCs w:val="28"/>
          <w:shd w:val="clear" w:color="auto" w:fill="FFFFFF"/>
        </w:rPr>
        <w:t xml:space="preserve">hực hiện </w:t>
      </w:r>
      <w:r w:rsidR="00DD14BC" w:rsidRPr="002A4BDC">
        <w:rPr>
          <w:sz w:val="28"/>
          <w:szCs w:val="28"/>
          <w:shd w:val="clear" w:color="auto" w:fill="FFFFFF"/>
        </w:rPr>
        <w:t>giáo dục bắt buộc</w:t>
      </w:r>
      <w:r w:rsidR="00355E2C" w:rsidRPr="002A4BDC">
        <w:rPr>
          <w:sz w:val="28"/>
          <w:szCs w:val="28"/>
          <w:shd w:val="clear" w:color="auto" w:fill="FFFFFF"/>
        </w:rPr>
        <w:t>,</w:t>
      </w:r>
      <w:r w:rsidR="00DD14BC" w:rsidRPr="002A4BDC">
        <w:rPr>
          <w:sz w:val="28"/>
          <w:szCs w:val="28"/>
          <w:shd w:val="clear" w:color="auto" w:fill="FFFFFF"/>
        </w:rPr>
        <w:t xml:space="preserve"> </w:t>
      </w:r>
      <w:r w:rsidR="00355E2C" w:rsidRPr="002A4BDC">
        <w:rPr>
          <w:sz w:val="28"/>
          <w:szCs w:val="28"/>
          <w:shd w:val="clear" w:color="auto" w:fill="FFFFFF"/>
        </w:rPr>
        <w:t xml:space="preserve">phổ cập giáo dục </w:t>
      </w:r>
      <w:r w:rsidR="00DD14BC" w:rsidRPr="002A4BDC">
        <w:rPr>
          <w:sz w:val="28"/>
          <w:szCs w:val="28"/>
          <w:shd w:val="clear" w:color="auto" w:fill="FFFFFF"/>
        </w:rPr>
        <w:t xml:space="preserve">và </w:t>
      </w:r>
      <w:r w:rsidRPr="002A4BDC">
        <w:rPr>
          <w:sz w:val="28"/>
          <w:szCs w:val="28"/>
          <w:shd w:val="clear" w:color="auto" w:fill="FFFFFF"/>
        </w:rPr>
        <w:t xml:space="preserve">xóa mù chữ tại địa bàn. </w:t>
      </w:r>
      <w:r w:rsidRPr="002A4BDC">
        <w:rPr>
          <w:sz w:val="28"/>
          <w:szCs w:val="28"/>
        </w:rPr>
        <w:t xml:space="preserve">Huy động trẻ em đi học đúng độ tuổi, vận động và tạo điều kiện cho trẻ em có hoàn cảnh đặc biệt đến trường. Nhận bảo trợ và quản lí các hoạt động giáo dục của cơ sở giáo dục khác thực hiện chương trình giáo dục </w:t>
      </w:r>
      <w:r w:rsidR="00355E2C" w:rsidRPr="002A4BDC">
        <w:rPr>
          <w:sz w:val="28"/>
          <w:szCs w:val="28"/>
        </w:rPr>
        <w:t xml:space="preserve">phổ thông cấp </w:t>
      </w:r>
      <w:r w:rsidRPr="002A4BDC">
        <w:rPr>
          <w:sz w:val="28"/>
          <w:szCs w:val="28"/>
        </w:rPr>
        <w:t xml:space="preserve">tiểu học theo sự phân công của cấp có thẩm quyền. </w:t>
      </w:r>
    </w:p>
    <w:p w14:paraId="10377CAC" w14:textId="77777777" w:rsidR="00063E84" w:rsidRPr="002A4BDC" w:rsidRDefault="00063E84" w:rsidP="00063E84">
      <w:pPr>
        <w:widowControl w:val="0"/>
        <w:spacing w:before="120" w:after="120"/>
        <w:ind w:right="29" w:firstLine="720"/>
        <w:jc w:val="both"/>
        <w:rPr>
          <w:sz w:val="28"/>
          <w:szCs w:val="28"/>
        </w:rPr>
      </w:pPr>
      <w:r w:rsidRPr="002A4BDC">
        <w:rPr>
          <w:spacing w:val="-6"/>
          <w:sz w:val="28"/>
          <w:szCs w:val="28"/>
        </w:rPr>
        <w:t>5.</w:t>
      </w:r>
      <w:r w:rsidRPr="002A4BDC">
        <w:rPr>
          <w:sz w:val="28"/>
          <w:szCs w:val="28"/>
        </w:rPr>
        <w:t xml:space="preserve"> </w:t>
      </w:r>
      <w:r w:rsidR="0039196F" w:rsidRPr="002A4BDC">
        <w:rPr>
          <w:sz w:val="28"/>
          <w:szCs w:val="28"/>
        </w:rPr>
        <w:t>Triển khai dạy học sách giáo khoa theo quyết định của Ủy ban nhân dân tỉnh</w:t>
      </w:r>
      <w:r w:rsidR="001C56FF" w:rsidRPr="002A4BDC">
        <w:rPr>
          <w:sz w:val="28"/>
          <w:szCs w:val="28"/>
        </w:rPr>
        <w:t>, thành phố trực thuộc trung ương</w:t>
      </w:r>
      <w:r w:rsidR="0039196F" w:rsidRPr="002A4BDC">
        <w:rPr>
          <w:sz w:val="28"/>
          <w:szCs w:val="28"/>
        </w:rPr>
        <w:t xml:space="preserve">. </w:t>
      </w:r>
      <w:r w:rsidRPr="002A4BDC">
        <w:rPr>
          <w:sz w:val="28"/>
          <w:szCs w:val="28"/>
        </w:rPr>
        <w:t>L</w:t>
      </w:r>
      <w:r w:rsidRPr="002A4BDC">
        <w:rPr>
          <w:sz w:val="28"/>
          <w:szCs w:val="28"/>
          <w:lang w:val="vi-VN"/>
        </w:rPr>
        <w:t xml:space="preserve">ựa chọn xuất bản phẩm sử dụng trong nhà trường theo hướng dẫn của Bộ Giáo dục và Đào tạo. </w:t>
      </w:r>
    </w:p>
    <w:p w14:paraId="3BB69E2A" w14:textId="54D7812E" w:rsidR="00063E84" w:rsidRPr="002A4BDC" w:rsidRDefault="00063E84" w:rsidP="009E27EE">
      <w:pPr>
        <w:widowControl w:val="0"/>
        <w:spacing w:before="120" w:after="120"/>
        <w:ind w:right="29" w:firstLine="720"/>
        <w:jc w:val="both"/>
        <w:rPr>
          <w:sz w:val="28"/>
          <w:szCs w:val="28"/>
        </w:rPr>
      </w:pPr>
      <w:r w:rsidRPr="002A4BDC">
        <w:rPr>
          <w:sz w:val="28"/>
          <w:szCs w:val="28"/>
        </w:rPr>
        <w:t xml:space="preserve">6. </w:t>
      </w:r>
      <w:r w:rsidR="009E27EE" w:rsidRPr="002A4BDC">
        <w:rPr>
          <w:sz w:val="28"/>
          <w:szCs w:val="28"/>
        </w:rPr>
        <w:t>Thực hiện kiểm định chất lượng và đảm bảo chất lượng giáo dục theo quy định.</w:t>
      </w:r>
    </w:p>
    <w:p w14:paraId="67DE7644" w14:textId="77777777" w:rsidR="00063E84" w:rsidRPr="002A4BDC" w:rsidRDefault="00063E84" w:rsidP="00063E84">
      <w:pPr>
        <w:spacing w:before="120" w:after="120"/>
        <w:ind w:firstLine="720"/>
        <w:jc w:val="both"/>
        <w:rPr>
          <w:sz w:val="28"/>
          <w:szCs w:val="28"/>
        </w:rPr>
      </w:pPr>
      <w:r w:rsidRPr="002A4BDC">
        <w:rPr>
          <w:sz w:val="28"/>
          <w:szCs w:val="28"/>
        </w:rPr>
        <w:t>7. Quản lí cán bộ, giáo viên, nhân viên và học sinh.</w:t>
      </w:r>
    </w:p>
    <w:p w14:paraId="5C6BF3B4" w14:textId="7CE7A2FF" w:rsidR="00063E84" w:rsidRPr="002A4BDC" w:rsidRDefault="00063E84" w:rsidP="00063E84">
      <w:pPr>
        <w:spacing w:before="120" w:after="120"/>
        <w:ind w:firstLine="720"/>
        <w:jc w:val="both"/>
        <w:rPr>
          <w:sz w:val="28"/>
          <w:szCs w:val="28"/>
        </w:rPr>
      </w:pPr>
      <w:r w:rsidRPr="002A4BDC">
        <w:rPr>
          <w:sz w:val="28"/>
          <w:szCs w:val="28"/>
        </w:rPr>
        <w:t>8. Quản lí</w:t>
      </w:r>
      <w:r w:rsidR="00430489" w:rsidRPr="002A4BDC">
        <w:rPr>
          <w:sz w:val="28"/>
          <w:szCs w:val="28"/>
        </w:rPr>
        <w:t xml:space="preserve"> và </w:t>
      </w:r>
      <w:r w:rsidRPr="002A4BDC">
        <w:rPr>
          <w:sz w:val="28"/>
          <w:szCs w:val="28"/>
        </w:rPr>
        <w:t xml:space="preserve">sử dụng đất, </w:t>
      </w:r>
      <w:r w:rsidR="00BB1433" w:rsidRPr="002A4BDC">
        <w:rPr>
          <w:sz w:val="28"/>
          <w:szCs w:val="28"/>
          <w:lang w:val="pt-BR"/>
        </w:rPr>
        <w:t>tài chính và tài sản của nhà trường</w:t>
      </w:r>
      <w:r w:rsidR="00BB1433" w:rsidRPr="002A4BDC">
        <w:rPr>
          <w:sz w:val="28"/>
          <w:szCs w:val="28"/>
        </w:rPr>
        <w:t xml:space="preserve"> </w:t>
      </w:r>
      <w:r w:rsidRPr="002A4BDC">
        <w:rPr>
          <w:sz w:val="28"/>
          <w:szCs w:val="28"/>
        </w:rPr>
        <w:t xml:space="preserve">theo quy định của pháp luật. </w:t>
      </w:r>
    </w:p>
    <w:p w14:paraId="34713AE6" w14:textId="77777777" w:rsidR="00063E84" w:rsidRPr="002A4BDC" w:rsidRDefault="00063E84" w:rsidP="00063E84">
      <w:pPr>
        <w:spacing w:before="120" w:after="120"/>
        <w:ind w:firstLine="720"/>
        <w:jc w:val="both"/>
        <w:rPr>
          <w:sz w:val="28"/>
          <w:szCs w:val="28"/>
        </w:rPr>
      </w:pPr>
      <w:r w:rsidRPr="002A4BDC">
        <w:rPr>
          <w:sz w:val="28"/>
          <w:szCs w:val="28"/>
        </w:rPr>
        <w:t xml:space="preserve">9. Phối hợp chặt chẽ với </w:t>
      </w:r>
      <w:r w:rsidR="0012783E" w:rsidRPr="002A4BDC">
        <w:rPr>
          <w:sz w:val="28"/>
          <w:szCs w:val="28"/>
        </w:rPr>
        <w:t>cha mẹ học sinh</w:t>
      </w:r>
      <w:r w:rsidRPr="002A4BDC">
        <w:rPr>
          <w:sz w:val="28"/>
          <w:szCs w:val="28"/>
        </w:rPr>
        <w:t xml:space="preserve">, các tổ chức và cá nhân trong cộng đồng thực hiện hoạt động giáo dục. </w:t>
      </w:r>
    </w:p>
    <w:p w14:paraId="76ED62B7" w14:textId="77777777" w:rsidR="00063E84" w:rsidRPr="002A4BDC" w:rsidRDefault="00063E84" w:rsidP="00063E84">
      <w:pPr>
        <w:spacing w:before="120" w:after="120"/>
        <w:ind w:firstLine="720"/>
        <w:jc w:val="both"/>
        <w:rPr>
          <w:sz w:val="28"/>
          <w:szCs w:val="28"/>
        </w:rPr>
      </w:pPr>
      <w:r w:rsidRPr="002A4BDC">
        <w:rPr>
          <w:sz w:val="28"/>
          <w:szCs w:val="28"/>
        </w:rPr>
        <w:t>10. Được tiếp nhận các khoản tài trợ, viện trợ của các cơ quan, tổ chức, cá nhân đối với nhà trường theo quy định của pháp luật.</w:t>
      </w:r>
    </w:p>
    <w:p w14:paraId="0BF10C88" w14:textId="77777777" w:rsidR="00063E84" w:rsidRPr="002A4BDC" w:rsidRDefault="00063E84" w:rsidP="00063E84">
      <w:pPr>
        <w:widowControl w:val="0"/>
        <w:spacing w:before="120" w:after="120"/>
        <w:ind w:right="29" w:firstLine="720"/>
        <w:jc w:val="both"/>
        <w:rPr>
          <w:sz w:val="28"/>
          <w:szCs w:val="28"/>
          <w:lang w:val="vi-VN"/>
        </w:rPr>
      </w:pPr>
      <w:r w:rsidRPr="002A4BDC">
        <w:rPr>
          <w:sz w:val="28"/>
          <w:szCs w:val="28"/>
          <w:lang w:val="vi-VN"/>
        </w:rPr>
        <w:t>11. Thực hiện các nhiệm vụ và quyền hạn khác theo quy định của pháp luật.</w:t>
      </w:r>
    </w:p>
    <w:p w14:paraId="397A6F3C" w14:textId="77777777" w:rsidR="00E66CB8" w:rsidRPr="002A4BDC" w:rsidRDefault="00EF3C2D" w:rsidP="00D02F2C">
      <w:pPr>
        <w:widowControl w:val="0"/>
        <w:spacing w:before="120" w:after="120"/>
        <w:ind w:right="29" w:firstLine="720"/>
        <w:jc w:val="both"/>
        <w:rPr>
          <w:b/>
          <w:bCs/>
          <w:sz w:val="28"/>
          <w:szCs w:val="28"/>
        </w:rPr>
      </w:pPr>
      <w:r w:rsidRPr="002A4BDC">
        <w:rPr>
          <w:b/>
          <w:bCs/>
          <w:sz w:val="28"/>
          <w:szCs w:val="28"/>
        </w:rPr>
        <w:t xml:space="preserve">Điều 5: </w:t>
      </w:r>
      <w:r w:rsidR="00063E84" w:rsidRPr="002A4BDC">
        <w:rPr>
          <w:b/>
          <w:bCs/>
          <w:sz w:val="28"/>
          <w:szCs w:val="28"/>
          <w:lang w:val="vi-VN"/>
        </w:rPr>
        <w:t>Loại hình trường, lớp tiểu học</w:t>
      </w:r>
    </w:p>
    <w:p w14:paraId="290A229F" w14:textId="77777777" w:rsidR="00063E84" w:rsidRPr="002A4BDC" w:rsidRDefault="00063E84" w:rsidP="00063E84">
      <w:pPr>
        <w:widowControl w:val="0"/>
        <w:spacing w:before="120" w:after="120"/>
        <w:ind w:right="29" w:firstLine="720"/>
        <w:jc w:val="both"/>
        <w:rPr>
          <w:sz w:val="28"/>
          <w:szCs w:val="28"/>
          <w:lang w:val="vi-VN"/>
        </w:rPr>
      </w:pPr>
      <w:r w:rsidRPr="002A4BDC">
        <w:rPr>
          <w:sz w:val="28"/>
          <w:szCs w:val="28"/>
          <w:lang w:val="vi-VN"/>
        </w:rPr>
        <w:t>1. Trường tiểu học đư</w:t>
      </w:r>
      <w:r w:rsidRPr="002A4BDC">
        <w:rPr>
          <w:sz w:val="28"/>
          <w:szCs w:val="28"/>
          <w:lang w:val="vi-VN"/>
        </w:rPr>
        <w:softHyphen/>
        <w:t>ợc tổ chức theo hai loại hình: công lập và tư thục.</w:t>
      </w:r>
    </w:p>
    <w:p w14:paraId="04DEEEBA" w14:textId="77777777" w:rsidR="00063E84" w:rsidRPr="002A4BDC" w:rsidRDefault="00063E84" w:rsidP="00063E84">
      <w:pPr>
        <w:widowControl w:val="0"/>
        <w:spacing w:before="120" w:after="120"/>
        <w:ind w:right="29" w:firstLine="720"/>
        <w:jc w:val="both"/>
        <w:rPr>
          <w:sz w:val="28"/>
          <w:szCs w:val="28"/>
          <w:lang w:val="vi-VN"/>
        </w:rPr>
      </w:pPr>
      <w:r w:rsidRPr="002A4BDC">
        <w:rPr>
          <w:sz w:val="28"/>
          <w:szCs w:val="28"/>
          <w:lang w:val="vi-VN"/>
        </w:rPr>
        <w:t>a) Trường tiểu học công lập do Nhà nước thành lập, đầu tư xây dựng cơ sở vật chất, đảm bảo kinh phí cho các nhiệm vụ chi thường xuyên;</w:t>
      </w:r>
    </w:p>
    <w:p w14:paraId="77791B8D" w14:textId="77777777" w:rsidR="00063E84" w:rsidRPr="002A4BDC" w:rsidRDefault="00063E84" w:rsidP="00063E84">
      <w:pPr>
        <w:widowControl w:val="0"/>
        <w:spacing w:before="120" w:after="120"/>
        <w:ind w:right="29" w:firstLine="720"/>
        <w:jc w:val="both"/>
        <w:rPr>
          <w:sz w:val="28"/>
          <w:szCs w:val="28"/>
          <w:lang w:val="vi-VN"/>
        </w:rPr>
      </w:pPr>
      <w:r w:rsidRPr="002A4BDC">
        <w:rPr>
          <w:sz w:val="28"/>
          <w:szCs w:val="28"/>
          <w:lang w:val="vi-VN"/>
        </w:rPr>
        <w:t xml:space="preserve">b) Trường tiểu học tư thục do các tổ chức xã hội, tổ chức xã hội - nghề nghiệp, tổ chức kinh tế hoặc cá nhân thành lập, đầu tư xây dựng cơ sở vật chất và đảm </w:t>
      </w:r>
      <w:r w:rsidR="00B058D8" w:rsidRPr="002A4BDC">
        <w:rPr>
          <w:sz w:val="28"/>
          <w:szCs w:val="28"/>
          <w:lang w:val="en-SG"/>
        </w:rPr>
        <w:t xml:space="preserve">bảo </w:t>
      </w:r>
      <w:r w:rsidRPr="002A4BDC">
        <w:rPr>
          <w:sz w:val="28"/>
          <w:szCs w:val="28"/>
          <w:lang w:val="vi-VN"/>
        </w:rPr>
        <w:t>kinh phí hoạt động bằng vốn ngoài ngân sách Nhà nước.</w:t>
      </w:r>
    </w:p>
    <w:p w14:paraId="7C22E316" w14:textId="77777777" w:rsidR="00063E84" w:rsidRPr="002A4BDC" w:rsidRDefault="00063E84" w:rsidP="00063E84">
      <w:pPr>
        <w:widowControl w:val="0"/>
        <w:spacing w:before="120" w:after="120"/>
        <w:ind w:right="29" w:firstLine="720"/>
        <w:jc w:val="both"/>
        <w:rPr>
          <w:sz w:val="28"/>
          <w:szCs w:val="28"/>
          <w:lang w:val="vi-VN"/>
        </w:rPr>
      </w:pPr>
      <w:r w:rsidRPr="002A4BDC">
        <w:rPr>
          <w:sz w:val="28"/>
          <w:szCs w:val="28"/>
          <w:lang w:val="vi-VN"/>
        </w:rPr>
        <w:t xml:space="preserve">2. </w:t>
      </w:r>
      <w:r w:rsidR="00E66CB8" w:rsidRPr="002A4BDC">
        <w:rPr>
          <w:sz w:val="28"/>
          <w:szCs w:val="28"/>
          <w:lang w:val="en-SG"/>
        </w:rPr>
        <w:t>Lớp tiểu học trong t</w:t>
      </w:r>
      <w:r w:rsidRPr="002A4BDC">
        <w:rPr>
          <w:sz w:val="28"/>
          <w:szCs w:val="28"/>
          <w:lang w:val="vi-VN"/>
        </w:rPr>
        <w:t>rường phổ thông có nhiều cấp học, trường chuyên biệt gồm:</w:t>
      </w:r>
    </w:p>
    <w:p w14:paraId="616EAE5D" w14:textId="77777777" w:rsidR="00063E84" w:rsidRPr="002A4BDC" w:rsidRDefault="00063E84" w:rsidP="00063E84">
      <w:pPr>
        <w:widowControl w:val="0"/>
        <w:spacing w:before="120" w:after="120"/>
        <w:ind w:right="47" w:firstLine="720"/>
        <w:jc w:val="both"/>
        <w:rPr>
          <w:sz w:val="28"/>
          <w:szCs w:val="28"/>
          <w:lang w:val="vi-VN"/>
        </w:rPr>
      </w:pPr>
      <w:r w:rsidRPr="002A4BDC">
        <w:rPr>
          <w:sz w:val="28"/>
          <w:szCs w:val="28"/>
          <w:lang w:val="vi-VN"/>
        </w:rPr>
        <w:t>a) Lớp tiểu học trong trường phổ thông có nhiều cấp học;</w:t>
      </w:r>
    </w:p>
    <w:p w14:paraId="6E240ADC" w14:textId="77777777" w:rsidR="00063E84" w:rsidRPr="002A4BDC" w:rsidRDefault="00063E84" w:rsidP="00063E84">
      <w:pPr>
        <w:widowControl w:val="0"/>
        <w:spacing w:before="120" w:after="120"/>
        <w:ind w:right="47" w:firstLine="720"/>
        <w:jc w:val="both"/>
        <w:rPr>
          <w:sz w:val="28"/>
          <w:szCs w:val="28"/>
          <w:lang w:val="vi-VN"/>
        </w:rPr>
      </w:pPr>
      <w:r w:rsidRPr="002A4BDC">
        <w:rPr>
          <w:sz w:val="28"/>
          <w:szCs w:val="28"/>
          <w:lang w:val="vi-VN"/>
        </w:rPr>
        <w:t xml:space="preserve">b) Lớp tiểu học trong trường phổ thông dân tộc bán trú; </w:t>
      </w:r>
    </w:p>
    <w:p w14:paraId="77C19B65" w14:textId="77777777" w:rsidR="00063E84" w:rsidRPr="002A4BDC" w:rsidRDefault="00063E84" w:rsidP="00063E84">
      <w:pPr>
        <w:widowControl w:val="0"/>
        <w:spacing w:before="120" w:after="120"/>
        <w:ind w:right="47" w:firstLine="720"/>
        <w:jc w:val="both"/>
        <w:rPr>
          <w:sz w:val="28"/>
          <w:szCs w:val="28"/>
          <w:lang w:val="vi-VN"/>
        </w:rPr>
      </w:pPr>
      <w:r w:rsidRPr="002A4BDC">
        <w:rPr>
          <w:sz w:val="28"/>
          <w:szCs w:val="28"/>
          <w:lang w:val="vi-VN"/>
        </w:rPr>
        <w:t>c) Lớp tiểu học trong cơ sở giáo dục dành cho trẻ em khuyết tật;</w:t>
      </w:r>
    </w:p>
    <w:p w14:paraId="59736D19" w14:textId="09766BBB" w:rsidR="00063E84" w:rsidRPr="002A4BDC" w:rsidRDefault="00063E84" w:rsidP="00063E84">
      <w:pPr>
        <w:widowControl w:val="0"/>
        <w:spacing w:before="120" w:after="120"/>
        <w:ind w:right="47" w:firstLine="720"/>
        <w:jc w:val="both"/>
        <w:rPr>
          <w:sz w:val="28"/>
          <w:szCs w:val="28"/>
          <w:lang w:val="vi-VN"/>
        </w:rPr>
      </w:pPr>
      <w:r w:rsidRPr="002A4BDC">
        <w:rPr>
          <w:sz w:val="28"/>
          <w:szCs w:val="28"/>
          <w:lang w:val="vi-VN"/>
        </w:rPr>
        <w:t xml:space="preserve">d) Lớp tiểu học trong </w:t>
      </w:r>
      <w:r w:rsidRPr="002A4BDC">
        <w:rPr>
          <w:iCs/>
          <w:sz w:val="28"/>
          <w:szCs w:val="28"/>
          <w:lang w:val="vi-VN"/>
        </w:rPr>
        <w:t>t</w:t>
      </w:r>
      <w:r w:rsidRPr="002A4BDC">
        <w:rPr>
          <w:sz w:val="28"/>
          <w:szCs w:val="28"/>
          <w:lang w:val="vi-VN"/>
        </w:rPr>
        <w:t>rư</w:t>
      </w:r>
      <w:r w:rsidRPr="002A4BDC">
        <w:rPr>
          <w:sz w:val="28"/>
          <w:szCs w:val="28"/>
          <w:lang w:val="vi-VN"/>
        </w:rPr>
        <w:softHyphen/>
        <w:t>ờng giáo dưỡng</w:t>
      </w:r>
      <w:r w:rsidR="000D2550" w:rsidRPr="002A4BDC">
        <w:rPr>
          <w:sz w:val="28"/>
          <w:szCs w:val="28"/>
          <w:lang w:val="vi-VN"/>
        </w:rPr>
        <w:t>.</w:t>
      </w:r>
    </w:p>
    <w:p w14:paraId="3C2D3837" w14:textId="2DFE1778" w:rsidR="00063E84" w:rsidRPr="002A4BDC" w:rsidRDefault="00063E84" w:rsidP="00063E84">
      <w:pPr>
        <w:widowControl w:val="0"/>
        <w:spacing w:before="120" w:after="120"/>
        <w:ind w:right="47" w:firstLine="720"/>
        <w:jc w:val="both"/>
        <w:rPr>
          <w:sz w:val="28"/>
          <w:szCs w:val="28"/>
          <w:lang w:val="vi-VN"/>
        </w:rPr>
      </w:pPr>
      <w:r w:rsidRPr="002A4BDC">
        <w:rPr>
          <w:sz w:val="28"/>
          <w:szCs w:val="28"/>
          <w:lang w:val="vi-VN"/>
        </w:rPr>
        <w:lastRenderedPageBreak/>
        <w:t xml:space="preserve">3. Cơ sở giáo dục khác thực hiện chương trình giáo dục </w:t>
      </w:r>
      <w:r w:rsidR="000D2550" w:rsidRPr="002A4BDC">
        <w:rPr>
          <w:sz w:val="28"/>
          <w:szCs w:val="28"/>
          <w:lang w:val="vi-VN"/>
        </w:rPr>
        <w:t xml:space="preserve">phổ thông cấp </w:t>
      </w:r>
      <w:r w:rsidRPr="002A4BDC">
        <w:rPr>
          <w:sz w:val="28"/>
          <w:szCs w:val="28"/>
          <w:lang w:val="vi-VN"/>
        </w:rPr>
        <w:t xml:space="preserve">tiểu học: lớp </w:t>
      </w:r>
      <w:r w:rsidRPr="002A4BDC">
        <w:rPr>
          <w:iCs/>
          <w:sz w:val="28"/>
          <w:szCs w:val="28"/>
          <w:lang w:val="vi-VN"/>
        </w:rPr>
        <w:t xml:space="preserve">dành cho trẻ em có hoàn cảnh đặc biệt không </w:t>
      </w:r>
      <w:r w:rsidR="000D2550" w:rsidRPr="002A4BDC">
        <w:rPr>
          <w:iCs/>
          <w:sz w:val="28"/>
          <w:szCs w:val="28"/>
          <w:lang w:val="vi-VN"/>
        </w:rPr>
        <w:t>được đi học ở nhà trường</w:t>
      </w:r>
      <w:r w:rsidRPr="002A4BDC">
        <w:rPr>
          <w:iCs/>
          <w:sz w:val="28"/>
          <w:szCs w:val="28"/>
          <w:lang w:val="vi-VN"/>
        </w:rPr>
        <w:t>.</w:t>
      </w:r>
    </w:p>
    <w:p w14:paraId="2DD2718B" w14:textId="77777777" w:rsidR="00063E84" w:rsidRPr="002A4BDC" w:rsidRDefault="00063E84" w:rsidP="00063E84">
      <w:pPr>
        <w:widowControl w:val="0"/>
        <w:spacing w:before="120" w:after="120"/>
        <w:ind w:right="29" w:firstLine="720"/>
        <w:jc w:val="both"/>
        <w:rPr>
          <w:b/>
          <w:bCs/>
          <w:sz w:val="28"/>
          <w:szCs w:val="28"/>
          <w:lang w:val="vi-VN"/>
        </w:rPr>
      </w:pPr>
      <w:r w:rsidRPr="002A4BDC">
        <w:rPr>
          <w:b/>
          <w:bCs/>
          <w:sz w:val="28"/>
          <w:szCs w:val="28"/>
          <w:lang w:val="vi-VN"/>
        </w:rPr>
        <w:t>Điều 6. Tên tr</w:t>
      </w:r>
      <w:r w:rsidRPr="002A4BDC">
        <w:rPr>
          <w:b/>
          <w:bCs/>
          <w:sz w:val="28"/>
          <w:szCs w:val="28"/>
          <w:lang w:val="vi-VN"/>
        </w:rPr>
        <w:softHyphen/>
        <w:t>ường, biển tên trường</w:t>
      </w:r>
    </w:p>
    <w:p w14:paraId="7D5AB9FC" w14:textId="3B39536B" w:rsidR="00063E84" w:rsidRPr="002A4BDC" w:rsidRDefault="00063E84" w:rsidP="00063E84">
      <w:pPr>
        <w:widowControl w:val="0"/>
        <w:spacing w:before="120" w:after="120"/>
        <w:ind w:right="28" w:firstLine="720"/>
        <w:jc w:val="both"/>
        <w:rPr>
          <w:sz w:val="28"/>
          <w:szCs w:val="28"/>
          <w:lang w:val="vi-VN"/>
        </w:rPr>
      </w:pPr>
      <w:r w:rsidRPr="002A4BDC">
        <w:rPr>
          <w:sz w:val="28"/>
          <w:szCs w:val="28"/>
          <w:lang w:val="vi-VN"/>
        </w:rPr>
        <w:t>1. Tên trư</w:t>
      </w:r>
      <w:r w:rsidRPr="002A4BDC">
        <w:rPr>
          <w:sz w:val="28"/>
          <w:szCs w:val="28"/>
          <w:lang w:val="vi-VN"/>
        </w:rPr>
        <w:softHyphen/>
        <w:t>ờng gồm: tr</w:t>
      </w:r>
      <w:r w:rsidRPr="002A4BDC">
        <w:rPr>
          <w:sz w:val="28"/>
          <w:szCs w:val="28"/>
          <w:lang w:val="vi-VN"/>
        </w:rPr>
        <w:softHyphen/>
        <w:t>ường tiểu học và tên riêng của trường. Tên trư</w:t>
      </w:r>
      <w:r w:rsidRPr="002A4BDC">
        <w:rPr>
          <w:sz w:val="28"/>
          <w:szCs w:val="28"/>
          <w:lang w:val="vi-VN"/>
        </w:rPr>
        <w:softHyphen/>
        <w:t>ờng được ghi tr</w:t>
      </w:r>
      <w:r w:rsidR="00B822BC" w:rsidRPr="002A4BDC">
        <w:rPr>
          <w:sz w:val="28"/>
          <w:szCs w:val="28"/>
        </w:rPr>
        <w:t>ong</w:t>
      </w:r>
      <w:r w:rsidRPr="002A4BDC">
        <w:rPr>
          <w:sz w:val="28"/>
          <w:szCs w:val="28"/>
          <w:lang w:val="vi-VN"/>
        </w:rPr>
        <w:t xml:space="preserve"> quyết định thành lập trường, con dấu, biển tên trường và các giấy tờ giao dịch.</w:t>
      </w:r>
    </w:p>
    <w:p w14:paraId="1C9DE63F" w14:textId="77777777" w:rsidR="00063E84" w:rsidRPr="002A4BDC" w:rsidRDefault="00063E84" w:rsidP="00063E84">
      <w:pPr>
        <w:widowControl w:val="0"/>
        <w:spacing w:before="120" w:after="120"/>
        <w:ind w:right="27" w:firstLine="720"/>
        <w:jc w:val="both"/>
        <w:rPr>
          <w:sz w:val="28"/>
          <w:szCs w:val="28"/>
          <w:lang w:val="vi-VN"/>
        </w:rPr>
      </w:pPr>
      <w:r w:rsidRPr="002A4BDC">
        <w:rPr>
          <w:sz w:val="28"/>
          <w:szCs w:val="28"/>
          <w:lang w:val="vi-VN"/>
        </w:rPr>
        <w:t>2. Biển tên trường:</w:t>
      </w:r>
    </w:p>
    <w:p w14:paraId="7096AF5D" w14:textId="77777777" w:rsidR="00063E84" w:rsidRPr="002A4BDC" w:rsidRDefault="00063E84" w:rsidP="00063E84">
      <w:pPr>
        <w:widowControl w:val="0"/>
        <w:spacing w:before="120" w:after="120"/>
        <w:ind w:right="27" w:firstLine="720"/>
        <w:jc w:val="both"/>
        <w:rPr>
          <w:sz w:val="28"/>
          <w:szCs w:val="28"/>
          <w:lang w:val="vi-VN"/>
        </w:rPr>
      </w:pPr>
      <w:r w:rsidRPr="002A4BDC">
        <w:rPr>
          <w:sz w:val="28"/>
          <w:szCs w:val="28"/>
          <w:lang w:val="vi-VN"/>
        </w:rPr>
        <w:t xml:space="preserve">a) Góc trên bên trái: </w:t>
      </w:r>
    </w:p>
    <w:p w14:paraId="5FD270A1" w14:textId="77777777" w:rsidR="00063E84" w:rsidRPr="002A4BDC" w:rsidRDefault="00063E84" w:rsidP="00063E84">
      <w:pPr>
        <w:widowControl w:val="0"/>
        <w:spacing w:before="120" w:after="120"/>
        <w:ind w:right="27" w:firstLine="720"/>
        <w:jc w:val="both"/>
        <w:rPr>
          <w:sz w:val="28"/>
          <w:szCs w:val="28"/>
          <w:lang w:val="vi-VN"/>
        </w:rPr>
      </w:pPr>
      <w:r w:rsidRPr="002A4BDC">
        <w:rPr>
          <w:sz w:val="28"/>
          <w:szCs w:val="28"/>
          <w:lang w:val="vi-VN"/>
        </w:rPr>
        <w:t xml:space="preserve">- Dòng thứ nhất: Uỷ ban nhân dân cấp huyện và tên đơn vị cấp huyện; </w:t>
      </w:r>
    </w:p>
    <w:p w14:paraId="2737B56B" w14:textId="77777777" w:rsidR="00063E84" w:rsidRPr="002A4BDC" w:rsidRDefault="00063E84" w:rsidP="00063E84">
      <w:pPr>
        <w:widowControl w:val="0"/>
        <w:spacing w:before="120" w:after="120"/>
        <w:ind w:right="27" w:firstLine="720"/>
        <w:jc w:val="both"/>
        <w:rPr>
          <w:sz w:val="28"/>
          <w:szCs w:val="28"/>
          <w:lang w:val="vi-VN"/>
        </w:rPr>
      </w:pPr>
      <w:r w:rsidRPr="002A4BDC">
        <w:rPr>
          <w:sz w:val="28"/>
          <w:szCs w:val="28"/>
          <w:lang w:val="vi-VN"/>
        </w:rPr>
        <w:t>- Dòng thứ hai: Phòng giáo dục và đào tạo.</w:t>
      </w:r>
    </w:p>
    <w:p w14:paraId="1F37970D" w14:textId="57657A7F" w:rsidR="00063E84" w:rsidRPr="002A4BDC" w:rsidRDefault="00063E84" w:rsidP="00063E84">
      <w:pPr>
        <w:widowControl w:val="0"/>
        <w:spacing w:before="120" w:after="120"/>
        <w:ind w:right="27" w:firstLine="720"/>
        <w:jc w:val="both"/>
        <w:rPr>
          <w:spacing w:val="-2"/>
          <w:sz w:val="28"/>
          <w:szCs w:val="28"/>
          <w:lang w:val="vi-VN"/>
        </w:rPr>
      </w:pPr>
      <w:r w:rsidRPr="002A4BDC">
        <w:rPr>
          <w:sz w:val="28"/>
          <w:szCs w:val="28"/>
          <w:lang w:val="vi-VN"/>
        </w:rPr>
        <w:t xml:space="preserve">b) </w:t>
      </w:r>
      <w:r w:rsidRPr="002A4BDC">
        <w:rPr>
          <w:spacing w:val="-2"/>
          <w:sz w:val="28"/>
          <w:szCs w:val="28"/>
          <w:lang w:val="vi-VN"/>
        </w:rPr>
        <w:t>Ở giữa: ghi tên tr</w:t>
      </w:r>
      <w:r w:rsidRPr="002A4BDC">
        <w:rPr>
          <w:spacing w:val="-2"/>
          <w:sz w:val="28"/>
          <w:szCs w:val="28"/>
          <w:lang w:val="vi-VN"/>
        </w:rPr>
        <w:softHyphen/>
        <w:t>ường theo quy định tại khoản 1 của Điều này. Đối với điểm trường, tên điểm trường ghi dưới tên trường</w:t>
      </w:r>
      <w:r w:rsidR="000D2550" w:rsidRPr="002A4BDC">
        <w:rPr>
          <w:spacing w:val="-2"/>
          <w:sz w:val="28"/>
          <w:szCs w:val="28"/>
          <w:lang w:val="vi-VN"/>
        </w:rPr>
        <w:t>.</w:t>
      </w:r>
    </w:p>
    <w:p w14:paraId="32AA84A5" w14:textId="77777777" w:rsidR="00063E84" w:rsidRPr="002A4BDC" w:rsidRDefault="00063E84" w:rsidP="00063E84">
      <w:pPr>
        <w:widowControl w:val="0"/>
        <w:spacing w:before="120" w:after="120"/>
        <w:ind w:right="28" w:firstLine="720"/>
        <w:jc w:val="both"/>
        <w:rPr>
          <w:sz w:val="28"/>
          <w:szCs w:val="28"/>
          <w:lang w:val="vi-VN"/>
        </w:rPr>
      </w:pPr>
      <w:r w:rsidRPr="002A4BDC">
        <w:rPr>
          <w:sz w:val="28"/>
          <w:szCs w:val="28"/>
          <w:lang w:val="vi-VN"/>
        </w:rPr>
        <w:t xml:space="preserve">c) Dưới cùng: ghi địa chỉ, </w:t>
      </w:r>
      <w:r w:rsidR="00F77270" w:rsidRPr="002A4BDC">
        <w:rPr>
          <w:sz w:val="28"/>
          <w:szCs w:val="28"/>
          <w:lang w:val="en-SG"/>
        </w:rPr>
        <w:t xml:space="preserve">trang web (nếu có), địa chỉ email và </w:t>
      </w:r>
      <w:r w:rsidRPr="002A4BDC">
        <w:rPr>
          <w:sz w:val="28"/>
          <w:szCs w:val="28"/>
          <w:lang w:val="vi-VN"/>
        </w:rPr>
        <w:t>số điện thoại của tr</w:t>
      </w:r>
      <w:r w:rsidRPr="002A4BDC">
        <w:rPr>
          <w:sz w:val="28"/>
          <w:szCs w:val="28"/>
          <w:lang w:val="vi-VN"/>
        </w:rPr>
        <w:softHyphen/>
        <w:t>ường.</w:t>
      </w:r>
    </w:p>
    <w:p w14:paraId="52AF8D40" w14:textId="77777777" w:rsidR="00063E84" w:rsidRPr="002A4BDC" w:rsidRDefault="00063E84" w:rsidP="00063E84">
      <w:pPr>
        <w:widowControl w:val="0"/>
        <w:spacing w:before="120" w:after="120"/>
        <w:ind w:right="28" w:firstLine="720"/>
        <w:jc w:val="both"/>
        <w:rPr>
          <w:strike/>
          <w:sz w:val="28"/>
          <w:szCs w:val="28"/>
          <w:lang w:val="vi-VN"/>
        </w:rPr>
      </w:pPr>
      <w:r w:rsidRPr="002A4BDC">
        <w:rPr>
          <w:sz w:val="28"/>
          <w:szCs w:val="28"/>
          <w:lang w:val="vi-VN"/>
        </w:rPr>
        <w:t>3. Tên trường và biển tên trường của trường chuyên biệt có quy chế về tổ chức và hoạt động riêng thì thực hiện theo Quy chế về tổ chức và hoạt động của loại trường chuyên biệt đó.</w:t>
      </w:r>
      <w:r w:rsidRPr="002A4BDC">
        <w:rPr>
          <w:strike/>
          <w:sz w:val="28"/>
          <w:szCs w:val="28"/>
          <w:lang w:val="vi-VN"/>
        </w:rPr>
        <w:t xml:space="preserve"> </w:t>
      </w:r>
    </w:p>
    <w:p w14:paraId="33CAABE3" w14:textId="77777777" w:rsidR="00F338BA" w:rsidRPr="002A4BDC" w:rsidRDefault="00F338BA" w:rsidP="00F338BA">
      <w:pPr>
        <w:widowControl w:val="0"/>
        <w:spacing w:before="120" w:after="120"/>
        <w:ind w:right="28" w:firstLine="720"/>
        <w:jc w:val="both"/>
        <w:rPr>
          <w:b/>
          <w:bCs/>
          <w:sz w:val="28"/>
          <w:szCs w:val="28"/>
          <w:lang w:val="vi-VN"/>
        </w:rPr>
      </w:pPr>
      <w:r w:rsidRPr="002A4BDC">
        <w:rPr>
          <w:b/>
          <w:bCs/>
          <w:sz w:val="28"/>
          <w:szCs w:val="28"/>
          <w:lang w:val="vi-VN"/>
        </w:rPr>
        <w:t xml:space="preserve">Điều </w:t>
      </w:r>
      <w:r w:rsidR="00063E84" w:rsidRPr="002A4BDC">
        <w:rPr>
          <w:b/>
          <w:bCs/>
          <w:sz w:val="28"/>
          <w:szCs w:val="28"/>
          <w:lang w:val="vi-VN"/>
        </w:rPr>
        <w:t>7</w:t>
      </w:r>
      <w:r w:rsidRPr="002A4BDC">
        <w:rPr>
          <w:b/>
          <w:bCs/>
          <w:sz w:val="28"/>
          <w:szCs w:val="28"/>
          <w:lang w:val="vi-VN"/>
        </w:rPr>
        <w:t xml:space="preserve">. Phân cấp quản lí </w:t>
      </w:r>
    </w:p>
    <w:p w14:paraId="013102ED" w14:textId="3458E053" w:rsidR="008D0E58" w:rsidRPr="002A4BDC" w:rsidRDefault="00F338BA" w:rsidP="00F338BA">
      <w:pPr>
        <w:widowControl w:val="0"/>
        <w:spacing w:before="120" w:after="120"/>
        <w:ind w:right="28" w:firstLine="720"/>
        <w:jc w:val="both"/>
        <w:rPr>
          <w:sz w:val="28"/>
          <w:szCs w:val="28"/>
          <w:lang w:val="vi-VN"/>
        </w:rPr>
      </w:pPr>
      <w:r w:rsidRPr="002A4BDC">
        <w:rPr>
          <w:sz w:val="28"/>
          <w:szCs w:val="28"/>
          <w:lang w:val="vi-VN"/>
        </w:rPr>
        <w:t>1. Trư</w:t>
      </w:r>
      <w:r w:rsidRPr="002A4BDC">
        <w:rPr>
          <w:sz w:val="28"/>
          <w:szCs w:val="28"/>
          <w:lang w:val="vi-VN"/>
        </w:rPr>
        <w:softHyphen/>
        <w:t>ờng tiểu học do Ủy ban nhân dân quận, huyện, thị xã, thành phố thuộc tỉnh</w:t>
      </w:r>
      <w:r w:rsidR="00700CBB" w:rsidRPr="002A4BDC">
        <w:rPr>
          <w:sz w:val="28"/>
          <w:szCs w:val="28"/>
          <w:lang w:val="vi-VN"/>
        </w:rPr>
        <w:t xml:space="preserve"> </w:t>
      </w:r>
      <w:r w:rsidRPr="002A4BDC">
        <w:rPr>
          <w:sz w:val="28"/>
          <w:szCs w:val="28"/>
          <w:lang w:val="vi-VN"/>
        </w:rPr>
        <w:t xml:space="preserve">(sau đây gọi là cấp huyện) </w:t>
      </w:r>
      <w:r w:rsidR="00D30126" w:rsidRPr="002A4BDC">
        <w:rPr>
          <w:sz w:val="28"/>
          <w:szCs w:val="28"/>
          <w:lang w:val="vi-VN"/>
        </w:rPr>
        <w:t xml:space="preserve">thành lập và </w:t>
      </w:r>
      <w:r w:rsidRPr="002A4BDC">
        <w:rPr>
          <w:sz w:val="28"/>
          <w:szCs w:val="28"/>
          <w:lang w:val="vi-VN"/>
        </w:rPr>
        <w:t>quản lí. Các lớp tiểu học</w:t>
      </w:r>
      <w:r w:rsidR="0008622D" w:rsidRPr="002A4BDC">
        <w:rPr>
          <w:sz w:val="28"/>
          <w:szCs w:val="28"/>
          <w:lang w:val="vi-VN"/>
        </w:rPr>
        <w:t>, cơ sở giáo dục khác thực hiện chương trình giáo dục</w:t>
      </w:r>
      <w:r w:rsidR="000D2550" w:rsidRPr="002A4BDC">
        <w:rPr>
          <w:sz w:val="28"/>
          <w:szCs w:val="28"/>
          <w:lang w:val="vi-VN"/>
        </w:rPr>
        <w:t xml:space="preserve"> phổ thông cấp</w:t>
      </w:r>
      <w:r w:rsidR="0008622D" w:rsidRPr="002A4BDC">
        <w:rPr>
          <w:sz w:val="28"/>
          <w:szCs w:val="28"/>
          <w:lang w:val="vi-VN"/>
        </w:rPr>
        <w:t xml:space="preserve"> tiểu học</w:t>
      </w:r>
      <w:r w:rsidRPr="002A4BDC">
        <w:rPr>
          <w:sz w:val="28"/>
          <w:szCs w:val="28"/>
          <w:lang w:val="vi-VN"/>
        </w:rPr>
        <w:t xml:space="preserve"> quy định tại </w:t>
      </w:r>
      <w:r w:rsidR="008D0E58" w:rsidRPr="002A4BDC">
        <w:rPr>
          <w:sz w:val="28"/>
          <w:szCs w:val="28"/>
          <w:lang w:val="vi-VN"/>
        </w:rPr>
        <w:t>khoản 2</w:t>
      </w:r>
      <w:r w:rsidR="000D2550" w:rsidRPr="002A4BDC">
        <w:rPr>
          <w:sz w:val="28"/>
          <w:szCs w:val="28"/>
          <w:lang w:val="vi-VN"/>
        </w:rPr>
        <w:t xml:space="preserve"> và khoản 3</w:t>
      </w:r>
      <w:r w:rsidR="008D0E58" w:rsidRPr="002A4BDC">
        <w:rPr>
          <w:sz w:val="28"/>
          <w:szCs w:val="28"/>
          <w:lang w:val="vi-VN"/>
        </w:rPr>
        <w:t xml:space="preserve"> Điều </w:t>
      </w:r>
      <w:r w:rsidR="00B66051" w:rsidRPr="002A4BDC">
        <w:rPr>
          <w:sz w:val="28"/>
          <w:szCs w:val="28"/>
          <w:lang w:val="en-SG"/>
        </w:rPr>
        <w:t>5</w:t>
      </w:r>
      <w:r w:rsidR="008D79D3" w:rsidRPr="002A4BDC">
        <w:rPr>
          <w:sz w:val="28"/>
          <w:szCs w:val="28"/>
          <w:lang w:val="vi-VN"/>
        </w:rPr>
        <w:t xml:space="preserve"> do cấp có thẩm quyền thành lập quản lí.</w:t>
      </w:r>
    </w:p>
    <w:p w14:paraId="504A014F" w14:textId="77777777" w:rsidR="00F338BA" w:rsidRPr="002A4BDC" w:rsidRDefault="00F338BA" w:rsidP="00F338BA">
      <w:pPr>
        <w:widowControl w:val="0"/>
        <w:spacing w:before="120" w:after="120"/>
        <w:ind w:right="28" w:firstLine="720"/>
        <w:jc w:val="both"/>
        <w:rPr>
          <w:sz w:val="28"/>
          <w:szCs w:val="28"/>
          <w:lang w:val="vi-VN"/>
        </w:rPr>
      </w:pPr>
      <w:r w:rsidRPr="002A4BDC">
        <w:rPr>
          <w:sz w:val="28"/>
          <w:szCs w:val="28"/>
          <w:lang w:val="vi-VN"/>
        </w:rPr>
        <w:t>2. Phòng giáo dục và đào tạo</w:t>
      </w:r>
      <w:r w:rsidR="00540FA5" w:rsidRPr="002A4BDC">
        <w:rPr>
          <w:sz w:val="28"/>
          <w:szCs w:val="28"/>
          <w:lang w:val="vi-VN"/>
        </w:rPr>
        <w:t xml:space="preserve"> giúp Ủy ban nhân dân cấp huyện</w:t>
      </w:r>
      <w:r w:rsidRPr="002A4BDC">
        <w:rPr>
          <w:sz w:val="28"/>
          <w:szCs w:val="28"/>
          <w:lang w:val="vi-VN"/>
        </w:rPr>
        <w:t xml:space="preserve"> </w:t>
      </w:r>
      <w:r w:rsidR="0008622D" w:rsidRPr="002A4BDC">
        <w:rPr>
          <w:sz w:val="28"/>
          <w:szCs w:val="28"/>
          <w:lang w:val="vi-VN"/>
        </w:rPr>
        <w:t>thực hiện chức năng</w:t>
      </w:r>
      <w:r w:rsidR="00E343B1" w:rsidRPr="002A4BDC">
        <w:rPr>
          <w:sz w:val="28"/>
          <w:szCs w:val="28"/>
          <w:lang w:val="vi-VN"/>
        </w:rPr>
        <w:t xml:space="preserve"> quản lí</w:t>
      </w:r>
      <w:r w:rsidR="0008622D" w:rsidRPr="002A4BDC">
        <w:rPr>
          <w:sz w:val="28"/>
          <w:szCs w:val="28"/>
          <w:lang w:val="vi-VN"/>
        </w:rPr>
        <w:t xml:space="preserve"> nhà nước về giáo dục</w:t>
      </w:r>
      <w:r w:rsidRPr="002A4BDC">
        <w:rPr>
          <w:sz w:val="28"/>
          <w:szCs w:val="28"/>
          <w:lang w:val="vi-VN"/>
        </w:rPr>
        <w:t xml:space="preserve"> đối với các loại hình trường, lớp tiểu học </w:t>
      </w:r>
      <w:r w:rsidR="0008622D" w:rsidRPr="002A4BDC">
        <w:rPr>
          <w:sz w:val="28"/>
          <w:szCs w:val="28"/>
          <w:lang w:val="vi-VN"/>
        </w:rPr>
        <w:t>trên địa bàn</w:t>
      </w:r>
      <w:r w:rsidRPr="002A4BDC">
        <w:rPr>
          <w:sz w:val="28"/>
          <w:szCs w:val="28"/>
          <w:lang w:val="vi-VN"/>
        </w:rPr>
        <w:t>.</w:t>
      </w:r>
    </w:p>
    <w:p w14:paraId="42210AEB" w14:textId="77777777" w:rsidR="00F338BA" w:rsidRPr="002A4BDC" w:rsidRDefault="00F338BA" w:rsidP="00F338BA">
      <w:pPr>
        <w:widowControl w:val="0"/>
        <w:spacing w:before="120" w:after="120"/>
        <w:ind w:right="29" w:firstLine="720"/>
        <w:jc w:val="both"/>
        <w:rPr>
          <w:b/>
          <w:bCs/>
          <w:spacing w:val="-4"/>
          <w:sz w:val="28"/>
          <w:szCs w:val="28"/>
          <w:lang w:val="vi-VN"/>
        </w:rPr>
      </w:pPr>
      <w:r w:rsidRPr="002A4BDC">
        <w:rPr>
          <w:b/>
          <w:bCs/>
          <w:spacing w:val="-4"/>
          <w:sz w:val="28"/>
          <w:szCs w:val="28"/>
          <w:lang w:val="vi-VN"/>
        </w:rPr>
        <w:t xml:space="preserve">Điều </w:t>
      </w:r>
      <w:r w:rsidR="00063E84" w:rsidRPr="002A4BDC">
        <w:rPr>
          <w:b/>
          <w:bCs/>
          <w:spacing w:val="-4"/>
          <w:sz w:val="28"/>
          <w:szCs w:val="28"/>
          <w:lang w:val="vi-VN"/>
        </w:rPr>
        <w:t>8</w:t>
      </w:r>
      <w:r w:rsidRPr="002A4BDC">
        <w:rPr>
          <w:b/>
          <w:bCs/>
          <w:spacing w:val="-4"/>
          <w:sz w:val="28"/>
          <w:szCs w:val="28"/>
          <w:lang w:val="vi-VN"/>
        </w:rPr>
        <w:t>.</w:t>
      </w:r>
      <w:r w:rsidRPr="002A4BDC">
        <w:rPr>
          <w:b/>
          <w:bCs/>
          <w:sz w:val="28"/>
          <w:szCs w:val="28"/>
          <w:lang w:val="vi-VN"/>
        </w:rPr>
        <w:t xml:space="preserve"> Tổ chức và hoạt động </w:t>
      </w:r>
      <w:r w:rsidR="00994B84" w:rsidRPr="002A4BDC">
        <w:rPr>
          <w:b/>
          <w:bCs/>
          <w:sz w:val="28"/>
          <w:szCs w:val="28"/>
          <w:lang w:val="vi-VN"/>
        </w:rPr>
        <w:t xml:space="preserve">của </w:t>
      </w:r>
      <w:r w:rsidRPr="002A4BDC">
        <w:rPr>
          <w:b/>
          <w:bCs/>
          <w:sz w:val="28"/>
          <w:szCs w:val="28"/>
          <w:lang w:val="vi-VN"/>
        </w:rPr>
        <w:t>lớp tiểu học trong trường phổ thông có nhiều cấp học, trường chuyên biệt</w:t>
      </w:r>
    </w:p>
    <w:p w14:paraId="08ACA8CC" w14:textId="77777777" w:rsidR="00F338BA" w:rsidRPr="002A4BDC" w:rsidRDefault="00F338BA" w:rsidP="009A1F9E">
      <w:pPr>
        <w:widowControl w:val="0"/>
        <w:spacing w:before="120" w:after="120"/>
        <w:ind w:right="29" w:firstLine="720"/>
        <w:jc w:val="both"/>
        <w:rPr>
          <w:spacing w:val="-4"/>
          <w:sz w:val="28"/>
          <w:szCs w:val="28"/>
          <w:lang w:val="vi-VN"/>
        </w:rPr>
      </w:pPr>
      <w:r w:rsidRPr="002A4BDC">
        <w:rPr>
          <w:spacing w:val="-4"/>
          <w:sz w:val="28"/>
          <w:szCs w:val="28"/>
          <w:lang w:val="vi-VN"/>
        </w:rPr>
        <w:t>Tổ chức và hoạt động của lớp tiểu học trong trường phổ thông có nhiều cấp học, trường chuyên biệt</w:t>
      </w:r>
      <w:r w:rsidR="009A1F9E" w:rsidRPr="002A4BDC">
        <w:rPr>
          <w:spacing w:val="-4"/>
          <w:sz w:val="28"/>
          <w:szCs w:val="28"/>
          <w:lang w:val="vi-VN"/>
        </w:rPr>
        <w:t xml:space="preserve"> </w:t>
      </w:r>
      <w:r w:rsidRPr="002A4BDC">
        <w:rPr>
          <w:spacing w:val="-4"/>
          <w:sz w:val="28"/>
          <w:szCs w:val="28"/>
          <w:lang w:val="vi-VN"/>
        </w:rPr>
        <w:t>thực hiện theo quy định của Điều lệ này và Điều lệ, Quy chế tổ chức và hoạt động của cơ sở giáo dục tương ứng.</w:t>
      </w:r>
    </w:p>
    <w:p w14:paraId="08CAA179" w14:textId="77777777" w:rsidR="00F338BA" w:rsidRPr="002A4BDC" w:rsidRDefault="00F338BA" w:rsidP="002F6FED">
      <w:pPr>
        <w:keepNext/>
        <w:spacing w:before="120"/>
        <w:ind w:right="28"/>
        <w:jc w:val="center"/>
        <w:outlineLvl w:val="1"/>
        <w:rPr>
          <w:b/>
          <w:bCs/>
          <w:sz w:val="28"/>
          <w:szCs w:val="28"/>
          <w:lang w:val="vi-VN"/>
        </w:rPr>
      </w:pPr>
      <w:r w:rsidRPr="002A4BDC">
        <w:rPr>
          <w:b/>
          <w:bCs/>
          <w:sz w:val="28"/>
          <w:szCs w:val="28"/>
          <w:lang w:val="vi-VN"/>
        </w:rPr>
        <w:t>Chương II</w:t>
      </w:r>
    </w:p>
    <w:p w14:paraId="60A15F78" w14:textId="77777777" w:rsidR="00F338BA" w:rsidRPr="002A4BDC" w:rsidRDefault="00F338BA" w:rsidP="00F338BA">
      <w:pPr>
        <w:keepNext/>
        <w:ind w:right="28"/>
        <w:jc w:val="center"/>
        <w:outlineLvl w:val="1"/>
        <w:rPr>
          <w:b/>
          <w:bCs/>
          <w:sz w:val="28"/>
          <w:szCs w:val="28"/>
          <w:lang w:val="vi-VN"/>
        </w:rPr>
      </w:pPr>
      <w:r w:rsidRPr="002A4BDC">
        <w:rPr>
          <w:b/>
          <w:bCs/>
          <w:sz w:val="28"/>
          <w:szCs w:val="28"/>
          <w:lang w:val="vi-VN"/>
        </w:rPr>
        <w:t>TỔ CHỨC VÀ QUẢN LÍ NHÀ TRƯỜNG</w:t>
      </w:r>
    </w:p>
    <w:p w14:paraId="29D8677F" w14:textId="77777777" w:rsidR="008B058C" w:rsidRPr="002A4BDC" w:rsidRDefault="00221578" w:rsidP="008B058C">
      <w:pPr>
        <w:widowControl w:val="0"/>
        <w:spacing w:before="120" w:after="120"/>
        <w:ind w:right="29" w:firstLine="720"/>
        <w:jc w:val="both"/>
        <w:rPr>
          <w:b/>
          <w:bCs/>
          <w:sz w:val="28"/>
          <w:szCs w:val="28"/>
          <w:lang w:val="vi-VN"/>
        </w:rPr>
      </w:pPr>
      <w:bookmarkStart w:id="1" w:name="dieu_8"/>
      <w:r w:rsidRPr="002A4BDC">
        <w:rPr>
          <w:b/>
          <w:bCs/>
          <w:sz w:val="28"/>
          <w:szCs w:val="28"/>
          <w:lang w:val="vi-VN"/>
        </w:rPr>
        <w:t>Điều 9</w:t>
      </w:r>
      <w:r w:rsidR="008B058C" w:rsidRPr="002A4BDC">
        <w:rPr>
          <w:b/>
          <w:bCs/>
          <w:sz w:val="28"/>
          <w:szCs w:val="28"/>
          <w:lang w:val="vi-VN"/>
        </w:rPr>
        <w:t>. Điều kiện, thủ tục thành lập; điều kiện hoạ</w:t>
      </w:r>
      <w:r w:rsidR="001F2415" w:rsidRPr="002A4BDC">
        <w:rPr>
          <w:b/>
          <w:bCs/>
          <w:sz w:val="28"/>
          <w:szCs w:val="28"/>
          <w:lang w:val="vi-VN"/>
        </w:rPr>
        <w:t>t động giáo dục; sáp nhập, chia</w:t>
      </w:r>
      <w:r w:rsidR="008B058C" w:rsidRPr="002A4BDC">
        <w:rPr>
          <w:b/>
          <w:bCs/>
          <w:sz w:val="28"/>
          <w:szCs w:val="28"/>
          <w:lang w:val="vi-VN"/>
        </w:rPr>
        <w:t xml:space="preserve"> tách, đình chỉ hoạt động, giải thể trường tiểu</w:t>
      </w:r>
      <w:r w:rsidR="00E16095" w:rsidRPr="002A4BDC">
        <w:rPr>
          <w:b/>
          <w:bCs/>
          <w:sz w:val="28"/>
          <w:szCs w:val="28"/>
          <w:lang w:val="vi-VN"/>
        </w:rPr>
        <w:t xml:space="preserve"> học và các cơ sở giáo dục khác</w:t>
      </w:r>
      <w:r w:rsidR="00F644D8" w:rsidRPr="002A4BDC">
        <w:rPr>
          <w:b/>
          <w:bCs/>
          <w:sz w:val="28"/>
          <w:szCs w:val="28"/>
          <w:lang w:val="vi-VN"/>
        </w:rPr>
        <w:t xml:space="preserve"> </w:t>
      </w:r>
    </w:p>
    <w:bookmarkEnd w:id="1"/>
    <w:p w14:paraId="6E073200" w14:textId="77777777" w:rsidR="008B058C" w:rsidRPr="002A4BDC" w:rsidRDefault="008B058C" w:rsidP="008B058C">
      <w:pPr>
        <w:widowControl w:val="0"/>
        <w:ind w:firstLine="567"/>
        <w:jc w:val="both"/>
        <w:rPr>
          <w:sz w:val="28"/>
          <w:szCs w:val="28"/>
          <w:lang w:val="vi-VN"/>
        </w:rPr>
      </w:pPr>
      <w:r w:rsidRPr="002A4BDC">
        <w:rPr>
          <w:sz w:val="28"/>
          <w:szCs w:val="28"/>
          <w:lang w:val="vi-VN"/>
        </w:rPr>
        <w:lastRenderedPageBreak/>
        <w:t xml:space="preserve">1. Điều kiện, thủ tục thành lập trường tiểu học công lập, cho phép thành lập trường tiểu học tư thục; điều kiện, thủ tục để trường tiểu học hoạt động giáo dục; </w:t>
      </w:r>
      <w:r w:rsidR="001F2415" w:rsidRPr="002A4BDC">
        <w:rPr>
          <w:sz w:val="28"/>
          <w:szCs w:val="28"/>
          <w:lang w:val="vi-VN"/>
        </w:rPr>
        <w:t>sáp nhập, chia</w:t>
      </w:r>
      <w:r w:rsidRPr="002A4BDC">
        <w:rPr>
          <w:sz w:val="28"/>
          <w:szCs w:val="28"/>
          <w:lang w:val="vi-VN"/>
        </w:rPr>
        <w:t xml:space="preserve"> tách trường tiểu học; đình chỉ hoạt động giáo dục đối với trường tiểu học; giải thể trường tiểu học</w:t>
      </w:r>
      <w:r w:rsidR="00700CBB" w:rsidRPr="002A4BDC">
        <w:rPr>
          <w:sz w:val="28"/>
          <w:szCs w:val="28"/>
          <w:lang w:val="vi-VN"/>
        </w:rPr>
        <w:t xml:space="preserve"> thực hiện</w:t>
      </w:r>
      <w:r w:rsidRPr="002A4BDC">
        <w:rPr>
          <w:sz w:val="28"/>
          <w:szCs w:val="28"/>
          <w:lang w:val="vi-VN"/>
        </w:rPr>
        <w:t xml:space="preserve"> theo quy định của Chính phủ về điều kiện đầu tư và hoạt động trong lĩnh vực giáo dục.</w:t>
      </w:r>
    </w:p>
    <w:p w14:paraId="2516130D" w14:textId="77777777" w:rsidR="0012783E" w:rsidRPr="002A4BDC" w:rsidRDefault="008B058C" w:rsidP="008B058C">
      <w:pPr>
        <w:widowControl w:val="0"/>
        <w:ind w:firstLine="567"/>
        <w:jc w:val="both"/>
        <w:rPr>
          <w:sz w:val="28"/>
          <w:szCs w:val="28"/>
          <w:lang w:val="vi-VN"/>
        </w:rPr>
      </w:pPr>
      <w:r w:rsidRPr="002A4BDC">
        <w:rPr>
          <w:sz w:val="28"/>
          <w:szCs w:val="28"/>
          <w:lang w:val="vi-VN"/>
        </w:rPr>
        <w:t xml:space="preserve">2. Điều kiện, thủ tục để cơ sở giáo dục khác thực hiện chương trình giáo dục tiểu học; đình chỉ, thu hồi quyết định cho phép cơ sở giáo dục khác thực hiện chương trình giáo dục tiểu học </w:t>
      </w:r>
      <w:r w:rsidR="00700CBB" w:rsidRPr="002A4BDC">
        <w:rPr>
          <w:sz w:val="28"/>
          <w:szCs w:val="28"/>
          <w:lang w:val="vi-VN"/>
        </w:rPr>
        <w:t xml:space="preserve">thực hiện </w:t>
      </w:r>
      <w:r w:rsidRPr="002A4BDC">
        <w:rPr>
          <w:sz w:val="28"/>
          <w:szCs w:val="28"/>
          <w:lang w:val="vi-VN"/>
        </w:rPr>
        <w:t>theo quy định của Chính phủ về điều kiện đầu tư và hoạt động trong lĩnh vực giáo dục.</w:t>
      </w:r>
    </w:p>
    <w:p w14:paraId="5AE5A6AC" w14:textId="6CDA8ED5" w:rsidR="008B058C" w:rsidRPr="002A4BDC" w:rsidRDefault="0012783E" w:rsidP="008B058C">
      <w:pPr>
        <w:widowControl w:val="0"/>
        <w:ind w:firstLine="567"/>
        <w:jc w:val="both"/>
        <w:rPr>
          <w:sz w:val="28"/>
          <w:szCs w:val="28"/>
          <w:lang w:val="vi-VN"/>
        </w:rPr>
      </w:pPr>
      <w:r w:rsidRPr="002A4BDC">
        <w:rPr>
          <w:sz w:val="28"/>
          <w:szCs w:val="28"/>
          <w:lang w:val="en-SG"/>
        </w:rPr>
        <w:t xml:space="preserve">3. </w:t>
      </w:r>
      <w:r w:rsidRPr="002A4BDC">
        <w:rPr>
          <w:sz w:val="28"/>
          <w:szCs w:val="28"/>
        </w:rPr>
        <w:t>Điều kiện, thủ tục thành lập; điều kiện hoạt động giáo dục; sáp nhập, chia tách, đình chỉ hoạt động, chuyển đổi, giải thể trường của trường chuyên biệt có quy chế tổ chức và hoạt động riêng thì thực hiện theo Quy chế về tổ chức và hoạt động của loại trường chuyên biệt đó</w:t>
      </w:r>
      <w:r w:rsidR="000B2998" w:rsidRPr="002A4BDC">
        <w:rPr>
          <w:sz w:val="28"/>
          <w:szCs w:val="28"/>
          <w:lang w:val="vi-VN"/>
        </w:rPr>
        <w:t>.</w:t>
      </w:r>
    </w:p>
    <w:p w14:paraId="3738033B" w14:textId="77777777" w:rsidR="00F338BA" w:rsidRPr="002A4BDC" w:rsidRDefault="00F338BA" w:rsidP="00F338BA">
      <w:pPr>
        <w:widowControl w:val="0"/>
        <w:spacing w:before="120" w:after="120"/>
        <w:ind w:right="29" w:firstLine="720"/>
        <w:jc w:val="both"/>
        <w:rPr>
          <w:b/>
          <w:bCs/>
          <w:sz w:val="28"/>
          <w:szCs w:val="28"/>
          <w:lang w:val="vi-VN"/>
        </w:rPr>
      </w:pPr>
      <w:r w:rsidRPr="002A4BDC">
        <w:rPr>
          <w:b/>
          <w:bCs/>
          <w:sz w:val="28"/>
          <w:szCs w:val="28"/>
          <w:lang w:val="vi-VN"/>
        </w:rPr>
        <w:t xml:space="preserve">Điều </w:t>
      </w:r>
      <w:r w:rsidR="00E110CB" w:rsidRPr="002A4BDC">
        <w:rPr>
          <w:b/>
          <w:bCs/>
          <w:sz w:val="28"/>
          <w:szCs w:val="28"/>
          <w:lang w:val="vi-VN"/>
        </w:rPr>
        <w:t>1</w:t>
      </w:r>
      <w:r w:rsidR="00221578" w:rsidRPr="002A4BDC">
        <w:rPr>
          <w:b/>
          <w:bCs/>
          <w:sz w:val="28"/>
          <w:szCs w:val="28"/>
          <w:lang w:val="vi-VN"/>
        </w:rPr>
        <w:t>0</w:t>
      </w:r>
      <w:r w:rsidRPr="002A4BDC">
        <w:rPr>
          <w:b/>
          <w:bCs/>
          <w:sz w:val="28"/>
          <w:szCs w:val="28"/>
          <w:lang w:val="vi-VN"/>
        </w:rPr>
        <w:t>. Hội đồng trường</w:t>
      </w:r>
      <w:r w:rsidR="00F644D8" w:rsidRPr="002A4BDC">
        <w:rPr>
          <w:b/>
          <w:bCs/>
          <w:sz w:val="28"/>
          <w:szCs w:val="28"/>
          <w:lang w:val="vi-VN"/>
        </w:rPr>
        <w:t xml:space="preserve"> </w:t>
      </w:r>
    </w:p>
    <w:p w14:paraId="7AE0B3BD" w14:textId="17A664D0" w:rsidR="007C322F" w:rsidRPr="002A4BDC" w:rsidRDefault="0091751F" w:rsidP="007C322F">
      <w:pPr>
        <w:shd w:val="clear" w:color="auto" w:fill="FFFFFF"/>
        <w:spacing w:before="120" w:after="120" w:line="234" w:lineRule="atLeast"/>
        <w:ind w:firstLine="720"/>
        <w:jc w:val="both"/>
        <w:rPr>
          <w:sz w:val="28"/>
          <w:szCs w:val="28"/>
          <w:lang w:val="vi-VN"/>
        </w:rPr>
      </w:pPr>
      <w:r w:rsidRPr="002A4BDC">
        <w:rPr>
          <w:sz w:val="28"/>
          <w:szCs w:val="28"/>
          <w:lang w:val="vi-VN"/>
        </w:rPr>
        <w:t xml:space="preserve">1. </w:t>
      </w:r>
      <w:r w:rsidR="00D26CA9" w:rsidRPr="002A4BDC">
        <w:rPr>
          <w:sz w:val="28"/>
          <w:szCs w:val="28"/>
          <w:lang w:val="vi-VN"/>
        </w:rPr>
        <w:t xml:space="preserve">Hội đồng trường </w:t>
      </w:r>
      <w:r w:rsidR="00B943CC" w:rsidRPr="002A4BDC">
        <w:rPr>
          <w:sz w:val="28"/>
          <w:szCs w:val="28"/>
          <w:lang w:val="vi-VN"/>
        </w:rPr>
        <w:t>của trường công lập</w:t>
      </w:r>
    </w:p>
    <w:p w14:paraId="195C5A8A" w14:textId="77777777" w:rsidR="00B943CC" w:rsidRPr="002A4BDC" w:rsidRDefault="0073762A" w:rsidP="007C322F">
      <w:pPr>
        <w:shd w:val="clear" w:color="auto" w:fill="FFFFFF"/>
        <w:spacing w:before="120" w:after="120" w:line="234" w:lineRule="atLeast"/>
        <w:ind w:firstLine="720"/>
        <w:jc w:val="both"/>
        <w:rPr>
          <w:sz w:val="28"/>
          <w:szCs w:val="28"/>
          <w:lang w:val="vi-VN"/>
        </w:rPr>
      </w:pPr>
      <w:r w:rsidRPr="002A4BDC">
        <w:rPr>
          <w:sz w:val="28"/>
          <w:szCs w:val="28"/>
          <w:lang w:val="vi-VN"/>
        </w:rPr>
        <w:t xml:space="preserve">a) </w:t>
      </w:r>
      <w:r w:rsidR="007C322F" w:rsidRPr="002A4BDC">
        <w:rPr>
          <w:sz w:val="28"/>
          <w:szCs w:val="28"/>
          <w:lang w:val="vi-VN"/>
        </w:rPr>
        <w:t>Hội đồng trường của trường công lập</w:t>
      </w:r>
      <w:r w:rsidR="00B943CC" w:rsidRPr="002A4BDC">
        <w:rPr>
          <w:sz w:val="28"/>
          <w:szCs w:val="28"/>
          <w:lang w:val="vi-VN"/>
        </w:rPr>
        <w:t xml:space="preserve">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đảm bảo thực hiện mục tiêu giáo dục.</w:t>
      </w:r>
    </w:p>
    <w:p w14:paraId="070A23CC" w14:textId="65763489" w:rsidR="007C322F" w:rsidRPr="002A4BDC" w:rsidRDefault="0073762A" w:rsidP="007C322F">
      <w:pPr>
        <w:widowControl w:val="0"/>
        <w:spacing w:before="120" w:after="120" w:line="276" w:lineRule="auto"/>
        <w:ind w:right="29" w:firstLine="720"/>
        <w:jc w:val="both"/>
        <w:rPr>
          <w:rFonts w:eastAsia="Calibri"/>
          <w:sz w:val="28"/>
          <w:szCs w:val="28"/>
          <w:lang w:val="vi-VN"/>
        </w:rPr>
      </w:pPr>
      <w:r w:rsidRPr="002A4BDC">
        <w:rPr>
          <w:sz w:val="28"/>
          <w:szCs w:val="28"/>
          <w:lang w:val="vi-VN"/>
        </w:rPr>
        <w:t xml:space="preserve">b) </w:t>
      </w:r>
      <w:r w:rsidR="007C322F" w:rsidRPr="002A4BDC">
        <w:rPr>
          <w:sz w:val="28"/>
          <w:szCs w:val="28"/>
          <w:lang w:val="vi-VN"/>
        </w:rPr>
        <w:t xml:space="preserve">Thành phần của Hội đồng trường gồm: </w:t>
      </w:r>
      <w:r w:rsidR="007C322F" w:rsidRPr="002A4BDC">
        <w:rPr>
          <w:rFonts w:eastAsia="Calibri"/>
          <w:sz w:val="28"/>
          <w:szCs w:val="28"/>
          <w:lang w:val="vi-VN"/>
        </w:rPr>
        <w:t>bí thư cấp ủy; hiệu trưởng và phó hiệu trưởng; chủ tịch Công đoàn; bí thư Đoàn Thanh niên Cộng sản Hồ Chí Minh; tổng phụ trách Đội; đại diện tổ chuyên môn</w:t>
      </w:r>
      <w:r w:rsidR="00DD0925" w:rsidRPr="002A4BDC">
        <w:rPr>
          <w:rFonts w:eastAsia="Calibri"/>
          <w:sz w:val="28"/>
          <w:szCs w:val="28"/>
          <w:lang w:val="vi-VN"/>
        </w:rPr>
        <w:t>;</w:t>
      </w:r>
      <w:r w:rsidR="007C322F" w:rsidRPr="002A4BDC">
        <w:rPr>
          <w:rFonts w:eastAsia="Calibri"/>
          <w:sz w:val="28"/>
          <w:szCs w:val="28"/>
          <w:lang w:val="vi-VN"/>
        </w:rPr>
        <w:t xml:space="preserve"> </w:t>
      </w:r>
      <w:r w:rsidR="00B73929" w:rsidRPr="002A4BDC">
        <w:rPr>
          <w:rFonts w:eastAsia="Calibri"/>
          <w:sz w:val="28"/>
          <w:szCs w:val="28"/>
          <w:lang w:val="vi-VN"/>
        </w:rPr>
        <w:t xml:space="preserve">đại diện </w:t>
      </w:r>
      <w:r w:rsidR="007C322F" w:rsidRPr="002A4BDC">
        <w:rPr>
          <w:rFonts w:eastAsia="Calibri"/>
          <w:sz w:val="28"/>
          <w:szCs w:val="28"/>
          <w:lang w:val="vi-VN"/>
        </w:rPr>
        <w:t xml:space="preserve">tổ văn phòng; đại diện chính quyền địa phương và ban đại diện cha mẹ học sinh; </w:t>
      </w:r>
    </w:p>
    <w:p w14:paraId="2B0BFD69" w14:textId="203441F0" w:rsidR="007C322F" w:rsidRPr="002A4BDC" w:rsidRDefault="007C322F" w:rsidP="007C322F">
      <w:pPr>
        <w:shd w:val="clear" w:color="auto" w:fill="FFFFFF"/>
        <w:spacing w:before="120" w:after="120" w:line="234" w:lineRule="atLeast"/>
        <w:ind w:firstLine="720"/>
        <w:jc w:val="both"/>
        <w:rPr>
          <w:sz w:val="28"/>
          <w:szCs w:val="28"/>
          <w:lang w:val="vi-VN"/>
        </w:rPr>
      </w:pPr>
      <w:r w:rsidRPr="002A4BDC">
        <w:rPr>
          <w:sz w:val="28"/>
          <w:szCs w:val="28"/>
          <w:lang w:val="vi-VN"/>
        </w:rPr>
        <w:t xml:space="preserve">Hội đồng trường có chủ tịch, thư kí và các thành viên khác. Số lượng thành viên của Hội đồng trường </w:t>
      </w:r>
      <w:r w:rsidR="00FF1670" w:rsidRPr="002A4BDC">
        <w:rPr>
          <w:sz w:val="28"/>
          <w:szCs w:val="28"/>
          <w:lang w:val="vi-VN"/>
        </w:rPr>
        <w:t xml:space="preserve">từ </w:t>
      </w:r>
      <w:r w:rsidR="007544B2" w:rsidRPr="002A4BDC">
        <w:rPr>
          <w:sz w:val="28"/>
          <w:szCs w:val="28"/>
        </w:rPr>
        <w:t>11</w:t>
      </w:r>
      <w:r w:rsidR="00FF1670" w:rsidRPr="002A4BDC">
        <w:rPr>
          <w:sz w:val="28"/>
          <w:szCs w:val="28"/>
          <w:lang w:val="vi-VN"/>
        </w:rPr>
        <w:t xml:space="preserve"> đến </w:t>
      </w:r>
      <w:r w:rsidRPr="002A4BDC">
        <w:rPr>
          <w:sz w:val="28"/>
          <w:szCs w:val="28"/>
          <w:lang w:val="vi-VN"/>
        </w:rPr>
        <w:t>1</w:t>
      </w:r>
      <w:r w:rsidR="007544B2" w:rsidRPr="002A4BDC">
        <w:rPr>
          <w:sz w:val="28"/>
          <w:szCs w:val="28"/>
        </w:rPr>
        <w:t>5</w:t>
      </w:r>
      <w:r w:rsidRPr="002A4BDC">
        <w:rPr>
          <w:sz w:val="28"/>
          <w:szCs w:val="28"/>
          <w:lang w:val="vi-VN"/>
        </w:rPr>
        <w:t xml:space="preserve"> người</w:t>
      </w:r>
      <w:r w:rsidR="00B73929" w:rsidRPr="002A4BDC">
        <w:rPr>
          <w:sz w:val="28"/>
          <w:szCs w:val="28"/>
          <w:lang w:val="vi-VN"/>
        </w:rPr>
        <w:t>.</w:t>
      </w:r>
    </w:p>
    <w:p w14:paraId="060576BF" w14:textId="77777777" w:rsidR="0073762A" w:rsidRPr="002A4BDC" w:rsidRDefault="0073762A" w:rsidP="0073762A">
      <w:pPr>
        <w:shd w:val="clear" w:color="auto" w:fill="FFFFFF"/>
        <w:spacing w:before="120" w:after="120" w:line="234" w:lineRule="atLeast"/>
        <w:ind w:firstLine="720"/>
        <w:jc w:val="both"/>
        <w:rPr>
          <w:sz w:val="28"/>
          <w:szCs w:val="28"/>
          <w:lang w:val="vi-VN"/>
        </w:rPr>
      </w:pPr>
      <w:r w:rsidRPr="002A4BDC">
        <w:rPr>
          <w:sz w:val="28"/>
          <w:szCs w:val="28"/>
          <w:lang w:val="vi-VN"/>
        </w:rPr>
        <w:t xml:space="preserve">c) Nhiệm vụ và quyền hạn của Hội đồng trường tiểu học công lập: Quyết nghị về mục tiêu, chiến lược, các dự án, kế hoạch phát triển của nhà trường trong từng giai đoạn và từng năm học; </w:t>
      </w:r>
      <w:r w:rsidR="00B058D8" w:rsidRPr="002A4BDC">
        <w:rPr>
          <w:sz w:val="28"/>
          <w:szCs w:val="28"/>
          <w:lang w:val="en-SG"/>
        </w:rPr>
        <w:t>q</w:t>
      </w:r>
      <w:r w:rsidRPr="002A4BDC">
        <w:rPr>
          <w:sz w:val="28"/>
          <w:szCs w:val="28"/>
          <w:lang w:val="vi-VN"/>
        </w:rPr>
        <w:t xml:space="preserve">uyết nghị về quy chế hoặc sửa đổi, bổ sung quy chế tổ chức và hoạt động của nhà trường để trình cấp có thẩm quyền phê duyệt; </w:t>
      </w:r>
      <w:r w:rsidR="00B058D8" w:rsidRPr="002A4BDC">
        <w:rPr>
          <w:sz w:val="28"/>
          <w:szCs w:val="28"/>
          <w:lang w:val="en-SG"/>
        </w:rPr>
        <w:t>q</w:t>
      </w:r>
      <w:r w:rsidRPr="002A4BDC">
        <w:rPr>
          <w:sz w:val="28"/>
          <w:szCs w:val="28"/>
          <w:lang w:val="vi-VN"/>
        </w:rPr>
        <w:t xml:space="preserve">uyết nghị về chủ trương sử dụng tài chính, tài sản của nhà trường; </w:t>
      </w:r>
      <w:r w:rsidR="00B058D8" w:rsidRPr="002A4BDC">
        <w:rPr>
          <w:sz w:val="28"/>
          <w:szCs w:val="28"/>
          <w:lang w:val="en-SG"/>
        </w:rPr>
        <w:t>g</w:t>
      </w:r>
      <w:r w:rsidRPr="002A4BDC">
        <w:rPr>
          <w:sz w:val="28"/>
          <w:szCs w:val="28"/>
          <w:lang w:val="vi-VN"/>
        </w:rPr>
        <w:t>iám sát các hoạt động của nhà trường; giám sát việc thực hiện các nghị quyết của Hội đồng trường, việc thực hiện quy chế dân chủ trong các hoạt động của nhà trường.</w:t>
      </w:r>
    </w:p>
    <w:p w14:paraId="1AA92972" w14:textId="77777777" w:rsidR="0073762A" w:rsidRPr="002A4BDC" w:rsidRDefault="0073762A" w:rsidP="0073762A">
      <w:pPr>
        <w:shd w:val="clear" w:color="auto" w:fill="FFFFFF"/>
        <w:spacing w:before="120" w:after="120" w:line="234" w:lineRule="atLeast"/>
        <w:ind w:firstLine="720"/>
        <w:jc w:val="both"/>
        <w:rPr>
          <w:sz w:val="28"/>
          <w:szCs w:val="28"/>
          <w:lang w:val="vi-VN"/>
        </w:rPr>
      </w:pPr>
      <w:r w:rsidRPr="002A4BDC">
        <w:rPr>
          <w:sz w:val="28"/>
          <w:szCs w:val="28"/>
          <w:lang w:val="vi-VN"/>
        </w:rPr>
        <w:t>d) Hoạt động của Hội đồng trường tiểu học công lập:</w:t>
      </w:r>
    </w:p>
    <w:p w14:paraId="66A7CCC2" w14:textId="77777777" w:rsidR="0073762A" w:rsidRPr="002A4BDC" w:rsidRDefault="0073762A" w:rsidP="0073762A">
      <w:pPr>
        <w:shd w:val="clear" w:color="auto" w:fill="FFFFFF"/>
        <w:spacing w:before="120" w:after="120" w:line="234" w:lineRule="atLeast"/>
        <w:ind w:firstLine="720"/>
        <w:jc w:val="both"/>
        <w:rPr>
          <w:sz w:val="28"/>
          <w:szCs w:val="28"/>
          <w:lang w:val="vi-VN"/>
        </w:rPr>
      </w:pPr>
      <w:r w:rsidRPr="002A4BDC">
        <w:rPr>
          <w:sz w:val="28"/>
          <w:szCs w:val="28"/>
          <w:lang w:val="vi-VN"/>
        </w:rPr>
        <w:t xml:space="preserve">Hội đồng trường họp thường kì ít nhất ba lần trong một năm. Trong trường hợp cần thiết, khi </w:t>
      </w:r>
      <w:r w:rsidR="00B058D8" w:rsidRPr="002A4BDC">
        <w:rPr>
          <w:sz w:val="28"/>
          <w:szCs w:val="28"/>
          <w:lang w:val="en-SG"/>
        </w:rPr>
        <w:t>h</w:t>
      </w:r>
      <w:r w:rsidRPr="002A4BDC">
        <w:rPr>
          <w:sz w:val="28"/>
          <w:szCs w:val="28"/>
          <w:lang w:val="vi-VN"/>
        </w:rPr>
        <w:t xml:space="preserve">iệu trưởng hoặc ít nhất một phần ba số thành viên Hội đồng trường đề nghị, Chủ tịch Hội đồng trường có quyền triệu tập phiên họp bất thường </w:t>
      </w:r>
      <w:r w:rsidRPr="002A4BDC">
        <w:rPr>
          <w:sz w:val="28"/>
          <w:szCs w:val="28"/>
          <w:lang w:val="vi-VN"/>
        </w:rPr>
        <w:lastRenderedPageBreak/>
        <w:t>để giải quyết những vấn đề phát sinh trong quá trình thực hiện nhiệm vụ và quyền hạn của nhà trường. Chủ tịch Hội đồng trường có thể mời đại diện chính quyền và đoàn thể địa phương tham dự cuộc họp của Hội đồng trường khi cần thiết.</w:t>
      </w:r>
    </w:p>
    <w:p w14:paraId="4E672038" w14:textId="77777777" w:rsidR="0073762A" w:rsidRPr="002A4BDC" w:rsidRDefault="0073762A" w:rsidP="0073762A">
      <w:pPr>
        <w:shd w:val="clear" w:color="auto" w:fill="FFFFFF"/>
        <w:spacing w:before="120" w:after="120" w:line="234" w:lineRule="atLeast"/>
        <w:ind w:firstLine="720"/>
        <w:jc w:val="both"/>
        <w:rPr>
          <w:sz w:val="28"/>
          <w:szCs w:val="28"/>
          <w:lang w:val="vi-VN"/>
        </w:rPr>
      </w:pPr>
      <w:r w:rsidRPr="002A4BDC">
        <w:rPr>
          <w:sz w:val="28"/>
          <w:szCs w:val="28"/>
          <w:lang w:val="vi-VN"/>
        </w:rPr>
        <w:t>Phiên họp Hội đồng trường được công nhận là hợp lệ khi có mặt từ ba phần tư số thành viên của hội đồng trở lên (trong đó có Chủ tịch hội đồng). Quyết nghị của Hội đồng trường được thông qua và có hiệu lực khi được ít nhất hai phần ba số thành viên có mặt nhất trí. Quyết nghị của Hội đồng trường được công bố công khai.</w:t>
      </w:r>
    </w:p>
    <w:p w14:paraId="654BD3D7" w14:textId="69875385" w:rsidR="0073762A" w:rsidRPr="002A4BDC" w:rsidRDefault="0073762A" w:rsidP="0073762A">
      <w:pPr>
        <w:shd w:val="clear" w:color="auto" w:fill="FFFFFF"/>
        <w:spacing w:before="120" w:after="120" w:line="234" w:lineRule="atLeast"/>
        <w:ind w:firstLine="720"/>
        <w:jc w:val="both"/>
        <w:rPr>
          <w:sz w:val="28"/>
          <w:szCs w:val="28"/>
          <w:lang w:val="vi-VN"/>
        </w:rPr>
      </w:pPr>
      <w:r w:rsidRPr="002A4BDC">
        <w:rPr>
          <w:sz w:val="28"/>
          <w:szCs w:val="28"/>
          <w:lang w:val="vi-VN"/>
        </w:rPr>
        <w:t xml:space="preserve">Hiệu trưởng nhà trường có trách nhiệm thực hiện các quyết nghị hoặc kết luận của Hội đồng trường về những nội dung được quy định tại </w:t>
      </w:r>
      <w:r w:rsidR="00272149" w:rsidRPr="002A4BDC">
        <w:rPr>
          <w:sz w:val="28"/>
          <w:szCs w:val="28"/>
        </w:rPr>
        <w:t xml:space="preserve">điểm c </w:t>
      </w:r>
      <w:r w:rsidRPr="002A4BDC">
        <w:rPr>
          <w:sz w:val="28"/>
          <w:szCs w:val="28"/>
          <w:lang w:val="vi-VN"/>
        </w:rPr>
        <w:t xml:space="preserve">khoản </w:t>
      </w:r>
      <w:r w:rsidR="00272149" w:rsidRPr="002A4BDC">
        <w:rPr>
          <w:sz w:val="28"/>
          <w:szCs w:val="28"/>
        </w:rPr>
        <w:t>1</w:t>
      </w:r>
      <w:r w:rsidRPr="002A4BDC">
        <w:rPr>
          <w:sz w:val="28"/>
          <w:szCs w:val="28"/>
          <w:lang w:val="vi-VN"/>
        </w:rPr>
        <w:t xml:space="preserve"> của Điều này. Nếu </w:t>
      </w:r>
      <w:r w:rsidR="00B058D8" w:rsidRPr="002A4BDC">
        <w:rPr>
          <w:sz w:val="28"/>
          <w:szCs w:val="28"/>
          <w:lang w:val="en-SG"/>
        </w:rPr>
        <w:t>h</w:t>
      </w:r>
      <w:r w:rsidRPr="002A4BDC">
        <w:rPr>
          <w:sz w:val="28"/>
          <w:szCs w:val="28"/>
          <w:lang w:val="vi-VN"/>
        </w:rPr>
        <w:t xml:space="preserve">iệu trưởng không nhất trí với quyết nghị của Hội đồng trường thì phải kịp thời báo cáo, xin ý kiến cơ quan quản lí giáo dục cấp trên trực tiếp của trường. Trong thời gian chờ ý kiến của cơ quan có thẩm quyền, </w:t>
      </w:r>
      <w:r w:rsidR="00B058D8" w:rsidRPr="002A4BDC">
        <w:rPr>
          <w:sz w:val="28"/>
          <w:szCs w:val="28"/>
          <w:lang w:val="en-SG"/>
        </w:rPr>
        <w:t>h</w:t>
      </w:r>
      <w:r w:rsidRPr="002A4BDC">
        <w:rPr>
          <w:sz w:val="28"/>
          <w:szCs w:val="28"/>
          <w:lang w:val="vi-VN"/>
        </w:rPr>
        <w:t>iệu trưởng vẫn phải thực hiện theo quyết nghị của Hội đồng trường đối với các vấn đề không trái với pháp luật hiện hành và Điều lệ này.</w:t>
      </w:r>
    </w:p>
    <w:p w14:paraId="290AD498" w14:textId="69340925" w:rsidR="0073762A" w:rsidRPr="002A4BDC" w:rsidRDefault="00371C25" w:rsidP="0073762A">
      <w:pPr>
        <w:shd w:val="clear" w:color="auto" w:fill="FFFFFF"/>
        <w:spacing w:before="120" w:after="120" w:line="234" w:lineRule="atLeast"/>
        <w:ind w:firstLine="720"/>
        <w:jc w:val="both"/>
        <w:rPr>
          <w:sz w:val="28"/>
          <w:szCs w:val="28"/>
          <w:lang w:val="vi-VN"/>
        </w:rPr>
      </w:pPr>
      <w:r w:rsidRPr="002A4BDC">
        <w:rPr>
          <w:sz w:val="28"/>
          <w:szCs w:val="28"/>
          <w:lang w:val="vi-VN"/>
        </w:rPr>
        <w:t xml:space="preserve">e) </w:t>
      </w:r>
      <w:r w:rsidR="0073762A" w:rsidRPr="002A4BDC">
        <w:rPr>
          <w:sz w:val="28"/>
          <w:szCs w:val="28"/>
          <w:lang w:val="vi-VN"/>
        </w:rPr>
        <w:t>Thủ tục thành lập Hội đồng trường tiểu học công lập</w:t>
      </w:r>
    </w:p>
    <w:p w14:paraId="1F8A9DDE" w14:textId="265C3FD5" w:rsidR="0073762A" w:rsidRPr="002A4BDC" w:rsidRDefault="0073762A" w:rsidP="0073762A">
      <w:pPr>
        <w:shd w:val="clear" w:color="auto" w:fill="FFFFFF"/>
        <w:spacing w:before="120" w:after="120" w:line="234" w:lineRule="atLeast"/>
        <w:ind w:firstLine="720"/>
        <w:jc w:val="both"/>
        <w:rPr>
          <w:sz w:val="28"/>
          <w:szCs w:val="28"/>
          <w:lang w:val="vi-VN"/>
        </w:rPr>
      </w:pPr>
      <w:r w:rsidRPr="002A4BDC">
        <w:rPr>
          <w:sz w:val="28"/>
          <w:szCs w:val="28"/>
          <w:lang w:val="vi-VN"/>
        </w:rPr>
        <w:t xml:space="preserve">Căn cứ vào cơ cấu tổ chức, nhiệm vụ, quyền hạn và hoạt động của Hội đồng trường, </w:t>
      </w:r>
      <w:r w:rsidR="00B058D8" w:rsidRPr="002A4BDC">
        <w:rPr>
          <w:sz w:val="28"/>
          <w:szCs w:val="28"/>
          <w:lang w:val="en-SG"/>
        </w:rPr>
        <w:t>h</w:t>
      </w:r>
      <w:r w:rsidRPr="002A4BDC">
        <w:rPr>
          <w:sz w:val="28"/>
          <w:szCs w:val="28"/>
          <w:lang w:val="vi-VN"/>
        </w:rPr>
        <w:t xml:space="preserve">iệu trưởng tổng hợp danh sách nhân sự do tập thể giáo viên và các tổ chức, đoàn thể nhà trường giới thiệu, làm tờ trình đề nghị Chủ tịch Ủy ban nhân dân </w:t>
      </w:r>
      <w:r w:rsidR="00331223" w:rsidRPr="002A4BDC">
        <w:rPr>
          <w:sz w:val="28"/>
          <w:szCs w:val="28"/>
        </w:rPr>
        <w:t xml:space="preserve">cấp </w:t>
      </w:r>
      <w:r w:rsidRPr="002A4BDC">
        <w:rPr>
          <w:sz w:val="28"/>
          <w:szCs w:val="28"/>
          <w:lang w:val="vi-VN"/>
        </w:rPr>
        <w:t>huyện ra quyết định thành lập Hội đồng trường. Chủ tịch hội đồng trường do các thành viên hội đồng bầu; thư kí hội đồng do Chủ tịch hội đồng chỉ định. Nhiệm kì của Hội đồng trường là 5 năm; h</w:t>
      </w:r>
      <w:r w:rsidR="00E6728E">
        <w:rPr>
          <w:sz w:val="28"/>
          <w:szCs w:val="28"/>
        </w:rPr>
        <w:t>à</w:t>
      </w:r>
      <w:r w:rsidRPr="002A4BDC">
        <w:rPr>
          <w:sz w:val="28"/>
          <w:szCs w:val="28"/>
          <w:lang w:val="vi-VN"/>
        </w:rPr>
        <w:t xml:space="preserve">ng năm, nếu có sự thay đổi về nhân sự, </w:t>
      </w:r>
      <w:r w:rsidR="00B058D8" w:rsidRPr="002A4BDC">
        <w:rPr>
          <w:sz w:val="28"/>
          <w:szCs w:val="28"/>
          <w:lang w:val="en-SG"/>
        </w:rPr>
        <w:t>h</w:t>
      </w:r>
      <w:r w:rsidRPr="002A4BDC">
        <w:rPr>
          <w:sz w:val="28"/>
          <w:szCs w:val="28"/>
          <w:lang w:val="vi-VN"/>
        </w:rPr>
        <w:t>iệu trưởng làm văn bản đề nghị cấp có thẩm quyền ra quyết định bổ sung, kiện toàn Hội đồng trường.</w:t>
      </w:r>
    </w:p>
    <w:p w14:paraId="23D70E8A" w14:textId="269A5196" w:rsidR="007C322F" w:rsidRPr="002A4BDC" w:rsidRDefault="007C322F" w:rsidP="007C322F">
      <w:pPr>
        <w:shd w:val="clear" w:color="auto" w:fill="FFFFFF"/>
        <w:spacing w:before="120" w:after="120" w:line="234" w:lineRule="atLeast"/>
        <w:ind w:firstLine="720"/>
        <w:jc w:val="both"/>
        <w:rPr>
          <w:sz w:val="28"/>
          <w:szCs w:val="28"/>
          <w:lang w:val="vi-VN"/>
        </w:rPr>
      </w:pPr>
      <w:r w:rsidRPr="002A4BDC">
        <w:rPr>
          <w:sz w:val="28"/>
          <w:szCs w:val="28"/>
          <w:lang w:val="vi-VN"/>
        </w:rPr>
        <w:t>2. Hội đồng trường của trường tư thục</w:t>
      </w:r>
    </w:p>
    <w:p w14:paraId="0C558327" w14:textId="77777777" w:rsidR="00D26CA9" w:rsidRPr="002A4BDC" w:rsidRDefault="00371C25" w:rsidP="00B943CC">
      <w:pPr>
        <w:shd w:val="clear" w:color="auto" w:fill="FFFFFF"/>
        <w:spacing w:before="120" w:after="120" w:line="234" w:lineRule="atLeast"/>
        <w:ind w:firstLine="720"/>
        <w:jc w:val="both"/>
        <w:rPr>
          <w:sz w:val="28"/>
          <w:szCs w:val="28"/>
          <w:lang w:val="vi-VN"/>
        </w:rPr>
      </w:pPr>
      <w:r w:rsidRPr="002A4BDC">
        <w:rPr>
          <w:sz w:val="28"/>
          <w:szCs w:val="28"/>
          <w:lang w:val="vi-VN"/>
        </w:rPr>
        <w:t xml:space="preserve">a) </w:t>
      </w:r>
      <w:r w:rsidR="00B943CC" w:rsidRPr="002A4BDC">
        <w:rPr>
          <w:sz w:val="28"/>
          <w:szCs w:val="28"/>
          <w:lang w:val="vi-VN"/>
        </w:rPr>
        <w:t xml:space="preserve">Hội đồng trường của trường tư thục là tổ chức quản trị nhà trường, thực hiện quyền đại diện cho nhà đầu tư và các bên có lợi ích liên quan, chịu trách nhiệm tổ chức thực hiện quyết định của nhà đầu tư. </w:t>
      </w:r>
    </w:p>
    <w:p w14:paraId="4795196D" w14:textId="77777777" w:rsidR="008875B0" w:rsidRPr="002A4BDC" w:rsidRDefault="00371C25" w:rsidP="008875B0">
      <w:pPr>
        <w:shd w:val="clear" w:color="auto" w:fill="FFFFFF"/>
        <w:spacing w:before="120" w:after="120" w:line="234" w:lineRule="atLeast"/>
        <w:ind w:firstLine="720"/>
        <w:jc w:val="both"/>
        <w:rPr>
          <w:sz w:val="28"/>
          <w:szCs w:val="28"/>
          <w:lang w:val="vi-VN"/>
        </w:rPr>
      </w:pPr>
      <w:r w:rsidRPr="002A4BDC">
        <w:rPr>
          <w:sz w:val="28"/>
          <w:szCs w:val="28"/>
          <w:lang w:val="vi-VN"/>
        </w:rPr>
        <w:t xml:space="preserve">b) </w:t>
      </w:r>
      <w:r w:rsidR="007C322F" w:rsidRPr="002A4BDC">
        <w:rPr>
          <w:sz w:val="28"/>
          <w:szCs w:val="28"/>
          <w:lang w:val="vi-VN"/>
        </w:rPr>
        <w:t xml:space="preserve">Thành phần của </w:t>
      </w:r>
      <w:r w:rsidR="008875B0" w:rsidRPr="002A4BDC">
        <w:rPr>
          <w:sz w:val="28"/>
          <w:szCs w:val="28"/>
          <w:lang w:val="vi-VN"/>
        </w:rPr>
        <w:t>hội đồng trường do nhà đầu tư trong nước, nhà đầu tư nước ngoài đầu tư gồm đại diện nhà đầu tư, thành viên trong và ngoài trường do hội nghị nhà đầu tư bầu, quyết định theo tỷ lệ vốn góp.</w:t>
      </w:r>
    </w:p>
    <w:p w14:paraId="3DFD5585" w14:textId="77777777" w:rsidR="008875B0" w:rsidRPr="002A4BDC" w:rsidRDefault="008875B0" w:rsidP="008875B0">
      <w:pPr>
        <w:shd w:val="clear" w:color="auto" w:fill="FFFFFF"/>
        <w:spacing w:before="120" w:after="120" w:line="234" w:lineRule="atLeast"/>
        <w:ind w:firstLine="720"/>
        <w:jc w:val="both"/>
        <w:rPr>
          <w:sz w:val="28"/>
          <w:szCs w:val="28"/>
          <w:lang w:val="vi-VN"/>
        </w:rPr>
      </w:pPr>
      <w:r w:rsidRPr="002A4BDC">
        <w:rPr>
          <w:sz w:val="28"/>
          <w:szCs w:val="28"/>
          <w:lang w:val="vi-VN"/>
        </w:rPr>
        <w:t xml:space="preserve">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hiệu trưởng; thành viên bầu là đại diện giáo viên và người lao động do hội nghị toàn thể hoặc hội nghị đại biểu của trường bầu. Thành viên ngoài trường gồm đại diện lãnh đạo </w:t>
      </w:r>
      <w:r w:rsidRPr="002A4BDC">
        <w:rPr>
          <w:sz w:val="28"/>
          <w:szCs w:val="28"/>
          <w:lang w:val="vi-VN"/>
        </w:rPr>
        <w:lastRenderedPageBreak/>
        <w:t>nhà quản l</w:t>
      </w:r>
      <w:r w:rsidR="00B058D8" w:rsidRPr="002A4BDC">
        <w:rPr>
          <w:sz w:val="28"/>
          <w:szCs w:val="28"/>
          <w:lang w:val="en-SG"/>
        </w:rPr>
        <w:t>í</w:t>
      </w:r>
      <w:r w:rsidRPr="002A4BDC">
        <w:rPr>
          <w:sz w:val="28"/>
          <w:szCs w:val="28"/>
          <w:lang w:val="vi-VN"/>
        </w:rPr>
        <w:t>, nhà giáo dục, doanh nhân, cựu học sinh do hội nghị toàn thể hoặc hội nghị đại biểu của trường bầu.</w:t>
      </w:r>
    </w:p>
    <w:p w14:paraId="3AC6B0E0" w14:textId="77777777" w:rsidR="0091751F" w:rsidRPr="002A4BDC" w:rsidRDefault="00371C25" w:rsidP="0091751F">
      <w:pPr>
        <w:shd w:val="clear" w:color="auto" w:fill="FFFFFF"/>
        <w:spacing w:before="120" w:after="120" w:line="234" w:lineRule="atLeast"/>
        <w:ind w:firstLine="720"/>
        <w:jc w:val="both"/>
        <w:rPr>
          <w:sz w:val="28"/>
          <w:szCs w:val="28"/>
          <w:lang w:val="vi-VN"/>
        </w:rPr>
      </w:pPr>
      <w:r w:rsidRPr="002A4BDC">
        <w:rPr>
          <w:sz w:val="28"/>
          <w:szCs w:val="28"/>
          <w:lang w:val="vi-VN"/>
        </w:rPr>
        <w:t>c)</w:t>
      </w:r>
      <w:r w:rsidR="0091751F" w:rsidRPr="002A4BDC">
        <w:rPr>
          <w:sz w:val="28"/>
          <w:szCs w:val="28"/>
          <w:lang w:val="vi-VN"/>
        </w:rPr>
        <w:t xml:space="preserve"> Nhiệm vụ, quyền hạn, thủ tục thành lập và hoạt động của Hội đồng trường đối với trường tiểu học tư thục được thực hiện theo Quy chế tổ chức và hoạt động của trường </w:t>
      </w:r>
      <w:r w:rsidR="00F77270" w:rsidRPr="002A4BDC">
        <w:rPr>
          <w:sz w:val="28"/>
          <w:szCs w:val="28"/>
          <w:lang w:val="en-SG"/>
        </w:rPr>
        <w:t xml:space="preserve">tiểu học, trường trung học cơ sở, trường trung học phổ thông và trường phổ thông có nhiều cấp học loại hình </w:t>
      </w:r>
      <w:r w:rsidR="0091751F" w:rsidRPr="002A4BDC">
        <w:rPr>
          <w:sz w:val="28"/>
          <w:szCs w:val="28"/>
          <w:lang w:val="vi-VN"/>
        </w:rPr>
        <w:t>tư thục.</w:t>
      </w:r>
    </w:p>
    <w:p w14:paraId="737C47E1" w14:textId="77777777" w:rsidR="00F338BA" w:rsidRPr="002A4BDC" w:rsidRDefault="00F338BA" w:rsidP="00F338BA">
      <w:pPr>
        <w:widowControl w:val="0"/>
        <w:spacing w:before="120" w:after="120"/>
        <w:ind w:right="29" w:firstLine="720"/>
        <w:jc w:val="both"/>
        <w:rPr>
          <w:b/>
          <w:bCs/>
          <w:sz w:val="28"/>
          <w:szCs w:val="28"/>
          <w:lang w:val="vi-VN"/>
        </w:rPr>
      </w:pPr>
      <w:r w:rsidRPr="002A4BDC">
        <w:rPr>
          <w:b/>
          <w:bCs/>
          <w:sz w:val="28"/>
          <w:szCs w:val="28"/>
          <w:lang w:val="vi-VN"/>
        </w:rPr>
        <w:t>Điều 1</w:t>
      </w:r>
      <w:r w:rsidR="00221578" w:rsidRPr="002A4BDC">
        <w:rPr>
          <w:b/>
          <w:bCs/>
          <w:sz w:val="28"/>
          <w:szCs w:val="28"/>
          <w:lang w:val="vi-VN"/>
        </w:rPr>
        <w:t>1</w:t>
      </w:r>
      <w:r w:rsidRPr="002A4BDC">
        <w:rPr>
          <w:b/>
          <w:bCs/>
          <w:sz w:val="28"/>
          <w:szCs w:val="28"/>
          <w:lang w:val="vi-VN"/>
        </w:rPr>
        <w:t xml:space="preserve">. Hiệu trưởng, </w:t>
      </w:r>
      <w:r w:rsidR="00B058D8" w:rsidRPr="002A4BDC">
        <w:rPr>
          <w:b/>
          <w:bCs/>
          <w:sz w:val="28"/>
          <w:szCs w:val="28"/>
          <w:lang w:val="en-SG"/>
        </w:rPr>
        <w:t>p</w:t>
      </w:r>
      <w:r w:rsidRPr="002A4BDC">
        <w:rPr>
          <w:b/>
          <w:bCs/>
          <w:sz w:val="28"/>
          <w:szCs w:val="28"/>
          <w:lang w:val="vi-VN"/>
        </w:rPr>
        <w:t xml:space="preserve">hó </w:t>
      </w:r>
      <w:r w:rsidR="00B058D8" w:rsidRPr="002A4BDC">
        <w:rPr>
          <w:b/>
          <w:bCs/>
          <w:sz w:val="28"/>
          <w:szCs w:val="28"/>
          <w:lang w:val="en-SG"/>
        </w:rPr>
        <w:t>h</w:t>
      </w:r>
      <w:r w:rsidRPr="002A4BDC">
        <w:rPr>
          <w:b/>
          <w:bCs/>
          <w:sz w:val="28"/>
          <w:szCs w:val="28"/>
          <w:lang w:val="vi-VN"/>
        </w:rPr>
        <w:t xml:space="preserve">iệu trưởng </w:t>
      </w:r>
    </w:p>
    <w:p w14:paraId="01DE8006" w14:textId="77777777" w:rsidR="00F338BA" w:rsidRPr="002A4BDC" w:rsidRDefault="00F338BA" w:rsidP="00F338BA">
      <w:pPr>
        <w:widowControl w:val="0"/>
        <w:spacing w:before="120" w:after="120"/>
        <w:ind w:right="29" w:firstLine="720"/>
        <w:jc w:val="both"/>
        <w:rPr>
          <w:sz w:val="28"/>
          <w:szCs w:val="28"/>
          <w:lang w:val="vi-VN"/>
        </w:rPr>
      </w:pPr>
      <w:r w:rsidRPr="002A4BDC">
        <w:rPr>
          <w:sz w:val="28"/>
          <w:szCs w:val="28"/>
          <w:lang w:val="vi-VN"/>
        </w:rPr>
        <w:t>1. Hiệu trưởng</w:t>
      </w:r>
    </w:p>
    <w:p w14:paraId="4FE20E44" w14:textId="70A57B47" w:rsidR="00392714" w:rsidRPr="002A4BDC" w:rsidRDefault="00F338BA" w:rsidP="003F633F">
      <w:pPr>
        <w:widowControl w:val="0"/>
        <w:spacing w:before="120" w:after="120"/>
        <w:ind w:right="29" w:firstLine="720"/>
        <w:jc w:val="both"/>
        <w:rPr>
          <w:sz w:val="28"/>
          <w:szCs w:val="28"/>
          <w:lang w:val="vi-VN"/>
        </w:rPr>
      </w:pPr>
      <w:r w:rsidRPr="002A4BDC">
        <w:rPr>
          <w:sz w:val="28"/>
          <w:szCs w:val="28"/>
          <w:lang w:val="vi-VN"/>
        </w:rPr>
        <w:t>a) Hiệu trưởng trư</w:t>
      </w:r>
      <w:r w:rsidRPr="002A4BDC">
        <w:rPr>
          <w:sz w:val="28"/>
          <w:szCs w:val="28"/>
          <w:lang w:val="vi-VN"/>
        </w:rPr>
        <w:softHyphen/>
        <w:t>ờng tiểu học</w:t>
      </w:r>
      <w:r w:rsidR="00342249" w:rsidRPr="002A4BDC">
        <w:rPr>
          <w:sz w:val="28"/>
          <w:szCs w:val="28"/>
          <w:lang w:val="vi-VN"/>
        </w:rPr>
        <w:t xml:space="preserve"> là người</w:t>
      </w:r>
      <w:r w:rsidRPr="002A4BDC">
        <w:rPr>
          <w:sz w:val="28"/>
          <w:szCs w:val="28"/>
          <w:lang w:val="vi-VN"/>
        </w:rPr>
        <w:t xml:space="preserve"> chịu trách nhiệm quản l</w:t>
      </w:r>
      <w:r w:rsidR="00B058D8" w:rsidRPr="002A4BDC">
        <w:rPr>
          <w:sz w:val="28"/>
          <w:szCs w:val="28"/>
          <w:lang w:val="en-SG"/>
        </w:rPr>
        <w:t>í</w:t>
      </w:r>
      <w:r w:rsidRPr="002A4BDC">
        <w:rPr>
          <w:sz w:val="28"/>
          <w:szCs w:val="28"/>
          <w:lang w:val="vi-VN"/>
        </w:rPr>
        <w:t xml:space="preserve">, </w:t>
      </w:r>
      <w:r w:rsidR="00392714" w:rsidRPr="002A4BDC">
        <w:rPr>
          <w:sz w:val="28"/>
          <w:szCs w:val="28"/>
          <w:lang w:val="vi-VN"/>
        </w:rPr>
        <w:t xml:space="preserve">điều hành </w:t>
      </w:r>
      <w:r w:rsidRPr="002A4BDC">
        <w:rPr>
          <w:sz w:val="28"/>
          <w:szCs w:val="28"/>
          <w:lang w:val="vi-VN"/>
        </w:rPr>
        <w:t>các hoạt động và chất lượng giáo dục của nhà tr</w:t>
      </w:r>
      <w:r w:rsidRPr="002A4BDC">
        <w:rPr>
          <w:sz w:val="28"/>
          <w:szCs w:val="28"/>
          <w:lang w:val="vi-VN"/>
        </w:rPr>
        <w:softHyphen/>
        <w:t>ường</w:t>
      </w:r>
      <w:r w:rsidR="00BA1147" w:rsidRPr="002A4BDC">
        <w:rPr>
          <w:sz w:val="28"/>
          <w:szCs w:val="28"/>
          <w:lang w:val="vi-VN"/>
        </w:rPr>
        <w:t>.</w:t>
      </w:r>
    </w:p>
    <w:p w14:paraId="2E4A275D" w14:textId="55BB8E34" w:rsidR="004E62D2" w:rsidRPr="002A4BDC" w:rsidRDefault="0000202B" w:rsidP="003F633F">
      <w:pPr>
        <w:widowControl w:val="0"/>
        <w:spacing w:before="120" w:after="120"/>
        <w:ind w:right="29" w:firstLine="720"/>
        <w:jc w:val="both"/>
        <w:rPr>
          <w:sz w:val="28"/>
          <w:szCs w:val="28"/>
          <w:lang w:val="vi-VN"/>
        </w:rPr>
      </w:pPr>
      <w:r w:rsidRPr="002A4BDC">
        <w:rPr>
          <w:sz w:val="28"/>
          <w:szCs w:val="28"/>
          <w:lang w:val="vi-VN"/>
        </w:rPr>
        <w:t>b</w:t>
      </w:r>
      <w:r w:rsidR="008E71BA" w:rsidRPr="002A4BDC">
        <w:rPr>
          <w:sz w:val="28"/>
          <w:szCs w:val="28"/>
          <w:lang w:val="vi-VN"/>
        </w:rPr>
        <w:t xml:space="preserve">) </w:t>
      </w:r>
      <w:r w:rsidR="00181410" w:rsidRPr="002A4BDC">
        <w:rPr>
          <w:sz w:val="28"/>
          <w:szCs w:val="28"/>
          <w:lang w:val="vi-VN"/>
        </w:rPr>
        <w:t xml:space="preserve">Người được bổ nhiệm </w:t>
      </w:r>
      <w:r w:rsidR="00181410" w:rsidRPr="002A4BDC">
        <w:rPr>
          <w:spacing w:val="-2"/>
          <w:sz w:val="28"/>
          <w:szCs w:val="28"/>
          <w:lang w:val="vi-VN"/>
        </w:rPr>
        <w:t xml:space="preserve">đối với trường công lập </w:t>
      </w:r>
      <w:r w:rsidR="00181410" w:rsidRPr="002A4BDC">
        <w:rPr>
          <w:sz w:val="28"/>
          <w:szCs w:val="28"/>
          <w:lang w:val="vi-VN"/>
        </w:rPr>
        <w:t xml:space="preserve">hoặc công nhận </w:t>
      </w:r>
      <w:r w:rsidR="00181410" w:rsidRPr="002A4BDC">
        <w:rPr>
          <w:spacing w:val="-2"/>
          <w:sz w:val="28"/>
          <w:szCs w:val="28"/>
          <w:lang w:val="vi-VN"/>
        </w:rPr>
        <w:t xml:space="preserve">đối với trường tư thục làm </w:t>
      </w:r>
      <w:r w:rsidR="00392714" w:rsidRPr="002A4BDC">
        <w:rPr>
          <w:spacing w:val="-2"/>
          <w:sz w:val="28"/>
          <w:szCs w:val="28"/>
          <w:lang w:val="vi-VN"/>
        </w:rPr>
        <w:t>h</w:t>
      </w:r>
      <w:r w:rsidR="00181410" w:rsidRPr="002A4BDC">
        <w:rPr>
          <w:spacing w:val="-2"/>
          <w:sz w:val="28"/>
          <w:szCs w:val="28"/>
          <w:lang w:val="vi-VN"/>
        </w:rPr>
        <w:t>iệu trưởng trường tiểu học</w:t>
      </w:r>
      <w:r w:rsidR="00181410" w:rsidRPr="002A4BDC">
        <w:rPr>
          <w:sz w:val="28"/>
          <w:szCs w:val="28"/>
          <w:lang w:val="vi-VN"/>
        </w:rPr>
        <w:t xml:space="preserve"> </w:t>
      </w:r>
      <w:r w:rsidR="00A9600D" w:rsidRPr="002A4BDC">
        <w:rPr>
          <w:sz w:val="28"/>
          <w:szCs w:val="28"/>
          <w:lang w:val="vi-VN"/>
        </w:rPr>
        <w:t xml:space="preserve">phải </w:t>
      </w:r>
      <w:r w:rsidR="005B6A43" w:rsidRPr="002A4BDC">
        <w:rPr>
          <w:sz w:val="28"/>
          <w:szCs w:val="28"/>
          <w:lang w:val="vi-VN"/>
        </w:rPr>
        <w:t xml:space="preserve">đạt </w:t>
      </w:r>
      <w:r w:rsidR="00A9600D" w:rsidRPr="002A4BDC">
        <w:rPr>
          <w:sz w:val="28"/>
          <w:szCs w:val="28"/>
          <w:lang w:val="vi-VN"/>
        </w:rPr>
        <w:t xml:space="preserve">tiêu </w:t>
      </w:r>
      <w:r w:rsidR="004E62D2" w:rsidRPr="002A4BDC">
        <w:rPr>
          <w:sz w:val="28"/>
          <w:szCs w:val="28"/>
          <w:lang w:val="vi-VN"/>
        </w:rPr>
        <w:t xml:space="preserve">chuẩn </w:t>
      </w:r>
      <w:r w:rsidR="00E343B1" w:rsidRPr="002A4BDC">
        <w:rPr>
          <w:sz w:val="28"/>
          <w:szCs w:val="28"/>
          <w:lang w:val="vi-VN"/>
        </w:rPr>
        <w:t>theo quy định</w:t>
      </w:r>
      <w:r w:rsidR="00BA1147" w:rsidRPr="002A4BDC">
        <w:rPr>
          <w:sz w:val="28"/>
          <w:szCs w:val="28"/>
          <w:lang w:val="vi-VN"/>
        </w:rPr>
        <w:t xml:space="preserve">. </w:t>
      </w:r>
    </w:p>
    <w:p w14:paraId="6DD4F166" w14:textId="1B6B29CD" w:rsidR="003F633F" w:rsidRPr="002A4BDC" w:rsidRDefault="00F338BA" w:rsidP="003F633F">
      <w:pPr>
        <w:widowControl w:val="0"/>
        <w:spacing w:before="120" w:after="120"/>
        <w:ind w:right="29" w:firstLine="720"/>
        <w:jc w:val="both"/>
        <w:rPr>
          <w:spacing w:val="-2"/>
          <w:sz w:val="28"/>
          <w:szCs w:val="28"/>
          <w:lang w:val="vi-VN"/>
        </w:rPr>
      </w:pPr>
      <w:r w:rsidRPr="002A4BDC">
        <w:rPr>
          <w:spacing w:val="-2"/>
          <w:sz w:val="28"/>
          <w:szCs w:val="28"/>
          <w:lang w:val="vi-VN"/>
        </w:rPr>
        <w:t xml:space="preserve">c) Nhiệm kì của </w:t>
      </w:r>
      <w:r w:rsidR="00392714" w:rsidRPr="002A4BDC">
        <w:rPr>
          <w:spacing w:val="-2"/>
          <w:sz w:val="28"/>
          <w:szCs w:val="28"/>
          <w:lang w:val="vi-VN"/>
        </w:rPr>
        <w:t>h</w:t>
      </w:r>
      <w:r w:rsidRPr="002A4BDC">
        <w:rPr>
          <w:spacing w:val="-2"/>
          <w:sz w:val="28"/>
          <w:szCs w:val="28"/>
          <w:lang w:val="vi-VN"/>
        </w:rPr>
        <w:t>iệu trưởng trường tiểu học là 5 năm. Sau mỗi năm học</w:t>
      </w:r>
      <w:r w:rsidR="00E6728E">
        <w:rPr>
          <w:spacing w:val="-2"/>
          <w:sz w:val="28"/>
          <w:szCs w:val="28"/>
        </w:rPr>
        <w:t>,</w:t>
      </w:r>
      <w:r w:rsidRPr="002A4BDC">
        <w:rPr>
          <w:spacing w:val="-2"/>
          <w:sz w:val="28"/>
          <w:szCs w:val="28"/>
          <w:lang w:val="vi-VN"/>
        </w:rPr>
        <w:t xml:space="preserve"> </w:t>
      </w:r>
      <w:r w:rsidR="00392714" w:rsidRPr="002A4BDC">
        <w:rPr>
          <w:spacing w:val="-2"/>
          <w:sz w:val="28"/>
          <w:szCs w:val="28"/>
          <w:lang w:val="vi-VN"/>
        </w:rPr>
        <w:t>h</w:t>
      </w:r>
      <w:r w:rsidRPr="002A4BDC">
        <w:rPr>
          <w:spacing w:val="-2"/>
          <w:sz w:val="28"/>
          <w:szCs w:val="28"/>
          <w:lang w:val="vi-VN"/>
        </w:rPr>
        <w:t xml:space="preserve">iệu trưởng được viên chức, </w:t>
      </w:r>
      <w:r w:rsidR="00355E2C" w:rsidRPr="002A4BDC">
        <w:rPr>
          <w:spacing w:val="-2"/>
          <w:sz w:val="28"/>
          <w:szCs w:val="28"/>
        </w:rPr>
        <w:t>nhân viên</w:t>
      </w:r>
      <w:r w:rsidRPr="002A4BDC">
        <w:rPr>
          <w:spacing w:val="-2"/>
          <w:sz w:val="28"/>
          <w:szCs w:val="28"/>
          <w:lang w:val="vi-VN"/>
        </w:rPr>
        <w:t xml:space="preserve"> trong trường góp ý và cấp có thẩm quyền đánh giá theo quy định</w:t>
      </w:r>
      <w:r w:rsidR="004E62D2" w:rsidRPr="002A4BDC">
        <w:rPr>
          <w:spacing w:val="-2"/>
          <w:sz w:val="28"/>
          <w:szCs w:val="28"/>
          <w:lang w:val="vi-VN"/>
        </w:rPr>
        <w:t xml:space="preserve">. </w:t>
      </w:r>
      <w:r w:rsidR="00C37EC1" w:rsidRPr="002A4BDC">
        <w:rPr>
          <w:spacing w:val="-2"/>
          <w:sz w:val="28"/>
          <w:szCs w:val="28"/>
          <w:lang w:val="vi-VN"/>
        </w:rPr>
        <w:t xml:space="preserve">Hiệu trưởng </w:t>
      </w:r>
      <w:r w:rsidR="00D448F6" w:rsidRPr="002A4BDC">
        <w:rPr>
          <w:spacing w:val="-2"/>
          <w:sz w:val="28"/>
          <w:szCs w:val="28"/>
          <w:lang w:val="vi-VN"/>
        </w:rPr>
        <w:t xml:space="preserve">công tác tại </w:t>
      </w:r>
      <w:r w:rsidR="00C37EC1" w:rsidRPr="002A4BDC">
        <w:rPr>
          <w:spacing w:val="-2"/>
          <w:sz w:val="28"/>
          <w:szCs w:val="28"/>
          <w:lang w:val="vi-VN"/>
        </w:rPr>
        <w:t>một trường tiểu học</w:t>
      </w:r>
      <w:r w:rsidR="00C32808" w:rsidRPr="002A4BDC">
        <w:rPr>
          <w:spacing w:val="-2"/>
          <w:sz w:val="28"/>
          <w:szCs w:val="28"/>
          <w:lang w:val="vi-VN"/>
        </w:rPr>
        <w:t xml:space="preserve"> công lập không quá hai nhiệm kì liên tiếp</w:t>
      </w:r>
      <w:r w:rsidR="00BA1147" w:rsidRPr="002A4BDC">
        <w:rPr>
          <w:spacing w:val="-2"/>
          <w:sz w:val="28"/>
          <w:szCs w:val="28"/>
          <w:lang w:val="vi-VN"/>
        </w:rPr>
        <w:t>.</w:t>
      </w:r>
    </w:p>
    <w:p w14:paraId="1D3DD55C" w14:textId="0938ADDB" w:rsidR="00F338BA" w:rsidRPr="002A4BDC" w:rsidRDefault="00F338BA" w:rsidP="00F338BA">
      <w:pPr>
        <w:widowControl w:val="0"/>
        <w:spacing w:before="120" w:after="120"/>
        <w:ind w:right="29" w:firstLine="720"/>
        <w:jc w:val="both"/>
        <w:rPr>
          <w:sz w:val="28"/>
          <w:szCs w:val="28"/>
          <w:lang w:val="vi-VN"/>
        </w:rPr>
      </w:pPr>
      <w:r w:rsidRPr="002A4BDC">
        <w:rPr>
          <w:sz w:val="28"/>
          <w:szCs w:val="28"/>
          <w:lang w:val="vi-VN"/>
        </w:rPr>
        <w:t xml:space="preserve">d) Nhiệm vụ và quyền hạn của </w:t>
      </w:r>
      <w:r w:rsidR="00B058D8" w:rsidRPr="002A4BDC">
        <w:rPr>
          <w:sz w:val="28"/>
          <w:szCs w:val="28"/>
          <w:lang w:val="en-SG"/>
        </w:rPr>
        <w:t>h</w:t>
      </w:r>
      <w:r w:rsidRPr="002A4BDC">
        <w:rPr>
          <w:sz w:val="28"/>
          <w:szCs w:val="28"/>
          <w:lang w:val="vi-VN"/>
        </w:rPr>
        <w:t>iệu trưởng</w:t>
      </w:r>
    </w:p>
    <w:p w14:paraId="682EF546" w14:textId="77777777" w:rsidR="00F338BA" w:rsidRPr="002A4BDC" w:rsidRDefault="00F338BA" w:rsidP="00F338BA">
      <w:pPr>
        <w:widowControl w:val="0"/>
        <w:spacing w:before="120" w:after="120"/>
        <w:ind w:right="27" w:firstLine="720"/>
        <w:jc w:val="both"/>
        <w:rPr>
          <w:sz w:val="28"/>
          <w:szCs w:val="28"/>
          <w:lang w:val="vi-VN"/>
        </w:rPr>
      </w:pPr>
      <w:r w:rsidRPr="002A4BDC">
        <w:rPr>
          <w:sz w:val="28"/>
          <w:szCs w:val="28"/>
          <w:lang w:val="vi-VN"/>
        </w:rPr>
        <w:t xml:space="preserve">- </w:t>
      </w:r>
      <w:r w:rsidR="00F621BA" w:rsidRPr="002A4BDC">
        <w:rPr>
          <w:sz w:val="28"/>
          <w:szCs w:val="28"/>
          <w:lang w:val="vi-VN"/>
        </w:rPr>
        <w:t>C</w:t>
      </w:r>
      <w:r w:rsidR="008E470C" w:rsidRPr="002A4BDC">
        <w:rPr>
          <w:sz w:val="28"/>
          <w:szCs w:val="28"/>
          <w:lang w:val="vi-VN"/>
        </w:rPr>
        <w:t xml:space="preserve">hịu trách nhiệm trong việc </w:t>
      </w:r>
      <w:r w:rsidR="005456DA" w:rsidRPr="002A4BDC">
        <w:rPr>
          <w:sz w:val="28"/>
          <w:szCs w:val="28"/>
          <w:lang w:val="vi-VN"/>
        </w:rPr>
        <w:t>x</w:t>
      </w:r>
      <w:r w:rsidRPr="002A4BDC">
        <w:rPr>
          <w:sz w:val="28"/>
          <w:szCs w:val="28"/>
          <w:lang w:val="vi-VN"/>
        </w:rPr>
        <w:t>ây dựng</w:t>
      </w:r>
      <w:r w:rsidR="005456DA" w:rsidRPr="002A4BDC">
        <w:rPr>
          <w:sz w:val="28"/>
          <w:szCs w:val="28"/>
          <w:lang w:val="vi-VN"/>
        </w:rPr>
        <w:t xml:space="preserve"> và</w:t>
      </w:r>
      <w:r w:rsidRPr="002A4BDC">
        <w:rPr>
          <w:sz w:val="28"/>
          <w:szCs w:val="28"/>
          <w:lang w:val="vi-VN"/>
        </w:rPr>
        <w:t xml:space="preserve"> tổ chức thực hiện kế hoạch giáo dục </w:t>
      </w:r>
      <w:r w:rsidR="005456DA" w:rsidRPr="002A4BDC">
        <w:rPr>
          <w:sz w:val="28"/>
          <w:szCs w:val="28"/>
          <w:lang w:val="vi-VN"/>
        </w:rPr>
        <w:t xml:space="preserve">của </w:t>
      </w:r>
      <w:r w:rsidRPr="002A4BDC">
        <w:rPr>
          <w:sz w:val="28"/>
          <w:szCs w:val="28"/>
          <w:lang w:val="vi-VN"/>
        </w:rPr>
        <w:t>nhà trường</w:t>
      </w:r>
      <w:r w:rsidR="005456DA" w:rsidRPr="002A4BDC">
        <w:rPr>
          <w:sz w:val="28"/>
          <w:szCs w:val="28"/>
          <w:lang w:val="vi-VN"/>
        </w:rPr>
        <w:t>;</w:t>
      </w:r>
      <w:r w:rsidR="008E470C" w:rsidRPr="002A4BDC">
        <w:rPr>
          <w:sz w:val="28"/>
          <w:szCs w:val="28"/>
          <w:lang w:val="vi-VN"/>
        </w:rPr>
        <w:t xml:space="preserve"> </w:t>
      </w:r>
      <w:r w:rsidR="005456DA" w:rsidRPr="002A4BDC">
        <w:rPr>
          <w:sz w:val="28"/>
          <w:szCs w:val="28"/>
          <w:lang w:val="vi-VN"/>
        </w:rPr>
        <w:t>b</w:t>
      </w:r>
      <w:r w:rsidRPr="002A4BDC">
        <w:rPr>
          <w:sz w:val="28"/>
          <w:szCs w:val="28"/>
          <w:lang w:val="vi-VN"/>
        </w:rPr>
        <w:t>áo cáo, đánh giá kết quả thực hiện kế hoạch giáo dục</w:t>
      </w:r>
      <w:r w:rsidR="005456DA" w:rsidRPr="002A4BDC">
        <w:rPr>
          <w:sz w:val="28"/>
          <w:szCs w:val="28"/>
          <w:lang w:val="vi-VN"/>
        </w:rPr>
        <w:t xml:space="preserve"> của </w:t>
      </w:r>
      <w:r w:rsidRPr="002A4BDC">
        <w:rPr>
          <w:sz w:val="28"/>
          <w:szCs w:val="28"/>
          <w:lang w:val="vi-VN"/>
        </w:rPr>
        <w:t>nhà trường trước Hội đồng trường và các cấp có thẩm quyền</w:t>
      </w:r>
      <w:r w:rsidR="00CD694A" w:rsidRPr="002A4BDC">
        <w:rPr>
          <w:sz w:val="28"/>
          <w:szCs w:val="28"/>
          <w:lang w:val="vi-VN"/>
        </w:rPr>
        <w:t>; có trách nhiệm giải trình khi cần thiết</w:t>
      </w:r>
      <w:r w:rsidRPr="002A4BDC">
        <w:rPr>
          <w:sz w:val="28"/>
          <w:szCs w:val="28"/>
          <w:lang w:val="vi-VN"/>
        </w:rPr>
        <w:t>;</w:t>
      </w:r>
    </w:p>
    <w:p w14:paraId="6C8469E0" w14:textId="7932C44B" w:rsidR="00F338BA" w:rsidRPr="002A4BDC" w:rsidRDefault="00F338BA" w:rsidP="00F338BA">
      <w:pPr>
        <w:widowControl w:val="0"/>
        <w:spacing w:before="120" w:after="120"/>
        <w:ind w:right="27" w:firstLine="720"/>
        <w:jc w:val="both"/>
        <w:rPr>
          <w:sz w:val="28"/>
          <w:szCs w:val="28"/>
          <w:lang w:val="vi-VN"/>
        </w:rPr>
      </w:pPr>
      <w:r w:rsidRPr="002A4BDC">
        <w:rPr>
          <w:sz w:val="28"/>
          <w:szCs w:val="28"/>
          <w:lang w:val="vi-VN"/>
        </w:rPr>
        <w:t xml:space="preserve">- Thành lập các tổ chuyên môn, </w:t>
      </w:r>
      <w:r w:rsidR="00E5782E" w:rsidRPr="002A4BDC">
        <w:rPr>
          <w:sz w:val="28"/>
          <w:szCs w:val="28"/>
          <w:lang w:val="vi-VN"/>
        </w:rPr>
        <w:t xml:space="preserve">tổ </w:t>
      </w:r>
      <w:r w:rsidR="00D36334" w:rsidRPr="002A4BDC">
        <w:rPr>
          <w:sz w:val="28"/>
          <w:szCs w:val="28"/>
          <w:lang w:val="vi-VN"/>
        </w:rPr>
        <w:t xml:space="preserve">văn phòng </w:t>
      </w:r>
      <w:r w:rsidRPr="002A4BDC">
        <w:rPr>
          <w:sz w:val="28"/>
          <w:szCs w:val="28"/>
          <w:lang w:val="vi-VN"/>
        </w:rPr>
        <w:t xml:space="preserve">và các hội đồng </w:t>
      </w:r>
      <w:r w:rsidR="00E9445F" w:rsidRPr="002A4BDC">
        <w:rPr>
          <w:sz w:val="28"/>
          <w:szCs w:val="28"/>
          <w:lang w:val="en-SG"/>
        </w:rPr>
        <w:t xml:space="preserve">thi đua, khen thưởng, </w:t>
      </w:r>
      <w:r w:rsidR="00D80711" w:rsidRPr="002A4BDC">
        <w:rPr>
          <w:sz w:val="28"/>
          <w:szCs w:val="28"/>
          <w:lang w:val="en-SG"/>
        </w:rPr>
        <w:t xml:space="preserve">kỉ luật, </w:t>
      </w:r>
      <w:r w:rsidR="00E9445F" w:rsidRPr="002A4BDC">
        <w:rPr>
          <w:sz w:val="28"/>
          <w:szCs w:val="28"/>
          <w:lang w:val="en-SG"/>
        </w:rPr>
        <w:t xml:space="preserve">tư vấn </w:t>
      </w:r>
      <w:r w:rsidRPr="002A4BDC">
        <w:rPr>
          <w:sz w:val="28"/>
          <w:szCs w:val="28"/>
          <w:lang w:val="vi-VN"/>
        </w:rPr>
        <w:t>trong nhà trường; bổ</w:t>
      </w:r>
      <w:r w:rsidR="003A443F" w:rsidRPr="002A4BDC">
        <w:rPr>
          <w:sz w:val="28"/>
          <w:szCs w:val="28"/>
          <w:lang w:val="en-SG"/>
        </w:rPr>
        <w:t xml:space="preserve"> </w:t>
      </w:r>
      <w:r w:rsidRPr="002A4BDC">
        <w:rPr>
          <w:sz w:val="28"/>
          <w:szCs w:val="28"/>
          <w:lang w:val="vi-VN"/>
        </w:rPr>
        <w:t>nhiệm tổ trưởng, tổ phó;</w:t>
      </w:r>
      <w:r w:rsidR="00096AB7" w:rsidRPr="002A4BDC">
        <w:rPr>
          <w:sz w:val="28"/>
          <w:szCs w:val="28"/>
          <w:lang w:val="vi-VN"/>
        </w:rPr>
        <w:t xml:space="preserve"> cử giáo viên làm Tổng phụ trách Đội Thiếu </w:t>
      </w:r>
      <w:r w:rsidR="00D36334" w:rsidRPr="002A4BDC">
        <w:rPr>
          <w:sz w:val="28"/>
          <w:szCs w:val="28"/>
          <w:lang w:val="vi-VN"/>
        </w:rPr>
        <w:t>n</w:t>
      </w:r>
      <w:r w:rsidR="00096AB7" w:rsidRPr="002A4BDC">
        <w:rPr>
          <w:sz w:val="28"/>
          <w:szCs w:val="28"/>
          <w:lang w:val="vi-VN"/>
        </w:rPr>
        <w:t xml:space="preserve">iên Tiền </w:t>
      </w:r>
      <w:r w:rsidR="00B66051" w:rsidRPr="002A4BDC">
        <w:rPr>
          <w:sz w:val="28"/>
          <w:szCs w:val="28"/>
          <w:lang w:val="en-SG"/>
        </w:rPr>
        <w:t>p</w:t>
      </w:r>
      <w:r w:rsidR="00096AB7" w:rsidRPr="002A4BDC">
        <w:rPr>
          <w:sz w:val="28"/>
          <w:szCs w:val="28"/>
          <w:lang w:val="vi-VN"/>
        </w:rPr>
        <w:t>hong Hồ Chí Minh;</w:t>
      </w:r>
    </w:p>
    <w:p w14:paraId="2EDEA259" w14:textId="2988D1B3" w:rsidR="00F338BA" w:rsidRPr="002A4BDC" w:rsidRDefault="00F338BA" w:rsidP="00F338BA">
      <w:pPr>
        <w:widowControl w:val="0"/>
        <w:spacing w:before="120" w:after="120"/>
        <w:ind w:right="29" w:firstLine="720"/>
        <w:jc w:val="both"/>
        <w:rPr>
          <w:spacing w:val="-4"/>
          <w:sz w:val="28"/>
          <w:szCs w:val="28"/>
          <w:lang w:val="vi-VN"/>
        </w:rPr>
      </w:pPr>
      <w:r w:rsidRPr="002A4BDC">
        <w:rPr>
          <w:spacing w:val="-4"/>
          <w:sz w:val="28"/>
          <w:szCs w:val="28"/>
          <w:lang w:val="vi-VN"/>
        </w:rPr>
        <w:t xml:space="preserve">- Thực hiện các nhiệm vụ quản lí cán bộ, giáo viên, nhân viên theo quy định của pháp luật và hướng dẫn của cơ quan quản lí giáo dục; xây dựng kế hoạch phát triển năng lực nghề nghiệp cho giáo viên, nhân viên; động viên và tạo điều kiện cho giáo viên và nhân viên tham gia các hoạt động đổi mới giáo dục; </w:t>
      </w:r>
      <w:r w:rsidR="00CB7ADC" w:rsidRPr="002A4BDC">
        <w:rPr>
          <w:spacing w:val="-4"/>
          <w:sz w:val="28"/>
          <w:szCs w:val="28"/>
          <w:lang w:val="vi-VN"/>
        </w:rPr>
        <w:t>tham gia quá trình tuyển dụng, thuyên chuyển</w:t>
      </w:r>
      <w:r w:rsidR="00154378" w:rsidRPr="002A4BDC">
        <w:rPr>
          <w:spacing w:val="-4"/>
          <w:sz w:val="28"/>
          <w:szCs w:val="28"/>
        </w:rPr>
        <w:t>, sắp xếp</w:t>
      </w:r>
      <w:r w:rsidR="00CB7ADC" w:rsidRPr="002A4BDC">
        <w:rPr>
          <w:spacing w:val="-4"/>
          <w:sz w:val="28"/>
          <w:szCs w:val="28"/>
          <w:lang w:val="vi-VN"/>
        </w:rPr>
        <w:t xml:space="preserve"> giáo viên</w:t>
      </w:r>
      <w:r w:rsidR="004F0D9C" w:rsidRPr="002A4BDC">
        <w:rPr>
          <w:spacing w:val="-4"/>
          <w:sz w:val="28"/>
          <w:szCs w:val="28"/>
          <w:lang w:val="vi-VN"/>
        </w:rPr>
        <w:t xml:space="preserve">, giới thiệu nhân sự để bổ nhiệm </w:t>
      </w:r>
      <w:r w:rsidR="00E6728E">
        <w:rPr>
          <w:spacing w:val="-4"/>
          <w:sz w:val="28"/>
          <w:szCs w:val="28"/>
        </w:rPr>
        <w:t>p</w:t>
      </w:r>
      <w:r w:rsidR="004F0D9C" w:rsidRPr="002A4BDC">
        <w:rPr>
          <w:spacing w:val="-4"/>
          <w:sz w:val="28"/>
          <w:szCs w:val="28"/>
          <w:lang w:val="vi-VN"/>
        </w:rPr>
        <w:t>hó hiệu trưởng</w:t>
      </w:r>
      <w:r w:rsidR="00E343B1" w:rsidRPr="002A4BDC">
        <w:rPr>
          <w:spacing w:val="-4"/>
          <w:sz w:val="28"/>
          <w:szCs w:val="28"/>
          <w:lang w:val="vi-VN"/>
        </w:rPr>
        <w:t>;</w:t>
      </w:r>
    </w:p>
    <w:p w14:paraId="2E07006F" w14:textId="49395EFB" w:rsidR="00F338BA" w:rsidRPr="002A4BDC" w:rsidRDefault="00F338BA" w:rsidP="00F338BA">
      <w:pPr>
        <w:spacing w:before="120" w:after="120"/>
        <w:ind w:firstLine="720"/>
        <w:jc w:val="both"/>
        <w:rPr>
          <w:iCs/>
          <w:strike/>
          <w:spacing w:val="-2"/>
          <w:sz w:val="28"/>
          <w:szCs w:val="28"/>
          <w:lang w:val="vi-VN"/>
        </w:rPr>
      </w:pPr>
      <w:r w:rsidRPr="002A4BDC">
        <w:rPr>
          <w:iCs/>
          <w:spacing w:val="-2"/>
          <w:sz w:val="28"/>
          <w:szCs w:val="28"/>
          <w:lang w:val="vi-VN"/>
        </w:rPr>
        <w:t>-</w:t>
      </w:r>
      <w:r w:rsidR="00547AEB" w:rsidRPr="002A4BDC">
        <w:rPr>
          <w:spacing w:val="-2"/>
          <w:sz w:val="28"/>
          <w:szCs w:val="28"/>
          <w:lang w:val="vi-VN"/>
        </w:rPr>
        <w:t xml:space="preserve"> Quản lí</w:t>
      </w:r>
      <w:r w:rsidR="00221578" w:rsidRPr="002A4BDC">
        <w:rPr>
          <w:spacing w:val="-2"/>
          <w:sz w:val="28"/>
          <w:szCs w:val="28"/>
          <w:lang w:val="vi-VN"/>
        </w:rPr>
        <w:t>,</w:t>
      </w:r>
      <w:r w:rsidR="0069753F" w:rsidRPr="002A4BDC">
        <w:rPr>
          <w:spacing w:val="-2"/>
          <w:sz w:val="28"/>
          <w:szCs w:val="28"/>
          <w:lang w:val="vi-VN"/>
        </w:rPr>
        <w:t xml:space="preserve"> </w:t>
      </w:r>
      <w:r w:rsidR="007C5F50" w:rsidRPr="002A4BDC">
        <w:rPr>
          <w:spacing w:val="-2"/>
          <w:sz w:val="28"/>
          <w:szCs w:val="28"/>
          <w:lang w:val="vi-VN"/>
        </w:rPr>
        <w:t>tiếp nhận</w:t>
      </w:r>
      <w:r w:rsidR="006825E9" w:rsidRPr="002A4BDC">
        <w:rPr>
          <w:spacing w:val="-2"/>
          <w:sz w:val="28"/>
          <w:szCs w:val="28"/>
          <w:lang w:val="vi-VN"/>
        </w:rPr>
        <w:t xml:space="preserve"> học sinh</w:t>
      </w:r>
      <w:r w:rsidR="007C5F50" w:rsidRPr="002A4BDC">
        <w:rPr>
          <w:spacing w:val="-2"/>
          <w:sz w:val="28"/>
          <w:szCs w:val="28"/>
          <w:lang w:val="vi-VN"/>
        </w:rPr>
        <w:t>,</w:t>
      </w:r>
      <w:r w:rsidR="0000202B" w:rsidRPr="002A4BDC">
        <w:rPr>
          <w:spacing w:val="-2"/>
          <w:sz w:val="28"/>
          <w:szCs w:val="28"/>
          <w:lang w:val="vi-VN"/>
        </w:rPr>
        <w:t xml:space="preserve"> </w:t>
      </w:r>
      <w:r w:rsidR="003562FE" w:rsidRPr="002A4BDC">
        <w:rPr>
          <w:spacing w:val="-2"/>
          <w:sz w:val="28"/>
          <w:szCs w:val="28"/>
          <w:lang w:val="vi-VN"/>
        </w:rPr>
        <w:t xml:space="preserve">cho phép </w:t>
      </w:r>
      <w:r w:rsidR="007C5F50" w:rsidRPr="002A4BDC">
        <w:rPr>
          <w:spacing w:val="-2"/>
          <w:sz w:val="28"/>
          <w:szCs w:val="28"/>
          <w:lang w:val="vi-VN"/>
        </w:rPr>
        <w:t xml:space="preserve">học sinh chuyển trường; quyết định kỉ luật, khen thưởng học sinh; phê duyệt kết quả đánh giá học sinh, danh sách học sinh lên lớp, </w:t>
      </w:r>
      <w:r w:rsidR="00E343B1" w:rsidRPr="002A4BDC">
        <w:rPr>
          <w:spacing w:val="-2"/>
          <w:sz w:val="28"/>
          <w:szCs w:val="28"/>
          <w:lang w:val="vi-VN"/>
        </w:rPr>
        <w:t>lưu ban</w:t>
      </w:r>
      <w:r w:rsidR="007C5F50" w:rsidRPr="002A4BDC">
        <w:rPr>
          <w:spacing w:val="-2"/>
          <w:sz w:val="28"/>
          <w:szCs w:val="28"/>
          <w:lang w:val="vi-VN"/>
        </w:rPr>
        <w:t xml:space="preserve">; tổ chức kiểm tra công nhận việc </w:t>
      </w:r>
      <w:r w:rsidR="00C31ACA" w:rsidRPr="002A4BDC">
        <w:rPr>
          <w:spacing w:val="-2"/>
          <w:sz w:val="28"/>
          <w:szCs w:val="28"/>
          <w:lang w:val="vi-VN"/>
        </w:rPr>
        <w:t>hoàn thành chương trình tiểu học</w:t>
      </w:r>
      <w:r w:rsidR="007C5F50" w:rsidRPr="002A4BDC">
        <w:rPr>
          <w:spacing w:val="-2"/>
          <w:sz w:val="28"/>
          <w:szCs w:val="28"/>
          <w:lang w:val="vi-VN"/>
        </w:rPr>
        <w:t xml:space="preserve"> cho học sinh trong nhà trường và các đối tượng khác trên địa bàn trường phụ trách;</w:t>
      </w:r>
      <w:r w:rsidRPr="002A4BDC">
        <w:rPr>
          <w:spacing w:val="-2"/>
          <w:sz w:val="28"/>
          <w:szCs w:val="28"/>
          <w:lang w:val="vi-VN"/>
        </w:rPr>
        <w:t xml:space="preserve"> </w:t>
      </w:r>
    </w:p>
    <w:p w14:paraId="5DA85C78" w14:textId="77777777" w:rsidR="00F338BA" w:rsidRPr="002A4BDC" w:rsidRDefault="00F32197" w:rsidP="00F32197">
      <w:pPr>
        <w:spacing w:before="120" w:after="120"/>
        <w:ind w:firstLine="720"/>
        <w:jc w:val="both"/>
        <w:rPr>
          <w:sz w:val="28"/>
          <w:szCs w:val="28"/>
          <w:lang w:val="vi-VN"/>
        </w:rPr>
      </w:pPr>
      <w:r w:rsidRPr="002A4BDC">
        <w:rPr>
          <w:iCs/>
          <w:spacing w:val="-2"/>
          <w:sz w:val="28"/>
          <w:szCs w:val="28"/>
          <w:lang w:val="vi-VN"/>
        </w:rPr>
        <w:lastRenderedPageBreak/>
        <w:t xml:space="preserve">- Tổ chức lựa chọn các xuất bản phẩm tham khảo </w:t>
      </w:r>
      <w:r w:rsidR="00F5033B" w:rsidRPr="002A4BDC">
        <w:rPr>
          <w:iCs/>
          <w:spacing w:val="-2"/>
          <w:sz w:val="28"/>
          <w:szCs w:val="28"/>
          <w:lang w:val="vi-VN"/>
        </w:rPr>
        <w:t xml:space="preserve">sử dụng trong nhà trường </w:t>
      </w:r>
      <w:r w:rsidRPr="002A4BDC">
        <w:rPr>
          <w:iCs/>
          <w:spacing w:val="-2"/>
          <w:sz w:val="28"/>
          <w:szCs w:val="28"/>
          <w:lang w:val="vi-VN"/>
        </w:rPr>
        <w:t>theo hướng dẫn của Bộ Giáo dục và Đào tạo</w:t>
      </w:r>
      <w:r w:rsidRPr="002A4BDC">
        <w:rPr>
          <w:sz w:val="28"/>
          <w:szCs w:val="28"/>
          <w:lang w:val="vi-VN"/>
        </w:rPr>
        <w:t>.</w:t>
      </w:r>
      <w:r w:rsidR="00F338BA" w:rsidRPr="002A4BDC">
        <w:rPr>
          <w:sz w:val="28"/>
          <w:szCs w:val="28"/>
          <w:lang w:val="vi-VN"/>
        </w:rPr>
        <w:t xml:space="preserve"> Tổ chức tự làm đồ dùng dạy học</w:t>
      </w:r>
      <w:r w:rsidR="005D4D13" w:rsidRPr="002A4BDC">
        <w:rPr>
          <w:sz w:val="28"/>
          <w:szCs w:val="28"/>
          <w:lang w:val="vi-VN"/>
        </w:rPr>
        <w:t>;</w:t>
      </w:r>
    </w:p>
    <w:p w14:paraId="1EF03FA3" w14:textId="77777777" w:rsidR="00F338BA" w:rsidRPr="002A4BDC" w:rsidRDefault="00F338BA" w:rsidP="00F338BA">
      <w:pPr>
        <w:widowControl w:val="0"/>
        <w:spacing w:before="120" w:after="120"/>
        <w:ind w:right="27" w:firstLine="720"/>
        <w:jc w:val="both"/>
        <w:rPr>
          <w:sz w:val="28"/>
          <w:szCs w:val="28"/>
          <w:lang w:val="vi-VN"/>
        </w:rPr>
      </w:pPr>
      <w:r w:rsidRPr="002A4BDC">
        <w:rPr>
          <w:sz w:val="28"/>
          <w:szCs w:val="28"/>
          <w:lang w:val="vi-VN"/>
        </w:rPr>
        <w:t xml:space="preserve">- Quản lí hành chính; quản lí và </w:t>
      </w:r>
      <w:r w:rsidR="00154378" w:rsidRPr="002A4BDC">
        <w:rPr>
          <w:sz w:val="28"/>
          <w:szCs w:val="28"/>
        </w:rPr>
        <w:t xml:space="preserve">tự chủ trong việc </w:t>
      </w:r>
      <w:r w:rsidRPr="002A4BDC">
        <w:rPr>
          <w:sz w:val="28"/>
          <w:szCs w:val="28"/>
          <w:lang w:val="vi-VN"/>
        </w:rPr>
        <w:t>sử dụng các nguồn tài chính, tài sản của nhà trư</w:t>
      </w:r>
      <w:r w:rsidRPr="002A4BDC">
        <w:rPr>
          <w:sz w:val="28"/>
          <w:szCs w:val="28"/>
          <w:lang w:val="vi-VN"/>
        </w:rPr>
        <w:softHyphen/>
        <w:t>ờng</w:t>
      </w:r>
      <w:r w:rsidR="00F63C10" w:rsidRPr="002A4BDC">
        <w:rPr>
          <w:sz w:val="28"/>
          <w:szCs w:val="28"/>
          <w:lang w:val="vi-VN"/>
        </w:rPr>
        <w:t xml:space="preserve"> theo quy định</w:t>
      </w:r>
      <w:r w:rsidRPr="002A4BDC">
        <w:rPr>
          <w:sz w:val="28"/>
          <w:szCs w:val="28"/>
          <w:lang w:val="vi-VN"/>
        </w:rPr>
        <w:t>;</w:t>
      </w:r>
    </w:p>
    <w:p w14:paraId="01C6141B" w14:textId="77777777" w:rsidR="00240A1A" w:rsidRPr="002A4BDC" w:rsidRDefault="00F621BA" w:rsidP="00240A1A">
      <w:pPr>
        <w:widowControl w:val="0"/>
        <w:spacing w:before="120" w:after="120"/>
        <w:ind w:right="27" w:firstLine="720"/>
        <w:jc w:val="both"/>
        <w:rPr>
          <w:sz w:val="28"/>
          <w:szCs w:val="28"/>
          <w:lang w:val="vi-VN"/>
        </w:rPr>
      </w:pPr>
      <w:r w:rsidRPr="002A4BDC">
        <w:rPr>
          <w:iCs/>
          <w:strike/>
          <w:sz w:val="28"/>
          <w:szCs w:val="28"/>
          <w:lang w:val="vi-VN"/>
        </w:rPr>
        <w:t>-</w:t>
      </w:r>
      <w:r w:rsidR="00582D37" w:rsidRPr="002A4BDC">
        <w:rPr>
          <w:sz w:val="28"/>
          <w:szCs w:val="28"/>
          <w:lang w:val="vi-VN"/>
        </w:rPr>
        <w:t xml:space="preserve"> </w:t>
      </w:r>
      <w:r w:rsidRPr="002A4BDC">
        <w:rPr>
          <w:sz w:val="28"/>
          <w:szCs w:val="28"/>
          <w:lang w:val="vi-VN"/>
        </w:rPr>
        <w:t>T</w:t>
      </w:r>
      <w:r w:rsidR="00D45169" w:rsidRPr="002A4BDC">
        <w:rPr>
          <w:sz w:val="28"/>
          <w:szCs w:val="28"/>
          <w:lang w:val="vi-VN"/>
        </w:rPr>
        <w:t xml:space="preserve">ham gia sinh hoạt </w:t>
      </w:r>
      <w:r w:rsidR="00302CE1" w:rsidRPr="002A4BDC">
        <w:rPr>
          <w:sz w:val="28"/>
          <w:szCs w:val="28"/>
          <w:lang w:val="vi-VN"/>
        </w:rPr>
        <w:t xml:space="preserve">cùng </w:t>
      </w:r>
      <w:r w:rsidR="00D45169" w:rsidRPr="002A4BDC">
        <w:rPr>
          <w:sz w:val="28"/>
          <w:szCs w:val="28"/>
          <w:lang w:val="vi-VN"/>
        </w:rPr>
        <w:t xml:space="preserve">tổ chuyên môn; </w:t>
      </w:r>
      <w:r w:rsidR="00F338BA" w:rsidRPr="002A4BDC">
        <w:rPr>
          <w:sz w:val="28"/>
          <w:szCs w:val="28"/>
          <w:lang w:val="vi-VN"/>
        </w:rPr>
        <w:t xml:space="preserve">tự học, tự bồi dưỡng để nâng cao năng lực </w:t>
      </w:r>
      <w:r w:rsidR="001F23F7" w:rsidRPr="002A4BDC">
        <w:rPr>
          <w:sz w:val="28"/>
          <w:szCs w:val="28"/>
          <w:lang w:val="vi-VN"/>
        </w:rPr>
        <w:t xml:space="preserve">chuyên môn nghiệp vụ, năng lực </w:t>
      </w:r>
      <w:r w:rsidR="00E343B1" w:rsidRPr="002A4BDC">
        <w:rPr>
          <w:sz w:val="28"/>
          <w:szCs w:val="28"/>
          <w:lang w:val="vi-VN"/>
        </w:rPr>
        <w:t>quản lí</w:t>
      </w:r>
      <w:r w:rsidR="00F338BA" w:rsidRPr="002A4BDC">
        <w:rPr>
          <w:sz w:val="28"/>
          <w:szCs w:val="28"/>
          <w:lang w:val="vi-VN"/>
        </w:rPr>
        <w:t>;</w:t>
      </w:r>
      <w:r w:rsidR="00240A1A" w:rsidRPr="002A4BDC">
        <w:rPr>
          <w:sz w:val="28"/>
          <w:szCs w:val="28"/>
          <w:lang w:val="vi-VN"/>
        </w:rPr>
        <w:t xml:space="preserve"> được hưởng chế độ phụ cấp </w:t>
      </w:r>
      <w:r w:rsidR="001F23F7" w:rsidRPr="002A4BDC">
        <w:rPr>
          <w:sz w:val="28"/>
          <w:szCs w:val="28"/>
          <w:lang w:val="vi-VN"/>
        </w:rPr>
        <w:t xml:space="preserve">ưu đãi đối với nhà giáo </w:t>
      </w:r>
      <w:r w:rsidR="00240A1A" w:rsidRPr="002A4BDC">
        <w:rPr>
          <w:sz w:val="28"/>
          <w:szCs w:val="28"/>
          <w:lang w:val="vi-VN"/>
        </w:rPr>
        <w:t>và các chính sách ưu đãi theo quy định;</w:t>
      </w:r>
    </w:p>
    <w:p w14:paraId="1541B744" w14:textId="504B1912" w:rsidR="000161E0" w:rsidRPr="002A4BDC" w:rsidRDefault="000161E0" w:rsidP="007458E5">
      <w:pPr>
        <w:ind w:firstLine="720"/>
        <w:jc w:val="both"/>
        <w:rPr>
          <w:sz w:val="28"/>
          <w:szCs w:val="28"/>
          <w:lang w:val="vi-VN"/>
        </w:rPr>
      </w:pPr>
      <w:r w:rsidRPr="002A4BDC">
        <w:rPr>
          <w:sz w:val="28"/>
          <w:szCs w:val="28"/>
          <w:lang w:val="vi-VN"/>
        </w:rPr>
        <w:t>- Dự các lớp bồi d</w:t>
      </w:r>
      <w:r w:rsidRPr="002A4BDC">
        <w:rPr>
          <w:sz w:val="28"/>
          <w:szCs w:val="28"/>
          <w:lang w:val="vi-VN"/>
        </w:rPr>
        <w:softHyphen/>
        <w:t>ưỡng về chính trị, chuyên môn, nghiệp vụ quản lí; tham gia giảng dạy bình quân 2 tiết trong một tuần; được hư</w:t>
      </w:r>
      <w:r w:rsidRPr="002A4BDC">
        <w:rPr>
          <w:sz w:val="28"/>
          <w:szCs w:val="28"/>
          <w:lang w:val="vi-VN"/>
        </w:rPr>
        <w:softHyphen/>
        <w:t>ởng chế độ phụ cấp và các chính sách ưu đãi theo quy định;</w:t>
      </w:r>
    </w:p>
    <w:p w14:paraId="26FDF2A7" w14:textId="77777777" w:rsidR="00A219A4" w:rsidRPr="002A4BDC" w:rsidRDefault="00A219A4" w:rsidP="00A219A4">
      <w:pPr>
        <w:widowControl w:val="0"/>
        <w:spacing w:before="120" w:after="120"/>
        <w:ind w:right="27" w:firstLine="720"/>
        <w:jc w:val="both"/>
        <w:rPr>
          <w:sz w:val="28"/>
          <w:szCs w:val="28"/>
          <w:lang w:val="vi-VN"/>
        </w:rPr>
      </w:pPr>
      <w:r w:rsidRPr="002A4BDC">
        <w:rPr>
          <w:iCs/>
          <w:sz w:val="28"/>
          <w:szCs w:val="28"/>
          <w:lang w:val="vi-VN"/>
        </w:rPr>
        <w:t>-</w:t>
      </w:r>
      <w:r w:rsidRPr="002A4BDC">
        <w:rPr>
          <w:sz w:val="28"/>
          <w:szCs w:val="28"/>
          <w:lang w:val="vi-VN"/>
        </w:rPr>
        <w:t xml:space="preserve"> 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14:paraId="7752B5E7" w14:textId="77777777" w:rsidR="00F338BA" w:rsidRPr="002A4BDC" w:rsidRDefault="00F338BA" w:rsidP="00F338BA">
      <w:pPr>
        <w:spacing w:before="120" w:after="120"/>
        <w:ind w:firstLine="720"/>
        <w:jc w:val="both"/>
        <w:rPr>
          <w:spacing w:val="-4"/>
          <w:sz w:val="28"/>
          <w:szCs w:val="28"/>
          <w:lang w:val="vi-VN"/>
        </w:rPr>
      </w:pPr>
      <w:r w:rsidRPr="002A4BDC">
        <w:rPr>
          <w:sz w:val="28"/>
          <w:szCs w:val="28"/>
          <w:lang w:val="vi-VN"/>
        </w:rPr>
        <w:t xml:space="preserve">2. </w:t>
      </w:r>
      <w:r w:rsidRPr="002A4BDC">
        <w:rPr>
          <w:spacing w:val="-4"/>
          <w:sz w:val="28"/>
          <w:szCs w:val="28"/>
          <w:lang w:val="vi-VN"/>
        </w:rPr>
        <w:t xml:space="preserve">Phó </w:t>
      </w:r>
      <w:r w:rsidR="00B058D8" w:rsidRPr="002A4BDC">
        <w:rPr>
          <w:spacing w:val="-4"/>
          <w:sz w:val="28"/>
          <w:szCs w:val="28"/>
          <w:lang w:val="en-SG"/>
        </w:rPr>
        <w:t>h</w:t>
      </w:r>
      <w:r w:rsidRPr="002A4BDC">
        <w:rPr>
          <w:spacing w:val="-4"/>
          <w:sz w:val="28"/>
          <w:szCs w:val="28"/>
          <w:lang w:val="vi-VN"/>
        </w:rPr>
        <w:t xml:space="preserve">iệu trưởng </w:t>
      </w:r>
    </w:p>
    <w:p w14:paraId="3B194977" w14:textId="62078E0A" w:rsidR="00F338BA" w:rsidRPr="002A4BDC" w:rsidRDefault="00F338BA" w:rsidP="00F338BA">
      <w:pPr>
        <w:spacing w:before="120" w:after="120"/>
        <w:ind w:firstLine="720"/>
        <w:jc w:val="both"/>
        <w:rPr>
          <w:spacing w:val="-4"/>
          <w:sz w:val="28"/>
          <w:szCs w:val="28"/>
        </w:rPr>
      </w:pPr>
      <w:r w:rsidRPr="002A4BDC">
        <w:rPr>
          <w:spacing w:val="-4"/>
          <w:sz w:val="28"/>
          <w:szCs w:val="28"/>
          <w:lang w:val="vi-VN"/>
        </w:rPr>
        <w:t xml:space="preserve">a) </w:t>
      </w:r>
      <w:r w:rsidR="005435A9" w:rsidRPr="002A4BDC">
        <w:rPr>
          <w:spacing w:val="-4"/>
          <w:sz w:val="28"/>
          <w:szCs w:val="28"/>
          <w:lang w:val="vi-VN"/>
        </w:rPr>
        <w:t xml:space="preserve">Chịu trách nhiệm điều hành công việc do </w:t>
      </w:r>
      <w:r w:rsidR="00392714" w:rsidRPr="002A4BDC">
        <w:rPr>
          <w:spacing w:val="-4"/>
          <w:sz w:val="28"/>
          <w:szCs w:val="28"/>
          <w:lang w:val="vi-VN"/>
        </w:rPr>
        <w:t>h</w:t>
      </w:r>
      <w:r w:rsidRPr="002A4BDC">
        <w:rPr>
          <w:spacing w:val="-4"/>
          <w:sz w:val="28"/>
          <w:szCs w:val="28"/>
          <w:lang w:val="vi-VN"/>
        </w:rPr>
        <w:t>iệu trưởng</w:t>
      </w:r>
      <w:r w:rsidR="00582D37" w:rsidRPr="002A4BDC">
        <w:rPr>
          <w:spacing w:val="-4"/>
          <w:sz w:val="28"/>
          <w:szCs w:val="28"/>
          <w:lang w:val="vi-VN"/>
        </w:rPr>
        <w:t xml:space="preserve"> </w:t>
      </w:r>
      <w:r w:rsidR="005435A9" w:rsidRPr="002A4BDC">
        <w:rPr>
          <w:spacing w:val="-4"/>
          <w:sz w:val="28"/>
          <w:szCs w:val="28"/>
          <w:lang w:val="vi-VN"/>
        </w:rPr>
        <w:t xml:space="preserve">phân công; điều hành hoạt động của nhà trường khi được </w:t>
      </w:r>
      <w:r w:rsidR="00392714" w:rsidRPr="002A4BDC">
        <w:rPr>
          <w:spacing w:val="-4"/>
          <w:sz w:val="28"/>
          <w:szCs w:val="28"/>
          <w:lang w:val="vi-VN"/>
        </w:rPr>
        <w:t>h</w:t>
      </w:r>
      <w:r w:rsidRPr="002A4BDC">
        <w:rPr>
          <w:spacing w:val="-4"/>
          <w:sz w:val="28"/>
          <w:szCs w:val="28"/>
          <w:lang w:val="vi-VN"/>
        </w:rPr>
        <w:t xml:space="preserve">iệu trưởng </w:t>
      </w:r>
      <w:r w:rsidR="005435A9" w:rsidRPr="002A4BDC">
        <w:rPr>
          <w:spacing w:val="-4"/>
          <w:sz w:val="28"/>
          <w:szCs w:val="28"/>
          <w:lang w:val="vi-VN"/>
        </w:rPr>
        <w:t>ủy quyền</w:t>
      </w:r>
      <w:r w:rsidR="00331223" w:rsidRPr="002A4BDC">
        <w:rPr>
          <w:spacing w:val="-4"/>
          <w:sz w:val="28"/>
          <w:szCs w:val="28"/>
        </w:rPr>
        <w:t>.</w:t>
      </w:r>
    </w:p>
    <w:p w14:paraId="54243F75" w14:textId="0F389C28" w:rsidR="005B3363" w:rsidRPr="002A4BDC" w:rsidRDefault="005B3363" w:rsidP="005B3363">
      <w:pPr>
        <w:widowControl w:val="0"/>
        <w:spacing w:before="120" w:after="120"/>
        <w:ind w:right="29" w:firstLine="720"/>
        <w:jc w:val="both"/>
        <w:rPr>
          <w:sz w:val="28"/>
          <w:szCs w:val="28"/>
        </w:rPr>
      </w:pPr>
      <w:r w:rsidRPr="002A4BDC">
        <w:rPr>
          <w:sz w:val="28"/>
          <w:szCs w:val="28"/>
          <w:lang w:val="vi-VN"/>
        </w:rPr>
        <w:t xml:space="preserve">b) Người được bổ nhiệm hoặc công nhận làm </w:t>
      </w:r>
      <w:r w:rsidR="00392714" w:rsidRPr="002A4BDC">
        <w:rPr>
          <w:sz w:val="28"/>
          <w:szCs w:val="28"/>
          <w:lang w:val="vi-VN"/>
        </w:rPr>
        <w:t>p</w:t>
      </w:r>
      <w:r w:rsidRPr="002A4BDC">
        <w:rPr>
          <w:sz w:val="28"/>
          <w:szCs w:val="28"/>
          <w:lang w:val="vi-VN"/>
        </w:rPr>
        <w:t xml:space="preserve">hó </w:t>
      </w:r>
      <w:r w:rsidR="00392714" w:rsidRPr="002A4BDC">
        <w:rPr>
          <w:sz w:val="28"/>
          <w:szCs w:val="28"/>
          <w:lang w:val="vi-VN"/>
        </w:rPr>
        <w:t>h</w:t>
      </w:r>
      <w:r w:rsidRPr="002A4BDC">
        <w:rPr>
          <w:sz w:val="28"/>
          <w:szCs w:val="28"/>
          <w:lang w:val="vi-VN"/>
        </w:rPr>
        <w:t>iệu trưởng trư</w:t>
      </w:r>
      <w:r w:rsidRPr="002A4BDC">
        <w:rPr>
          <w:sz w:val="28"/>
          <w:szCs w:val="28"/>
          <w:lang w:val="vi-VN"/>
        </w:rPr>
        <w:softHyphen/>
        <w:t xml:space="preserve">ờng tiểu học phải đạt </w:t>
      </w:r>
      <w:r w:rsidR="002462CC" w:rsidRPr="002A4BDC">
        <w:rPr>
          <w:sz w:val="28"/>
          <w:szCs w:val="28"/>
          <w:lang w:val="vi-VN"/>
        </w:rPr>
        <w:t xml:space="preserve">tiêu </w:t>
      </w:r>
      <w:r w:rsidRPr="002A4BDC">
        <w:rPr>
          <w:sz w:val="28"/>
          <w:szCs w:val="28"/>
          <w:lang w:val="vi-VN"/>
        </w:rPr>
        <w:t>chuẩn</w:t>
      </w:r>
      <w:r w:rsidR="00A9600D" w:rsidRPr="002A4BDC">
        <w:rPr>
          <w:sz w:val="28"/>
          <w:szCs w:val="28"/>
          <w:lang w:val="vi-VN"/>
        </w:rPr>
        <w:t xml:space="preserve"> </w:t>
      </w:r>
      <w:r w:rsidRPr="002A4BDC">
        <w:rPr>
          <w:sz w:val="28"/>
          <w:szCs w:val="28"/>
          <w:lang w:val="vi-VN"/>
        </w:rPr>
        <w:t>theo quy định</w:t>
      </w:r>
      <w:r w:rsidR="00331223" w:rsidRPr="002A4BDC">
        <w:rPr>
          <w:sz w:val="28"/>
          <w:szCs w:val="28"/>
        </w:rPr>
        <w:t>.</w:t>
      </w:r>
    </w:p>
    <w:p w14:paraId="0DA3548F" w14:textId="5B88D163" w:rsidR="005B3363" w:rsidRPr="002A4BDC" w:rsidRDefault="005B3363" w:rsidP="005B3363">
      <w:pPr>
        <w:widowControl w:val="0"/>
        <w:spacing w:before="120" w:after="120"/>
        <w:ind w:right="29" w:firstLine="720"/>
        <w:jc w:val="both"/>
        <w:rPr>
          <w:spacing w:val="-2"/>
          <w:sz w:val="28"/>
          <w:szCs w:val="28"/>
          <w:lang w:val="vi-VN"/>
        </w:rPr>
      </w:pPr>
      <w:r w:rsidRPr="002A4BDC">
        <w:rPr>
          <w:spacing w:val="-2"/>
          <w:sz w:val="28"/>
          <w:szCs w:val="28"/>
          <w:lang w:val="vi-VN"/>
        </w:rPr>
        <w:t xml:space="preserve">c) Nhiệm kì của </w:t>
      </w:r>
      <w:r w:rsidR="00392714" w:rsidRPr="002A4BDC">
        <w:rPr>
          <w:spacing w:val="-2"/>
          <w:sz w:val="28"/>
          <w:szCs w:val="28"/>
          <w:lang w:val="vi-VN"/>
        </w:rPr>
        <w:t>p</w:t>
      </w:r>
      <w:r w:rsidR="005F371C" w:rsidRPr="002A4BDC">
        <w:rPr>
          <w:spacing w:val="-2"/>
          <w:sz w:val="28"/>
          <w:szCs w:val="28"/>
          <w:lang w:val="vi-VN"/>
        </w:rPr>
        <w:t xml:space="preserve">hó </w:t>
      </w:r>
      <w:r w:rsidR="00B058D8" w:rsidRPr="002A4BDC">
        <w:rPr>
          <w:spacing w:val="-2"/>
          <w:sz w:val="28"/>
          <w:szCs w:val="28"/>
          <w:lang w:val="en-SG"/>
        </w:rPr>
        <w:t>h</w:t>
      </w:r>
      <w:r w:rsidRPr="002A4BDC">
        <w:rPr>
          <w:spacing w:val="-2"/>
          <w:sz w:val="28"/>
          <w:szCs w:val="28"/>
          <w:lang w:val="vi-VN"/>
        </w:rPr>
        <w:t xml:space="preserve">iệu trưởng trường tiểu học là 5 năm. Sau mỗi năm học </w:t>
      </w:r>
      <w:r w:rsidR="00392714" w:rsidRPr="002A4BDC">
        <w:rPr>
          <w:spacing w:val="-2"/>
          <w:sz w:val="28"/>
          <w:szCs w:val="28"/>
          <w:lang w:val="vi-VN"/>
        </w:rPr>
        <w:t>p</w:t>
      </w:r>
      <w:r w:rsidR="005F371C" w:rsidRPr="002A4BDC">
        <w:rPr>
          <w:spacing w:val="-2"/>
          <w:sz w:val="28"/>
          <w:szCs w:val="28"/>
          <w:lang w:val="vi-VN"/>
        </w:rPr>
        <w:t xml:space="preserve">hó </w:t>
      </w:r>
      <w:r w:rsidR="00392714" w:rsidRPr="002A4BDC">
        <w:rPr>
          <w:spacing w:val="-2"/>
          <w:sz w:val="28"/>
          <w:szCs w:val="28"/>
          <w:lang w:val="vi-VN"/>
        </w:rPr>
        <w:t>h</w:t>
      </w:r>
      <w:r w:rsidRPr="002A4BDC">
        <w:rPr>
          <w:spacing w:val="-2"/>
          <w:sz w:val="28"/>
          <w:szCs w:val="28"/>
          <w:lang w:val="vi-VN"/>
        </w:rPr>
        <w:t>iệu trưởng được viên chức, người lao động trong trường góp ý và cấp có th</w:t>
      </w:r>
      <w:r w:rsidR="00E343B1" w:rsidRPr="002A4BDC">
        <w:rPr>
          <w:spacing w:val="-2"/>
          <w:sz w:val="28"/>
          <w:szCs w:val="28"/>
          <w:lang w:val="vi-VN"/>
        </w:rPr>
        <w:t>ẩm quyền đánh giá theo quy định</w:t>
      </w:r>
      <w:r w:rsidR="00331223" w:rsidRPr="002A4BDC">
        <w:rPr>
          <w:spacing w:val="-2"/>
          <w:sz w:val="28"/>
          <w:szCs w:val="28"/>
        </w:rPr>
        <w:t>.</w:t>
      </w:r>
      <w:r w:rsidRPr="002A4BDC">
        <w:rPr>
          <w:spacing w:val="-2"/>
          <w:sz w:val="28"/>
          <w:szCs w:val="28"/>
          <w:lang w:val="vi-VN"/>
        </w:rPr>
        <w:t xml:space="preserve"> </w:t>
      </w:r>
    </w:p>
    <w:p w14:paraId="4DEF9863" w14:textId="77777777" w:rsidR="00F338BA" w:rsidRPr="002A4BDC" w:rsidRDefault="00A9600D" w:rsidP="00F338BA">
      <w:pPr>
        <w:spacing w:before="120" w:after="120"/>
        <w:ind w:firstLine="720"/>
        <w:jc w:val="both"/>
        <w:rPr>
          <w:sz w:val="28"/>
          <w:szCs w:val="28"/>
          <w:lang w:val="vi-VN"/>
        </w:rPr>
      </w:pPr>
      <w:r w:rsidRPr="002A4BDC">
        <w:rPr>
          <w:sz w:val="28"/>
          <w:szCs w:val="28"/>
          <w:lang w:val="vi-VN"/>
        </w:rPr>
        <w:t>d</w:t>
      </w:r>
      <w:r w:rsidR="00F338BA" w:rsidRPr="002A4BDC">
        <w:rPr>
          <w:sz w:val="28"/>
          <w:szCs w:val="28"/>
          <w:lang w:val="vi-VN"/>
        </w:rPr>
        <w:t xml:space="preserve">) </w:t>
      </w:r>
      <w:r w:rsidR="007F60CA" w:rsidRPr="002A4BDC">
        <w:rPr>
          <w:sz w:val="28"/>
          <w:szCs w:val="28"/>
          <w:lang w:val="vi-VN"/>
        </w:rPr>
        <w:t xml:space="preserve">Tham gia sinh hoạt cùng tổ chuyên môn; </w:t>
      </w:r>
      <w:r w:rsidRPr="002A4BDC">
        <w:rPr>
          <w:sz w:val="28"/>
          <w:szCs w:val="28"/>
          <w:lang w:val="vi-VN"/>
        </w:rPr>
        <w:t>t</w:t>
      </w:r>
      <w:r w:rsidR="00F338BA" w:rsidRPr="002A4BDC">
        <w:rPr>
          <w:sz w:val="28"/>
          <w:szCs w:val="28"/>
          <w:lang w:val="vi-VN"/>
        </w:rPr>
        <w:t xml:space="preserve">ự học, tự bồi dưỡng để nâng cao </w:t>
      </w:r>
      <w:r w:rsidR="003B310D" w:rsidRPr="002A4BDC">
        <w:rPr>
          <w:sz w:val="28"/>
          <w:szCs w:val="28"/>
          <w:lang w:val="vi-VN"/>
        </w:rPr>
        <w:t xml:space="preserve">năng lực chuyên môn nghiệp vụ, </w:t>
      </w:r>
      <w:r w:rsidR="00E343B1" w:rsidRPr="002A4BDC">
        <w:rPr>
          <w:sz w:val="28"/>
          <w:szCs w:val="28"/>
          <w:lang w:val="vi-VN"/>
        </w:rPr>
        <w:t>năng lực quản lí</w:t>
      </w:r>
      <w:r w:rsidR="00962CC4" w:rsidRPr="002A4BDC">
        <w:rPr>
          <w:sz w:val="28"/>
          <w:szCs w:val="28"/>
          <w:lang w:val="vi-VN"/>
        </w:rPr>
        <w:t xml:space="preserve">; được hưởng chế độ phụ cấp </w:t>
      </w:r>
      <w:r w:rsidR="003B310D" w:rsidRPr="002A4BDC">
        <w:rPr>
          <w:sz w:val="28"/>
          <w:szCs w:val="28"/>
          <w:lang w:val="vi-VN"/>
        </w:rPr>
        <w:t xml:space="preserve">ưu đãi đối với nhà giáo </w:t>
      </w:r>
      <w:r w:rsidR="00962CC4" w:rsidRPr="002A4BDC">
        <w:rPr>
          <w:sz w:val="28"/>
          <w:szCs w:val="28"/>
          <w:lang w:val="vi-VN"/>
        </w:rPr>
        <w:t>và các chính sách ưu đãi theo quy định</w:t>
      </w:r>
      <w:r w:rsidR="00F338BA" w:rsidRPr="002A4BDC">
        <w:rPr>
          <w:sz w:val="28"/>
          <w:szCs w:val="28"/>
          <w:lang w:val="vi-VN"/>
        </w:rPr>
        <w:t>.</w:t>
      </w:r>
    </w:p>
    <w:p w14:paraId="1332C74B" w14:textId="2AD5A460" w:rsidR="000161E0" w:rsidRPr="002A4BDC" w:rsidRDefault="007458E5" w:rsidP="007458E5">
      <w:pPr>
        <w:ind w:firstLine="709"/>
        <w:jc w:val="both"/>
        <w:rPr>
          <w:sz w:val="28"/>
          <w:szCs w:val="28"/>
        </w:rPr>
      </w:pPr>
      <w:r w:rsidRPr="002A4BDC">
        <w:rPr>
          <w:sz w:val="28"/>
          <w:szCs w:val="28"/>
        </w:rPr>
        <w:t>đ</w:t>
      </w:r>
      <w:r w:rsidR="000161E0" w:rsidRPr="002A4BDC">
        <w:rPr>
          <w:sz w:val="28"/>
          <w:szCs w:val="28"/>
          <w:lang w:val="vi-VN"/>
        </w:rPr>
        <w:t>) Dự các lớp bồi d</w:t>
      </w:r>
      <w:r w:rsidR="000161E0" w:rsidRPr="002A4BDC">
        <w:rPr>
          <w:sz w:val="28"/>
          <w:szCs w:val="28"/>
          <w:lang w:val="vi-VN"/>
        </w:rPr>
        <w:softHyphen/>
        <w:t>ưỡng về chính trị, chuyên môn, nghiệp vụ quản lí; tham gia giảng dạy bình quân 4 tiết trong một tuần; được hư</w:t>
      </w:r>
      <w:r w:rsidR="000161E0" w:rsidRPr="002A4BDC">
        <w:rPr>
          <w:sz w:val="28"/>
          <w:szCs w:val="28"/>
          <w:lang w:val="vi-VN"/>
        </w:rPr>
        <w:softHyphen/>
        <w:t>ởng chế độ phụ cấp và các chính sách ưu đãi theo quy định</w:t>
      </w:r>
      <w:r w:rsidR="00331223" w:rsidRPr="002A4BDC">
        <w:rPr>
          <w:sz w:val="28"/>
          <w:szCs w:val="28"/>
        </w:rPr>
        <w:t>.</w:t>
      </w:r>
    </w:p>
    <w:p w14:paraId="7BB5EEC5" w14:textId="77777777" w:rsidR="00F338BA" w:rsidRPr="002A4BDC" w:rsidRDefault="00F338BA" w:rsidP="00F338BA">
      <w:pPr>
        <w:widowControl w:val="0"/>
        <w:spacing w:before="120" w:after="120"/>
        <w:ind w:right="29" w:firstLine="720"/>
        <w:jc w:val="both"/>
        <w:rPr>
          <w:b/>
          <w:bCs/>
          <w:sz w:val="28"/>
          <w:szCs w:val="28"/>
          <w:lang w:val="vi-VN"/>
        </w:rPr>
      </w:pPr>
      <w:r w:rsidRPr="002A4BDC">
        <w:rPr>
          <w:b/>
          <w:bCs/>
          <w:sz w:val="28"/>
          <w:szCs w:val="28"/>
          <w:lang w:val="vi-VN"/>
        </w:rPr>
        <w:t>Điều 1</w:t>
      </w:r>
      <w:r w:rsidR="00221578" w:rsidRPr="002A4BDC">
        <w:rPr>
          <w:b/>
          <w:bCs/>
          <w:sz w:val="28"/>
          <w:szCs w:val="28"/>
          <w:lang w:val="vi-VN"/>
        </w:rPr>
        <w:t>2</w:t>
      </w:r>
      <w:r w:rsidRPr="002A4BDC">
        <w:rPr>
          <w:b/>
          <w:bCs/>
          <w:sz w:val="28"/>
          <w:szCs w:val="28"/>
          <w:lang w:val="vi-VN"/>
        </w:rPr>
        <w:t>. Hội đồng thi đua khen thưởng</w:t>
      </w:r>
      <w:r w:rsidR="00123A01" w:rsidRPr="002A4BDC">
        <w:rPr>
          <w:b/>
          <w:bCs/>
          <w:sz w:val="28"/>
          <w:szCs w:val="28"/>
          <w:lang w:val="en-SG"/>
        </w:rPr>
        <w:t>,</w:t>
      </w:r>
      <w:r w:rsidR="003A443F" w:rsidRPr="002A4BDC">
        <w:rPr>
          <w:b/>
          <w:bCs/>
          <w:sz w:val="28"/>
          <w:szCs w:val="28"/>
          <w:lang w:val="en-SG"/>
        </w:rPr>
        <w:t xml:space="preserve"> </w:t>
      </w:r>
      <w:r w:rsidR="006E0F12" w:rsidRPr="002A4BDC">
        <w:rPr>
          <w:b/>
          <w:bCs/>
          <w:sz w:val="28"/>
          <w:szCs w:val="28"/>
          <w:lang w:val="en-SG"/>
        </w:rPr>
        <w:t xml:space="preserve">hội đồng </w:t>
      </w:r>
      <w:r w:rsidR="00D80711" w:rsidRPr="002A4BDC">
        <w:rPr>
          <w:b/>
          <w:bCs/>
          <w:sz w:val="28"/>
          <w:szCs w:val="28"/>
          <w:lang w:val="en-SG"/>
        </w:rPr>
        <w:t>kỉ</w:t>
      </w:r>
      <w:r w:rsidR="003A443F" w:rsidRPr="002A4BDC">
        <w:rPr>
          <w:b/>
          <w:bCs/>
          <w:sz w:val="28"/>
          <w:szCs w:val="28"/>
          <w:lang w:val="en-SG"/>
        </w:rPr>
        <w:t xml:space="preserve"> luật</w:t>
      </w:r>
      <w:r w:rsidRPr="002A4BDC">
        <w:rPr>
          <w:b/>
          <w:bCs/>
          <w:sz w:val="28"/>
          <w:szCs w:val="28"/>
          <w:lang w:val="vi-VN"/>
        </w:rPr>
        <w:t xml:space="preserve">, hội đồng tư vấn </w:t>
      </w:r>
    </w:p>
    <w:p w14:paraId="0D95EF7C" w14:textId="04A8867B" w:rsidR="00E343B1" w:rsidRPr="002A4BDC" w:rsidRDefault="00F338BA" w:rsidP="00F338BA">
      <w:pPr>
        <w:widowControl w:val="0"/>
        <w:spacing w:before="120" w:after="120"/>
        <w:ind w:right="29" w:firstLine="720"/>
        <w:jc w:val="both"/>
        <w:rPr>
          <w:spacing w:val="-4"/>
          <w:sz w:val="28"/>
          <w:szCs w:val="28"/>
        </w:rPr>
      </w:pPr>
      <w:r w:rsidRPr="002A4BDC">
        <w:rPr>
          <w:spacing w:val="-4"/>
          <w:sz w:val="28"/>
          <w:szCs w:val="28"/>
        </w:rPr>
        <w:t>1. Hội đồng thi đua khen th</w:t>
      </w:r>
      <w:r w:rsidRPr="002A4BDC">
        <w:rPr>
          <w:spacing w:val="-4"/>
          <w:sz w:val="28"/>
          <w:szCs w:val="28"/>
        </w:rPr>
        <w:softHyphen/>
        <w:t>ưởng</w:t>
      </w:r>
      <w:r w:rsidR="00E9445F" w:rsidRPr="002A4BDC">
        <w:rPr>
          <w:spacing w:val="-4"/>
          <w:sz w:val="28"/>
          <w:szCs w:val="28"/>
        </w:rPr>
        <w:t xml:space="preserve">, hội đồng </w:t>
      </w:r>
      <w:r w:rsidR="00D80711" w:rsidRPr="002A4BDC">
        <w:rPr>
          <w:spacing w:val="-4"/>
          <w:sz w:val="28"/>
          <w:szCs w:val="28"/>
        </w:rPr>
        <w:t>kỉ</w:t>
      </w:r>
      <w:r w:rsidR="00E9445F" w:rsidRPr="002A4BDC">
        <w:rPr>
          <w:spacing w:val="-4"/>
          <w:sz w:val="28"/>
          <w:szCs w:val="28"/>
        </w:rPr>
        <w:t xml:space="preserve"> luật</w:t>
      </w:r>
    </w:p>
    <w:p w14:paraId="4C111B86" w14:textId="0A32A903" w:rsidR="00F338BA" w:rsidRPr="002A4BDC" w:rsidRDefault="00504F1B" w:rsidP="00F338BA">
      <w:pPr>
        <w:widowControl w:val="0"/>
        <w:spacing w:before="120" w:after="120"/>
        <w:ind w:right="29" w:firstLine="720"/>
        <w:jc w:val="both"/>
        <w:rPr>
          <w:spacing w:val="-4"/>
          <w:sz w:val="28"/>
          <w:szCs w:val="28"/>
        </w:rPr>
      </w:pPr>
      <w:r w:rsidRPr="002A4BDC">
        <w:rPr>
          <w:spacing w:val="-4"/>
          <w:sz w:val="28"/>
          <w:szCs w:val="28"/>
        </w:rPr>
        <w:t xml:space="preserve">a) </w:t>
      </w:r>
      <w:r w:rsidR="00E343B1" w:rsidRPr="002A4BDC">
        <w:rPr>
          <w:spacing w:val="-4"/>
          <w:sz w:val="28"/>
          <w:szCs w:val="28"/>
        </w:rPr>
        <w:t>Hội đồng thi đua khen thưởng</w:t>
      </w:r>
      <w:r w:rsidR="00F338BA" w:rsidRPr="002A4BDC">
        <w:rPr>
          <w:spacing w:val="-4"/>
          <w:sz w:val="28"/>
          <w:szCs w:val="28"/>
        </w:rPr>
        <w:t xml:space="preserve"> giúp </w:t>
      </w:r>
      <w:r w:rsidR="00375573" w:rsidRPr="002A4BDC">
        <w:rPr>
          <w:spacing w:val="-4"/>
          <w:sz w:val="28"/>
          <w:szCs w:val="28"/>
        </w:rPr>
        <w:t>h</w:t>
      </w:r>
      <w:r w:rsidR="00F338BA" w:rsidRPr="002A4BDC">
        <w:rPr>
          <w:spacing w:val="-4"/>
          <w:sz w:val="28"/>
          <w:szCs w:val="28"/>
        </w:rPr>
        <w:t>iệu trưởng tổ chức phong trào thi đua</w:t>
      </w:r>
      <w:r w:rsidR="004A4BA3" w:rsidRPr="002A4BDC">
        <w:rPr>
          <w:spacing w:val="-4"/>
          <w:sz w:val="28"/>
          <w:szCs w:val="28"/>
        </w:rPr>
        <w:t xml:space="preserve">; hướng dẫn tổ chức thi đua và </w:t>
      </w:r>
      <w:r w:rsidR="00441F4E" w:rsidRPr="002A4BDC">
        <w:rPr>
          <w:spacing w:val="-4"/>
          <w:sz w:val="28"/>
          <w:szCs w:val="28"/>
        </w:rPr>
        <w:t xml:space="preserve">giám sát </w:t>
      </w:r>
      <w:r w:rsidR="00A032FF" w:rsidRPr="002A4BDC">
        <w:rPr>
          <w:spacing w:val="-4"/>
          <w:sz w:val="28"/>
          <w:szCs w:val="28"/>
        </w:rPr>
        <w:t xml:space="preserve">việc </w:t>
      </w:r>
      <w:r w:rsidR="004A4BA3" w:rsidRPr="002A4BDC">
        <w:rPr>
          <w:spacing w:val="-4"/>
          <w:sz w:val="28"/>
          <w:szCs w:val="28"/>
        </w:rPr>
        <w:t xml:space="preserve">thực hiện; tham mưu sơ kết, tổng kết và </w:t>
      </w:r>
      <w:r w:rsidR="00F338BA" w:rsidRPr="002A4BDC">
        <w:rPr>
          <w:spacing w:val="-4"/>
          <w:sz w:val="28"/>
          <w:szCs w:val="28"/>
        </w:rPr>
        <w:t>đề nghị khen thư</w:t>
      </w:r>
      <w:r w:rsidR="00F338BA" w:rsidRPr="002A4BDC">
        <w:rPr>
          <w:spacing w:val="-4"/>
          <w:sz w:val="28"/>
          <w:szCs w:val="28"/>
        </w:rPr>
        <w:softHyphen/>
        <w:t xml:space="preserve">ởng đối với </w:t>
      </w:r>
      <w:r w:rsidR="00945E10" w:rsidRPr="002A4BDC">
        <w:rPr>
          <w:spacing w:val="-4"/>
          <w:sz w:val="28"/>
          <w:szCs w:val="28"/>
        </w:rPr>
        <w:t xml:space="preserve">cán bộ, </w:t>
      </w:r>
      <w:r w:rsidR="00F338BA" w:rsidRPr="002A4BDC">
        <w:rPr>
          <w:spacing w:val="-4"/>
          <w:sz w:val="28"/>
          <w:szCs w:val="28"/>
        </w:rPr>
        <w:t>giáo viên, nhân viên, học sinh nhà trường</w:t>
      </w:r>
      <w:r w:rsidR="004A4BA3" w:rsidRPr="002A4BDC">
        <w:rPr>
          <w:spacing w:val="-4"/>
          <w:sz w:val="28"/>
          <w:szCs w:val="28"/>
        </w:rPr>
        <w:t xml:space="preserve">; kiến nghị </w:t>
      </w:r>
      <w:r w:rsidR="000158F2" w:rsidRPr="002A4BDC">
        <w:rPr>
          <w:spacing w:val="-4"/>
          <w:sz w:val="28"/>
          <w:szCs w:val="28"/>
        </w:rPr>
        <w:t xml:space="preserve">đề xuất về </w:t>
      </w:r>
      <w:r w:rsidR="004A4BA3" w:rsidRPr="002A4BDC">
        <w:rPr>
          <w:spacing w:val="-4"/>
          <w:sz w:val="28"/>
          <w:szCs w:val="28"/>
        </w:rPr>
        <w:t>công tác thi đua</w:t>
      </w:r>
      <w:r w:rsidR="003B310D" w:rsidRPr="002A4BDC">
        <w:rPr>
          <w:spacing w:val="-4"/>
          <w:sz w:val="28"/>
          <w:szCs w:val="28"/>
        </w:rPr>
        <w:t>, khen thưởng</w:t>
      </w:r>
      <w:r w:rsidR="00E343B1" w:rsidRPr="002A4BDC">
        <w:rPr>
          <w:spacing w:val="-4"/>
          <w:sz w:val="28"/>
          <w:szCs w:val="28"/>
        </w:rPr>
        <w:t>;</w:t>
      </w:r>
    </w:p>
    <w:p w14:paraId="4759B55A" w14:textId="392FE4C0" w:rsidR="00F338BA" w:rsidRPr="002A4BDC" w:rsidRDefault="00E343B1" w:rsidP="00F338BA">
      <w:pPr>
        <w:widowControl w:val="0"/>
        <w:spacing w:before="120" w:after="120"/>
        <w:ind w:right="29" w:firstLine="720"/>
        <w:jc w:val="both"/>
        <w:rPr>
          <w:sz w:val="28"/>
          <w:szCs w:val="28"/>
        </w:rPr>
      </w:pPr>
      <w:r w:rsidRPr="002A4BDC">
        <w:rPr>
          <w:sz w:val="28"/>
          <w:szCs w:val="28"/>
        </w:rPr>
        <w:t xml:space="preserve">- </w:t>
      </w:r>
      <w:r w:rsidR="00F338BA" w:rsidRPr="002A4BDC">
        <w:rPr>
          <w:sz w:val="28"/>
          <w:szCs w:val="28"/>
        </w:rPr>
        <w:t>Hội đồng thi đua khen th</w:t>
      </w:r>
      <w:r w:rsidR="00F338BA" w:rsidRPr="002A4BDC">
        <w:rPr>
          <w:sz w:val="28"/>
          <w:szCs w:val="28"/>
        </w:rPr>
        <w:softHyphen/>
        <w:t xml:space="preserve">ưởng do </w:t>
      </w:r>
      <w:r w:rsidR="00375573" w:rsidRPr="002A4BDC">
        <w:rPr>
          <w:sz w:val="28"/>
          <w:szCs w:val="28"/>
        </w:rPr>
        <w:t>h</w:t>
      </w:r>
      <w:r w:rsidR="00F338BA" w:rsidRPr="002A4BDC">
        <w:rPr>
          <w:sz w:val="28"/>
          <w:szCs w:val="28"/>
        </w:rPr>
        <w:t xml:space="preserve">iệu trưởng thành lập vào đầu mỗi năm học. Hiệu trưởng là </w:t>
      </w:r>
      <w:r w:rsidR="00375573" w:rsidRPr="002A4BDC">
        <w:rPr>
          <w:sz w:val="28"/>
          <w:szCs w:val="28"/>
        </w:rPr>
        <w:t>c</w:t>
      </w:r>
      <w:r w:rsidR="00F338BA" w:rsidRPr="002A4BDC">
        <w:rPr>
          <w:sz w:val="28"/>
          <w:szCs w:val="28"/>
        </w:rPr>
        <w:t xml:space="preserve">hủ tịch hội đồng thi đua khen thưởng. Các thành viên của hội </w:t>
      </w:r>
      <w:r w:rsidR="00F338BA" w:rsidRPr="002A4BDC">
        <w:rPr>
          <w:sz w:val="28"/>
          <w:szCs w:val="28"/>
        </w:rPr>
        <w:lastRenderedPageBreak/>
        <w:t>đồng</w:t>
      </w:r>
      <w:r w:rsidR="00482715" w:rsidRPr="002A4BDC">
        <w:rPr>
          <w:sz w:val="28"/>
          <w:szCs w:val="28"/>
        </w:rPr>
        <w:t xml:space="preserve"> </w:t>
      </w:r>
      <w:r w:rsidR="003B310D" w:rsidRPr="002A4BDC">
        <w:rPr>
          <w:sz w:val="28"/>
          <w:szCs w:val="28"/>
        </w:rPr>
        <w:t>bao gồm</w:t>
      </w:r>
      <w:r w:rsidR="00F338BA" w:rsidRPr="002A4BDC">
        <w:rPr>
          <w:sz w:val="28"/>
          <w:szCs w:val="28"/>
        </w:rPr>
        <w:t xml:space="preserve">: </w:t>
      </w:r>
      <w:r w:rsidR="00375573" w:rsidRPr="002A4BDC">
        <w:rPr>
          <w:sz w:val="28"/>
          <w:szCs w:val="28"/>
        </w:rPr>
        <w:t>p</w:t>
      </w:r>
      <w:r w:rsidR="00F338BA" w:rsidRPr="002A4BDC">
        <w:rPr>
          <w:sz w:val="28"/>
          <w:szCs w:val="28"/>
        </w:rPr>
        <w:t xml:space="preserve">hó </w:t>
      </w:r>
      <w:r w:rsidR="00375573" w:rsidRPr="002A4BDC">
        <w:rPr>
          <w:sz w:val="28"/>
          <w:szCs w:val="28"/>
        </w:rPr>
        <w:t>h</w:t>
      </w:r>
      <w:r w:rsidR="00F338BA" w:rsidRPr="002A4BDC">
        <w:rPr>
          <w:sz w:val="28"/>
          <w:szCs w:val="28"/>
        </w:rPr>
        <w:t xml:space="preserve">iệu trưởng, </w:t>
      </w:r>
      <w:r w:rsidR="00A032FF" w:rsidRPr="002A4BDC">
        <w:rPr>
          <w:sz w:val="28"/>
          <w:szCs w:val="28"/>
        </w:rPr>
        <w:t xml:space="preserve">đại diện cấp ủy </w:t>
      </w:r>
      <w:r w:rsidR="00F338BA" w:rsidRPr="002A4BDC">
        <w:rPr>
          <w:sz w:val="28"/>
          <w:szCs w:val="28"/>
        </w:rPr>
        <w:t xml:space="preserve">chi bộ Đảng Cộng sản Việt Nam, </w:t>
      </w:r>
      <w:r w:rsidR="00375573" w:rsidRPr="002A4BDC">
        <w:rPr>
          <w:sz w:val="28"/>
          <w:szCs w:val="28"/>
        </w:rPr>
        <w:t>c</w:t>
      </w:r>
      <w:r w:rsidR="00F338BA" w:rsidRPr="002A4BDC">
        <w:rPr>
          <w:sz w:val="28"/>
          <w:szCs w:val="28"/>
        </w:rPr>
        <w:t xml:space="preserve">hủ tịch Công đoàn, </w:t>
      </w:r>
      <w:r w:rsidR="00375573" w:rsidRPr="002A4BDC">
        <w:rPr>
          <w:sz w:val="28"/>
          <w:szCs w:val="28"/>
        </w:rPr>
        <w:t>b</w:t>
      </w:r>
      <w:r w:rsidR="00F338BA" w:rsidRPr="002A4BDC">
        <w:rPr>
          <w:sz w:val="28"/>
          <w:szCs w:val="28"/>
        </w:rPr>
        <w:t>í thư</w:t>
      </w:r>
      <w:r w:rsidR="00F338BA" w:rsidRPr="002A4BDC">
        <w:rPr>
          <w:sz w:val="28"/>
          <w:szCs w:val="28"/>
        </w:rPr>
        <w:softHyphen/>
        <w:t xml:space="preserve"> Đoàn Thanh niên Cộng sản Hồ Chí Minh, </w:t>
      </w:r>
      <w:r w:rsidR="00375573" w:rsidRPr="002A4BDC">
        <w:rPr>
          <w:sz w:val="28"/>
          <w:szCs w:val="28"/>
        </w:rPr>
        <w:t>t</w:t>
      </w:r>
      <w:r w:rsidR="00F338BA" w:rsidRPr="002A4BDC">
        <w:rPr>
          <w:sz w:val="28"/>
          <w:szCs w:val="28"/>
        </w:rPr>
        <w:t xml:space="preserve">ổng phụ trách Đội, tổ trưởng tổ chuyên môn, tổ trưởng </w:t>
      </w:r>
      <w:r w:rsidR="00E5782E" w:rsidRPr="002A4BDC">
        <w:rPr>
          <w:sz w:val="28"/>
          <w:szCs w:val="28"/>
        </w:rPr>
        <w:t xml:space="preserve">tổ </w:t>
      </w:r>
      <w:r w:rsidR="002319FB" w:rsidRPr="002A4BDC">
        <w:rPr>
          <w:sz w:val="28"/>
          <w:szCs w:val="28"/>
        </w:rPr>
        <w:t>văn phòng</w:t>
      </w:r>
      <w:r w:rsidR="00C475C8" w:rsidRPr="002A4BDC">
        <w:rPr>
          <w:sz w:val="28"/>
          <w:szCs w:val="28"/>
        </w:rPr>
        <w:t>, đại diện giáo viên</w:t>
      </w:r>
      <w:r w:rsidRPr="002A4BDC">
        <w:rPr>
          <w:sz w:val="28"/>
          <w:szCs w:val="28"/>
        </w:rPr>
        <w:t>;</w:t>
      </w:r>
      <w:r w:rsidR="00F338BA" w:rsidRPr="002A4BDC">
        <w:rPr>
          <w:sz w:val="28"/>
          <w:szCs w:val="28"/>
        </w:rPr>
        <w:t xml:space="preserve"> </w:t>
      </w:r>
    </w:p>
    <w:p w14:paraId="578F1715" w14:textId="71BAE688" w:rsidR="00F338BA" w:rsidRPr="002A4BDC" w:rsidRDefault="00E343B1" w:rsidP="00F338BA">
      <w:pPr>
        <w:widowControl w:val="0"/>
        <w:spacing w:before="120" w:after="120"/>
        <w:ind w:right="28" w:firstLine="720"/>
        <w:jc w:val="both"/>
        <w:rPr>
          <w:sz w:val="28"/>
          <w:szCs w:val="28"/>
        </w:rPr>
      </w:pPr>
      <w:r w:rsidRPr="002A4BDC">
        <w:rPr>
          <w:sz w:val="28"/>
          <w:szCs w:val="28"/>
        </w:rPr>
        <w:t xml:space="preserve">- </w:t>
      </w:r>
      <w:r w:rsidR="00F338BA" w:rsidRPr="002A4BDC">
        <w:rPr>
          <w:sz w:val="28"/>
          <w:szCs w:val="28"/>
        </w:rPr>
        <w:t xml:space="preserve">Chủ tịch Hội đồng thi đua khen thưởng triệu tập họp hội đồng định kì vào </w:t>
      </w:r>
      <w:r w:rsidR="00F338BA" w:rsidRPr="002A4BDC">
        <w:rPr>
          <w:iCs/>
          <w:sz w:val="28"/>
          <w:szCs w:val="28"/>
        </w:rPr>
        <w:t>đầu năm học,</w:t>
      </w:r>
      <w:r w:rsidR="00F338BA" w:rsidRPr="002A4BDC">
        <w:rPr>
          <w:sz w:val="28"/>
          <w:szCs w:val="28"/>
        </w:rPr>
        <w:t xml:space="preserve"> cuối học kì I, cuối năm học và họp đột xuất khi có </w:t>
      </w:r>
      <w:r w:rsidR="00945E10" w:rsidRPr="002A4BDC">
        <w:rPr>
          <w:sz w:val="28"/>
          <w:szCs w:val="28"/>
        </w:rPr>
        <w:t>yêu</w:t>
      </w:r>
      <w:r w:rsidR="00F338BA" w:rsidRPr="002A4BDC">
        <w:rPr>
          <w:sz w:val="28"/>
          <w:szCs w:val="28"/>
        </w:rPr>
        <w:t xml:space="preserve"> cầu công việc</w:t>
      </w:r>
      <w:r w:rsidR="00504F1B" w:rsidRPr="002A4BDC">
        <w:rPr>
          <w:sz w:val="28"/>
          <w:szCs w:val="28"/>
        </w:rPr>
        <w:t>.</w:t>
      </w:r>
    </w:p>
    <w:p w14:paraId="27757538" w14:textId="23A3C721" w:rsidR="003139C4" w:rsidRPr="002A4BDC" w:rsidRDefault="00504F1B" w:rsidP="003139C4">
      <w:pPr>
        <w:widowControl w:val="0"/>
        <w:ind w:right="29" w:firstLine="720"/>
        <w:jc w:val="both"/>
        <w:rPr>
          <w:sz w:val="28"/>
          <w:szCs w:val="28"/>
        </w:rPr>
      </w:pPr>
      <w:r w:rsidRPr="002A4BDC">
        <w:rPr>
          <w:sz w:val="28"/>
          <w:szCs w:val="28"/>
        </w:rPr>
        <w:t xml:space="preserve">b) </w:t>
      </w:r>
      <w:r w:rsidR="003139C4" w:rsidRPr="002A4BDC">
        <w:rPr>
          <w:sz w:val="28"/>
          <w:szCs w:val="28"/>
        </w:rPr>
        <w:t xml:space="preserve">Hội đồng </w:t>
      </w:r>
      <w:r w:rsidR="00D80711" w:rsidRPr="002A4BDC">
        <w:rPr>
          <w:sz w:val="28"/>
          <w:szCs w:val="28"/>
        </w:rPr>
        <w:t>kỉ</w:t>
      </w:r>
      <w:r w:rsidR="003139C4" w:rsidRPr="002A4BDC">
        <w:rPr>
          <w:sz w:val="28"/>
          <w:szCs w:val="28"/>
        </w:rPr>
        <w:t xml:space="preserve"> luật được thành lập để xét hoặc xóa </w:t>
      </w:r>
      <w:r w:rsidR="00D80711" w:rsidRPr="002A4BDC">
        <w:rPr>
          <w:sz w:val="28"/>
          <w:szCs w:val="28"/>
        </w:rPr>
        <w:t>kỉ</w:t>
      </w:r>
      <w:r w:rsidR="003139C4" w:rsidRPr="002A4BDC">
        <w:rPr>
          <w:sz w:val="28"/>
          <w:szCs w:val="28"/>
        </w:rPr>
        <w:t xml:space="preserve"> luật cho người vi phạm theo từng vụ việc</w:t>
      </w:r>
      <w:r w:rsidR="007458E5" w:rsidRPr="002A4BDC">
        <w:rPr>
          <w:sz w:val="28"/>
          <w:szCs w:val="28"/>
        </w:rPr>
        <w:t>.</w:t>
      </w:r>
      <w:r w:rsidR="00A23A60" w:rsidRPr="002A4BDC">
        <w:rPr>
          <w:sz w:val="28"/>
          <w:szCs w:val="28"/>
        </w:rPr>
        <w:t>Việc thành lập,</w:t>
      </w:r>
      <w:r w:rsidR="007458E5" w:rsidRPr="002A4BDC">
        <w:rPr>
          <w:sz w:val="28"/>
          <w:szCs w:val="28"/>
        </w:rPr>
        <w:t xml:space="preserve"> </w:t>
      </w:r>
      <w:r w:rsidR="00A23A60" w:rsidRPr="002A4BDC">
        <w:rPr>
          <w:sz w:val="28"/>
          <w:szCs w:val="28"/>
        </w:rPr>
        <w:t xml:space="preserve">thành phần và hoạt động </w:t>
      </w:r>
      <w:r w:rsidR="003139C4" w:rsidRPr="002A4BDC">
        <w:rPr>
          <w:sz w:val="28"/>
          <w:szCs w:val="28"/>
        </w:rPr>
        <w:t xml:space="preserve">của hội đồng </w:t>
      </w:r>
      <w:r w:rsidR="00D80711" w:rsidRPr="002A4BDC">
        <w:rPr>
          <w:sz w:val="28"/>
          <w:szCs w:val="28"/>
        </w:rPr>
        <w:t>kỉ</w:t>
      </w:r>
      <w:r w:rsidR="003139C4" w:rsidRPr="002A4BDC">
        <w:rPr>
          <w:sz w:val="28"/>
          <w:szCs w:val="28"/>
        </w:rPr>
        <w:t xml:space="preserve"> luật </w:t>
      </w:r>
      <w:r w:rsidR="00A23A60" w:rsidRPr="002A4BDC">
        <w:rPr>
          <w:sz w:val="28"/>
          <w:szCs w:val="28"/>
        </w:rPr>
        <w:t>được thực hiện theo quy định của pháp luật.</w:t>
      </w:r>
    </w:p>
    <w:p w14:paraId="601EB118" w14:textId="77777777" w:rsidR="00F338BA" w:rsidRPr="002A4BDC" w:rsidRDefault="00F338BA" w:rsidP="00F338BA">
      <w:pPr>
        <w:widowControl w:val="0"/>
        <w:spacing w:before="120" w:after="120"/>
        <w:ind w:right="29" w:firstLine="720"/>
        <w:jc w:val="both"/>
        <w:rPr>
          <w:sz w:val="28"/>
          <w:szCs w:val="28"/>
        </w:rPr>
      </w:pPr>
      <w:r w:rsidRPr="002A4BDC">
        <w:rPr>
          <w:sz w:val="28"/>
          <w:szCs w:val="28"/>
        </w:rPr>
        <w:t xml:space="preserve">2. </w:t>
      </w:r>
      <w:r w:rsidR="00E343B1" w:rsidRPr="002A4BDC">
        <w:rPr>
          <w:sz w:val="28"/>
          <w:szCs w:val="28"/>
        </w:rPr>
        <w:t>Hội đồng tư vấn: h</w:t>
      </w:r>
      <w:r w:rsidRPr="002A4BDC">
        <w:rPr>
          <w:sz w:val="28"/>
          <w:szCs w:val="28"/>
        </w:rPr>
        <w:t xml:space="preserve">iệu trưởng có thể thành lập các hội đồng tư vấn giúp </w:t>
      </w:r>
      <w:r w:rsidR="00375573" w:rsidRPr="002A4BDC">
        <w:rPr>
          <w:sz w:val="28"/>
          <w:szCs w:val="28"/>
        </w:rPr>
        <w:t>h</w:t>
      </w:r>
      <w:r w:rsidRPr="002A4BDC">
        <w:rPr>
          <w:sz w:val="28"/>
          <w:szCs w:val="28"/>
        </w:rPr>
        <w:t xml:space="preserve">iệu trưởng về </w:t>
      </w:r>
      <w:r w:rsidR="00E84F86" w:rsidRPr="002A4BDC">
        <w:rPr>
          <w:sz w:val="28"/>
          <w:szCs w:val="28"/>
        </w:rPr>
        <w:t>hoạt động giáo dục và</w:t>
      </w:r>
      <w:r w:rsidRPr="002A4BDC">
        <w:rPr>
          <w:sz w:val="28"/>
          <w:szCs w:val="28"/>
        </w:rPr>
        <w:t xml:space="preserve"> </w:t>
      </w:r>
      <w:r w:rsidR="00B66051" w:rsidRPr="002A4BDC">
        <w:rPr>
          <w:sz w:val="28"/>
          <w:szCs w:val="28"/>
        </w:rPr>
        <w:t xml:space="preserve">công tác </w:t>
      </w:r>
      <w:r w:rsidRPr="002A4BDC">
        <w:rPr>
          <w:sz w:val="28"/>
          <w:szCs w:val="28"/>
        </w:rPr>
        <w:t xml:space="preserve">quản lí. Nhiệm vụ, quyền hạn, thành phần và thời gian hoạt động của các hội đồng tư vấn do </w:t>
      </w:r>
      <w:r w:rsidR="00375573" w:rsidRPr="002A4BDC">
        <w:rPr>
          <w:sz w:val="28"/>
          <w:szCs w:val="28"/>
        </w:rPr>
        <w:t>h</w:t>
      </w:r>
      <w:r w:rsidRPr="002A4BDC">
        <w:rPr>
          <w:sz w:val="28"/>
          <w:szCs w:val="28"/>
        </w:rPr>
        <w:t>iệu trưởng quy định.</w:t>
      </w:r>
    </w:p>
    <w:p w14:paraId="147CD810" w14:textId="77777777" w:rsidR="00FF1E94" w:rsidRPr="002A4BDC" w:rsidRDefault="00F338BA" w:rsidP="00F338BA">
      <w:pPr>
        <w:widowControl w:val="0"/>
        <w:spacing w:before="120" w:after="120"/>
        <w:ind w:right="27" w:firstLine="720"/>
        <w:jc w:val="both"/>
        <w:rPr>
          <w:b/>
          <w:bCs/>
          <w:sz w:val="28"/>
          <w:szCs w:val="28"/>
        </w:rPr>
      </w:pPr>
      <w:r w:rsidRPr="002A4BDC">
        <w:rPr>
          <w:b/>
          <w:bCs/>
          <w:sz w:val="28"/>
          <w:szCs w:val="28"/>
        </w:rPr>
        <w:t>Điều 1</w:t>
      </w:r>
      <w:r w:rsidR="00221578" w:rsidRPr="002A4BDC">
        <w:rPr>
          <w:b/>
          <w:bCs/>
          <w:sz w:val="28"/>
          <w:szCs w:val="28"/>
        </w:rPr>
        <w:t>3</w:t>
      </w:r>
      <w:r w:rsidRPr="002A4BDC">
        <w:rPr>
          <w:b/>
          <w:bCs/>
          <w:sz w:val="28"/>
          <w:szCs w:val="28"/>
        </w:rPr>
        <w:t>. Tổ chức Đảng Cộng sản Việt Nam</w:t>
      </w:r>
      <w:r w:rsidR="00D914E0" w:rsidRPr="002A4BDC">
        <w:rPr>
          <w:b/>
          <w:bCs/>
          <w:sz w:val="28"/>
          <w:szCs w:val="28"/>
        </w:rPr>
        <w:t xml:space="preserve"> và</w:t>
      </w:r>
      <w:r w:rsidRPr="002A4BDC">
        <w:rPr>
          <w:b/>
          <w:bCs/>
          <w:sz w:val="28"/>
          <w:szCs w:val="28"/>
        </w:rPr>
        <w:t xml:space="preserve"> </w:t>
      </w:r>
      <w:r w:rsidR="00FF1E94" w:rsidRPr="002A4BDC">
        <w:rPr>
          <w:b/>
          <w:bCs/>
          <w:sz w:val="28"/>
          <w:szCs w:val="28"/>
        </w:rPr>
        <w:t>đoàn thể trong nhà trường</w:t>
      </w:r>
    </w:p>
    <w:p w14:paraId="14799856" w14:textId="77777777" w:rsidR="00D914E0" w:rsidRPr="002A4BDC" w:rsidRDefault="00D914E0" w:rsidP="00D914E0">
      <w:pPr>
        <w:widowControl w:val="0"/>
        <w:spacing w:before="120" w:after="120"/>
        <w:ind w:right="27" w:firstLine="720"/>
        <w:jc w:val="both"/>
        <w:rPr>
          <w:sz w:val="28"/>
          <w:szCs w:val="28"/>
        </w:rPr>
      </w:pPr>
      <w:r w:rsidRPr="002A4BDC">
        <w:rPr>
          <w:sz w:val="28"/>
          <w:szCs w:val="28"/>
        </w:rPr>
        <w:t>1. Tổ chức Đảng Cộng sản Việt Nam trong tr</w:t>
      </w:r>
      <w:r w:rsidRPr="002A4BDC">
        <w:rPr>
          <w:sz w:val="28"/>
          <w:szCs w:val="28"/>
        </w:rPr>
        <w:softHyphen/>
        <w:t>ường tiểu học lãnh đạo nhà trường và hoạt</w:t>
      </w:r>
      <w:r w:rsidR="003A4546" w:rsidRPr="002A4BDC">
        <w:rPr>
          <w:sz w:val="28"/>
          <w:szCs w:val="28"/>
        </w:rPr>
        <w:t xml:space="preserve"> động trong khuôn khổ Hiến pháp và</w:t>
      </w:r>
      <w:r w:rsidRPr="002A4BDC">
        <w:rPr>
          <w:sz w:val="28"/>
          <w:szCs w:val="28"/>
        </w:rPr>
        <w:t xml:space="preserve"> pháp luật.</w:t>
      </w:r>
    </w:p>
    <w:p w14:paraId="17D5C967" w14:textId="77777777" w:rsidR="00D914E0" w:rsidRPr="002A4BDC" w:rsidRDefault="00D914E0" w:rsidP="00D914E0">
      <w:pPr>
        <w:widowControl w:val="0"/>
        <w:spacing w:before="120" w:after="120"/>
        <w:ind w:right="27" w:firstLine="720"/>
        <w:jc w:val="both"/>
        <w:rPr>
          <w:sz w:val="28"/>
          <w:szCs w:val="28"/>
        </w:rPr>
      </w:pPr>
      <w:r w:rsidRPr="002A4BDC">
        <w:rPr>
          <w:sz w:val="28"/>
          <w:szCs w:val="28"/>
        </w:rPr>
        <w:t>2. Tổ chức Công đoàn, Đoàn Thanh niên Cộng sản Hồ Chí Minh, Đội Thiếu niên Tiền phong Hồ Chí Minh và các tổ chức xã hội khác hoạt động trong tr</w:t>
      </w:r>
      <w:r w:rsidRPr="002A4BDC">
        <w:rPr>
          <w:sz w:val="28"/>
          <w:szCs w:val="28"/>
        </w:rPr>
        <w:softHyphen/>
        <w:t>ường tiểu học theo quy định của pháp luật nhằm giúp nhà trường thực hiện mục tiêu, nguyên lí giáo dục.</w:t>
      </w:r>
    </w:p>
    <w:p w14:paraId="7F9C23B2" w14:textId="77777777" w:rsidR="00F338BA" w:rsidRPr="002A4BDC" w:rsidRDefault="00F338BA" w:rsidP="00F338BA">
      <w:pPr>
        <w:widowControl w:val="0"/>
        <w:spacing w:before="120" w:after="120"/>
        <w:ind w:right="28" w:firstLine="720"/>
        <w:jc w:val="both"/>
        <w:rPr>
          <w:b/>
          <w:bCs/>
          <w:sz w:val="28"/>
          <w:szCs w:val="28"/>
        </w:rPr>
      </w:pPr>
      <w:r w:rsidRPr="002A4BDC">
        <w:rPr>
          <w:b/>
          <w:bCs/>
          <w:sz w:val="28"/>
          <w:szCs w:val="28"/>
        </w:rPr>
        <w:t>Điều 1</w:t>
      </w:r>
      <w:r w:rsidR="00221578" w:rsidRPr="002A4BDC">
        <w:rPr>
          <w:b/>
          <w:bCs/>
          <w:sz w:val="28"/>
          <w:szCs w:val="28"/>
        </w:rPr>
        <w:t>4</w:t>
      </w:r>
      <w:r w:rsidRPr="002A4BDC">
        <w:rPr>
          <w:b/>
          <w:bCs/>
          <w:sz w:val="28"/>
          <w:szCs w:val="28"/>
        </w:rPr>
        <w:t>. Đội Thiếu niên Tiền phong Hồ Chí Minh</w:t>
      </w:r>
    </w:p>
    <w:p w14:paraId="2412551C" w14:textId="33722013" w:rsidR="00F338BA" w:rsidRPr="002A4BDC" w:rsidRDefault="00F338BA" w:rsidP="00F338BA">
      <w:pPr>
        <w:spacing w:before="120" w:after="120"/>
        <w:ind w:right="28" w:firstLine="720"/>
        <w:jc w:val="both"/>
        <w:rPr>
          <w:sz w:val="28"/>
          <w:szCs w:val="28"/>
        </w:rPr>
      </w:pPr>
      <w:r w:rsidRPr="002A4BDC">
        <w:rPr>
          <w:sz w:val="28"/>
          <w:szCs w:val="28"/>
        </w:rPr>
        <w:t xml:space="preserve">1. Đội Thiếu niên Tiền phong Hồ Chí Minh trong nhà trường hoạt động theo Điều lệ </w:t>
      </w:r>
      <w:r w:rsidR="00504F1B" w:rsidRPr="002A4BDC">
        <w:rPr>
          <w:sz w:val="28"/>
          <w:szCs w:val="28"/>
        </w:rPr>
        <w:t>Đ</w:t>
      </w:r>
      <w:r w:rsidRPr="002A4BDC">
        <w:rPr>
          <w:sz w:val="28"/>
          <w:szCs w:val="28"/>
        </w:rPr>
        <w:t>ội Thiếu niên Tiền pho</w:t>
      </w:r>
      <w:r w:rsidR="00441F4E" w:rsidRPr="002A4BDC">
        <w:rPr>
          <w:sz w:val="28"/>
          <w:szCs w:val="28"/>
        </w:rPr>
        <w:t>ng Hồ Chí Minh. Đội Thiếu niên T</w:t>
      </w:r>
      <w:r w:rsidRPr="002A4BDC">
        <w:rPr>
          <w:sz w:val="28"/>
          <w:szCs w:val="28"/>
        </w:rPr>
        <w:t xml:space="preserve">iền phong Hồ Chí Minh có nhiệm vụ tổ chức thực hiện kế hoạch hoạt động Đội, phụ trách, hướng dẫn Sao nhi đồng hoạt động theo chương trình Dự bị Đội viên. Chi đội hoặc Sao nhi đồng hoạt động theo nguyên tắc tự quản, dân chủ. </w:t>
      </w:r>
    </w:p>
    <w:p w14:paraId="6E57C6F2" w14:textId="77777777" w:rsidR="00F338BA" w:rsidRPr="002A4BDC" w:rsidRDefault="00F338BA" w:rsidP="00F338BA">
      <w:pPr>
        <w:widowControl w:val="0"/>
        <w:spacing w:before="120" w:after="120"/>
        <w:ind w:right="27" w:firstLine="720"/>
        <w:jc w:val="both"/>
        <w:rPr>
          <w:sz w:val="28"/>
          <w:szCs w:val="28"/>
        </w:rPr>
      </w:pPr>
      <w:r w:rsidRPr="002A4BDC">
        <w:rPr>
          <w:sz w:val="28"/>
          <w:szCs w:val="28"/>
        </w:rPr>
        <w:t>2. Đội Thiếu niên Tiền phong Hồ Chí M</w:t>
      </w:r>
      <w:r w:rsidR="00255F09" w:rsidRPr="002A4BDC">
        <w:rPr>
          <w:sz w:val="28"/>
          <w:szCs w:val="28"/>
        </w:rPr>
        <w:t xml:space="preserve">inh có </w:t>
      </w:r>
      <w:r w:rsidR="00375573" w:rsidRPr="002A4BDC">
        <w:rPr>
          <w:sz w:val="28"/>
          <w:szCs w:val="28"/>
        </w:rPr>
        <w:t>t</w:t>
      </w:r>
      <w:r w:rsidR="00255F09" w:rsidRPr="002A4BDC">
        <w:rPr>
          <w:sz w:val="28"/>
          <w:szCs w:val="28"/>
        </w:rPr>
        <w:t xml:space="preserve">ổng phụ trách Đội. Tiêu chuẩn, nhiệm vụ, quyền hạn của </w:t>
      </w:r>
      <w:r w:rsidR="00375573" w:rsidRPr="002A4BDC">
        <w:rPr>
          <w:sz w:val="28"/>
          <w:szCs w:val="28"/>
        </w:rPr>
        <w:t>t</w:t>
      </w:r>
      <w:r w:rsidR="00255F09" w:rsidRPr="002A4BDC">
        <w:rPr>
          <w:sz w:val="28"/>
          <w:szCs w:val="28"/>
        </w:rPr>
        <w:t xml:space="preserve">ổng phụ trách Đội thực hiện theo </w:t>
      </w:r>
      <w:r w:rsidR="00D45169" w:rsidRPr="002A4BDC">
        <w:rPr>
          <w:sz w:val="28"/>
          <w:szCs w:val="28"/>
        </w:rPr>
        <w:t xml:space="preserve">quy </w:t>
      </w:r>
      <w:r w:rsidR="00D914E0" w:rsidRPr="002A4BDC">
        <w:rPr>
          <w:sz w:val="28"/>
          <w:szCs w:val="28"/>
        </w:rPr>
        <w:t>định của Bộ Giáo dục và Đào tạo.</w:t>
      </w:r>
    </w:p>
    <w:p w14:paraId="38781F76" w14:textId="77777777" w:rsidR="00F338BA" w:rsidRPr="002A4BDC" w:rsidRDefault="00F338BA" w:rsidP="00F338BA">
      <w:pPr>
        <w:spacing w:before="120" w:after="120"/>
        <w:ind w:firstLine="720"/>
        <w:jc w:val="both"/>
        <w:rPr>
          <w:b/>
          <w:bCs/>
          <w:sz w:val="28"/>
          <w:szCs w:val="28"/>
        </w:rPr>
      </w:pPr>
      <w:r w:rsidRPr="002A4BDC">
        <w:rPr>
          <w:b/>
          <w:bCs/>
          <w:sz w:val="28"/>
          <w:szCs w:val="28"/>
        </w:rPr>
        <w:t>Điều 1</w:t>
      </w:r>
      <w:r w:rsidR="00221578" w:rsidRPr="002A4BDC">
        <w:rPr>
          <w:b/>
          <w:bCs/>
          <w:sz w:val="28"/>
          <w:szCs w:val="28"/>
        </w:rPr>
        <w:t>5</w:t>
      </w:r>
      <w:r w:rsidRPr="002A4BDC">
        <w:rPr>
          <w:b/>
          <w:bCs/>
          <w:sz w:val="28"/>
          <w:szCs w:val="28"/>
        </w:rPr>
        <w:t>. Tổ chuyên môn</w:t>
      </w:r>
      <w:r w:rsidR="00F644D8" w:rsidRPr="002A4BDC">
        <w:rPr>
          <w:b/>
          <w:bCs/>
          <w:sz w:val="28"/>
          <w:szCs w:val="28"/>
        </w:rPr>
        <w:t xml:space="preserve"> </w:t>
      </w:r>
    </w:p>
    <w:p w14:paraId="735BBAEB" w14:textId="77777777" w:rsidR="00F338BA" w:rsidRPr="002A4BDC" w:rsidRDefault="00F338BA" w:rsidP="00F338BA">
      <w:pPr>
        <w:tabs>
          <w:tab w:val="left" w:pos="720"/>
        </w:tabs>
        <w:spacing w:before="120" w:line="240" w:lineRule="atLeast"/>
        <w:ind w:firstLine="720"/>
        <w:jc w:val="both"/>
        <w:rPr>
          <w:sz w:val="28"/>
          <w:szCs w:val="28"/>
        </w:rPr>
      </w:pPr>
      <w:r w:rsidRPr="002A4BDC">
        <w:rPr>
          <w:sz w:val="28"/>
          <w:szCs w:val="28"/>
        </w:rPr>
        <w:t>1. Tổ chuyên môn bao gồm giáo viên</w:t>
      </w:r>
      <w:r w:rsidR="00355E2C" w:rsidRPr="002A4BDC">
        <w:rPr>
          <w:sz w:val="28"/>
          <w:szCs w:val="28"/>
        </w:rPr>
        <w:t xml:space="preserve"> theo khối, lớp hoặc môn học;</w:t>
      </w:r>
      <w:r w:rsidR="00F603CD" w:rsidRPr="002A4BDC">
        <w:rPr>
          <w:sz w:val="28"/>
          <w:szCs w:val="28"/>
        </w:rPr>
        <w:t xml:space="preserve"> nhân viên</w:t>
      </w:r>
      <w:r w:rsidR="00B8799A" w:rsidRPr="002A4BDC">
        <w:rPr>
          <w:sz w:val="28"/>
          <w:szCs w:val="28"/>
        </w:rPr>
        <w:t xml:space="preserve"> </w:t>
      </w:r>
      <w:r w:rsidRPr="002A4BDC">
        <w:rPr>
          <w:sz w:val="28"/>
          <w:szCs w:val="28"/>
        </w:rPr>
        <w:t xml:space="preserve">làm công tác </w:t>
      </w:r>
      <w:r w:rsidR="00355E2C" w:rsidRPr="002A4BDC">
        <w:rPr>
          <w:sz w:val="28"/>
          <w:szCs w:val="28"/>
        </w:rPr>
        <w:t xml:space="preserve">hành chính như </w:t>
      </w:r>
      <w:r w:rsidRPr="002A4BDC">
        <w:rPr>
          <w:sz w:val="28"/>
          <w:szCs w:val="28"/>
        </w:rPr>
        <w:t>thư viện, thiết bị giáo dục, công nghệ thông tin</w:t>
      </w:r>
      <w:r w:rsidR="00AE25CE" w:rsidRPr="002A4BDC">
        <w:rPr>
          <w:sz w:val="28"/>
          <w:szCs w:val="28"/>
        </w:rPr>
        <w:t xml:space="preserve">, hỗ trợ giáo dục </w:t>
      </w:r>
      <w:r w:rsidR="003B310D" w:rsidRPr="002A4BDC">
        <w:rPr>
          <w:sz w:val="28"/>
          <w:szCs w:val="28"/>
        </w:rPr>
        <w:t xml:space="preserve">học sinh </w:t>
      </w:r>
      <w:r w:rsidR="00AE25CE" w:rsidRPr="002A4BDC">
        <w:rPr>
          <w:sz w:val="28"/>
          <w:szCs w:val="28"/>
        </w:rPr>
        <w:t>khuyết tật</w:t>
      </w:r>
      <w:r w:rsidR="003E1B74" w:rsidRPr="002A4BDC">
        <w:rPr>
          <w:sz w:val="28"/>
          <w:szCs w:val="28"/>
        </w:rPr>
        <w:t>, tham vấn học đường</w:t>
      </w:r>
      <w:r w:rsidR="005D4D13" w:rsidRPr="002A4BDC">
        <w:rPr>
          <w:sz w:val="28"/>
          <w:szCs w:val="28"/>
        </w:rPr>
        <w:t xml:space="preserve">. </w:t>
      </w:r>
      <w:r w:rsidRPr="002A4BDC">
        <w:rPr>
          <w:sz w:val="28"/>
          <w:szCs w:val="28"/>
        </w:rPr>
        <w:t>Mỗi tổ có ít nhất 3</w:t>
      </w:r>
      <w:r w:rsidR="002462CC" w:rsidRPr="002A4BDC">
        <w:rPr>
          <w:sz w:val="28"/>
          <w:szCs w:val="28"/>
        </w:rPr>
        <w:t xml:space="preserve"> t</w:t>
      </w:r>
      <w:r w:rsidRPr="002A4BDC">
        <w:rPr>
          <w:sz w:val="28"/>
          <w:szCs w:val="28"/>
        </w:rPr>
        <w:t>hành viên; tổ chuyên môn có tổ trưởng,</w:t>
      </w:r>
      <w:r w:rsidR="00D42239" w:rsidRPr="002A4BDC">
        <w:rPr>
          <w:sz w:val="28"/>
          <w:szCs w:val="28"/>
        </w:rPr>
        <w:t xml:space="preserve"> nếu có từ 7 thành viên trở lên thì có</w:t>
      </w:r>
      <w:r w:rsidRPr="002A4BDC">
        <w:rPr>
          <w:sz w:val="28"/>
          <w:szCs w:val="28"/>
        </w:rPr>
        <w:t xml:space="preserve"> tổ phó.</w:t>
      </w:r>
      <w:r w:rsidR="00A375DA" w:rsidRPr="002A4BDC">
        <w:rPr>
          <w:sz w:val="28"/>
          <w:szCs w:val="28"/>
        </w:rPr>
        <w:t xml:space="preserve"> </w:t>
      </w:r>
    </w:p>
    <w:p w14:paraId="211ECD66" w14:textId="6B978BBB" w:rsidR="00F338BA" w:rsidRPr="002A4BDC" w:rsidRDefault="00F338BA" w:rsidP="00F338BA">
      <w:pPr>
        <w:tabs>
          <w:tab w:val="left" w:pos="720"/>
        </w:tabs>
        <w:spacing w:before="120" w:line="240" w:lineRule="atLeast"/>
        <w:jc w:val="both"/>
        <w:rPr>
          <w:sz w:val="28"/>
          <w:szCs w:val="28"/>
        </w:rPr>
      </w:pPr>
      <w:r w:rsidRPr="002A4BDC">
        <w:rPr>
          <w:sz w:val="28"/>
          <w:szCs w:val="28"/>
        </w:rPr>
        <w:tab/>
        <w:t>2. Nhiệm vụ của tổ chuyên môn</w:t>
      </w:r>
    </w:p>
    <w:p w14:paraId="35BA77A1" w14:textId="503CE2EB" w:rsidR="005D4D13" w:rsidRPr="002A4BDC" w:rsidRDefault="00F338BA" w:rsidP="005D4D13">
      <w:pPr>
        <w:tabs>
          <w:tab w:val="left" w:pos="720"/>
        </w:tabs>
        <w:spacing w:before="120" w:line="240" w:lineRule="atLeast"/>
        <w:ind w:firstLine="720"/>
        <w:jc w:val="both"/>
        <w:rPr>
          <w:strike/>
          <w:sz w:val="28"/>
          <w:szCs w:val="28"/>
        </w:rPr>
      </w:pPr>
      <w:r w:rsidRPr="002A4BDC">
        <w:rPr>
          <w:sz w:val="28"/>
          <w:szCs w:val="28"/>
        </w:rPr>
        <w:lastRenderedPageBreak/>
        <w:t>a) Căn cứ kế hoạch giáo dục của nhà trường, xây dựng</w:t>
      </w:r>
      <w:r w:rsidR="007458E5" w:rsidRPr="002A4BDC">
        <w:rPr>
          <w:sz w:val="28"/>
          <w:szCs w:val="28"/>
        </w:rPr>
        <w:t xml:space="preserve"> </w:t>
      </w:r>
      <w:r w:rsidRPr="002A4BDC">
        <w:rPr>
          <w:sz w:val="28"/>
          <w:szCs w:val="28"/>
        </w:rPr>
        <w:t xml:space="preserve">kế hoạch hoạt động </w:t>
      </w:r>
      <w:r w:rsidR="00EF2E91" w:rsidRPr="002A4BDC">
        <w:rPr>
          <w:sz w:val="28"/>
          <w:szCs w:val="28"/>
        </w:rPr>
        <w:t>chuyên môn</w:t>
      </w:r>
      <w:r w:rsidRPr="002A4BDC">
        <w:rPr>
          <w:sz w:val="28"/>
          <w:szCs w:val="28"/>
        </w:rPr>
        <w:t xml:space="preserve"> của tổ</w:t>
      </w:r>
      <w:r w:rsidR="00F50390" w:rsidRPr="002A4BDC">
        <w:rPr>
          <w:sz w:val="28"/>
          <w:szCs w:val="28"/>
        </w:rPr>
        <w:t xml:space="preserve"> theo tuần, tháng, năm học</w:t>
      </w:r>
      <w:r w:rsidR="00EB3335" w:rsidRPr="002A4BDC">
        <w:rPr>
          <w:sz w:val="28"/>
          <w:szCs w:val="28"/>
        </w:rPr>
        <w:t xml:space="preserve"> nhằm thực hiện chương trình, </w:t>
      </w:r>
      <w:r w:rsidR="00930F8A" w:rsidRPr="002A4BDC">
        <w:rPr>
          <w:sz w:val="28"/>
          <w:szCs w:val="28"/>
        </w:rPr>
        <w:t>kế hoạch</w:t>
      </w:r>
      <w:r w:rsidR="00504F1B" w:rsidRPr="002A4BDC">
        <w:rPr>
          <w:sz w:val="28"/>
          <w:szCs w:val="28"/>
        </w:rPr>
        <w:t xml:space="preserve"> sinh hoạt chuyên môn, kế hoạch</w:t>
      </w:r>
      <w:r w:rsidR="00930F8A" w:rsidRPr="002A4BDC">
        <w:rPr>
          <w:sz w:val="28"/>
          <w:szCs w:val="28"/>
        </w:rPr>
        <w:t xml:space="preserve"> </w:t>
      </w:r>
      <w:r w:rsidR="00EB6E6B" w:rsidRPr="002A4BDC">
        <w:rPr>
          <w:sz w:val="28"/>
          <w:szCs w:val="28"/>
        </w:rPr>
        <w:t xml:space="preserve">dạy học và hoạt động giáo dục. </w:t>
      </w:r>
    </w:p>
    <w:p w14:paraId="4D8C3075" w14:textId="0563D21A" w:rsidR="005D4D13" w:rsidRPr="002A4BDC" w:rsidRDefault="00F338BA" w:rsidP="005D4D13">
      <w:pPr>
        <w:tabs>
          <w:tab w:val="left" w:pos="720"/>
        </w:tabs>
        <w:spacing w:before="120" w:line="240" w:lineRule="atLeast"/>
        <w:ind w:firstLine="720"/>
        <w:jc w:val="both"/>
        <w:rPr>
          <w:sz w:val="28"/>
          <w:szCs w:val="28"/>
        </w:rPr>
      </w:pPr>
      <w:r w:rsidRPr="002A4BDC">
        <w:rPr>
          <w:sz w:val="28"/>
          <w:szCs w:val="28"/>
        </w:rPr>
        <w:t xml:space="preserve">b) Thực hiện kế hoạch hoạt động </w:t>
      </w:r>
      <w:r w:rsidR="00EF2E91" w:rsidRPr="002A4BDC">
        <w:rPr>
          <w:sz w:val="28"/>
          <w:szCs w:val="28"/>
        </w:rPr>
        <w:t>chuyên môn</w:t>
      </w:r>
      <w:r w:rsidRPr="002A4BDC">
        <w:rPr>
          <w:sz w:val="28"/>
          <w:szCs w:val="28"/>
        </w:rPr>
        <w:t xml:space="preserve"> của trường, của tổ</w:t>
      </w:r>
      <w:r w:rsidR="009C02DC" w:rsidRPr="002A4BDC">
        <w:rPr>
          <w:sz w:val="28"/>
          <w:szCs w:val="28"/>
        </w:rPr>
        <w:t xml:space="preserve"> chủ động và linh hoạt</w:t>
      </w:r>
      <w:r w:rsidR="00E14239" w:rsidRPr="002A4BDC">
        <w:rPr>
          <w:sz w:val="28"/>
          <w:szCs w:val="28"/>
        </w:rPr>
        <w:t>.</w:t>
      </w:r>
      <w:r w:rsidRPr="002A4BDC">
        <w:rPr>
          <w:sz w:val="28"/>
          <w:szCs w:val="28"/>
        </w:rPr>
        <w:t xml:space="preserve"> </w:t>
      </w:r>
    </w:p>
    <w:p w14:paraId="162BD199" w14:textId="76E4C899" w:rsidR="00F338BA" w:rsidRPr="002A4BDC" w:rsidRDefault="00F338BA" w:rsidP="005D4D13">
      <w:pPr>
        <w:tabs>
          <w:tab w:val="left" w:pos="720"/>
        </w:tabs>
        <w:spacing w:before="120" w:line="240" w:lineRule="atLeast"/>
        <w:ind w:firstLine="720"/>
        <w:jc w:val="both"/>
        <w:rPr>
          <w:iCs/>
          <w:strike/>
          <w:sz w:val="28"/>
          <w:szCs w:val="28"/>
        </w:rPr>
      </w:pPr>
      <w:r w:rsidRPr="002A4BDC">
        <w:rPr>
          <w:iCs/>
          <w:sz w:val="28"/>
          <w:szCs w:val="28"/>
        </w:rPr>
        <w:t xml:space="preserve">c) </w:t>
      </w:r>
      <w:r w:rsidR="00F61B80" w:rsidRPr="002A4BDC">
        <w:rPr>
          <w:iCs/>
          <w:sz w:val="28"/>
          <w:szCs w:val="28"/>
        </w:rPr>
        <w:t>Đ</w:t>
      </w:r>
      <w:r w:rsidRPr="002A4BDC">
        <w:rPr>
          <w:iCs/>
          <w:sz w:val="28"/>
          <w:szCs w:val="28"/>
        </w:rPr>
        <w:t xml:space="preserve">ề xuất </w:t>
      </w:r>
      <w:r w:rsidR="00F61B80" w:rsidRPr="002A4BDC">
        <w:rPr>
          <w:iCs/>
          <w:sz w:val="28"/>
          <w:szCs w:val="28"/>
        </w:rPr>
        <w:t xml:space="preserve">các xuất bản phẩm tham khảo để </w:t>
      </w:r>
      <w:r w:rsidRPr="002A4BDC">
        <w:rPr>
          <w:iCs/>
          <w:sz w:val="28"/>
          <w:szCs w:val="28"/>
        </w:rPr>
        <w:t>lựa chọn sử dụng trong nhà trường</w:t>
      </w:r>
      <w:r w:rsidR="00E14239" w:rsidRPr="002A4BDC">
        <w:rPr>
          <w:iCs/>
          <w:sz w:val="28"/>
          <w:szCs w:val="28"/>
        </w:rPr>
        <w:t>.</w:t>
      </w:r>
    </w:p>
    <w:p w14:paraId="2A148CEF" w14:textId="317028FE" w:rsidR="00F338BA" w:rsidRPr="002A4BDC" w:rsidRDefault="00F338BA" w:rsidP="00F338BA">
      <w:pPr>
        <w:widowControl w:val="0"/>
        <w:spacing w:before="120" w:after="120"/>
        <w:ind w:right="27" w:firstLine="720"/>
        <w:jc w:val="both"/>
        <w:rPr>
          <w:sz w:val="28"/>
          <w:szCs w:val="28"/>
        </w:rPr>
      </w:pPr>
      <w:r w:rsidRPr="002A4BDC">
        <w:rPr>
          <w:iCs/>
          <w:sz w:val="28"/>
          <w:szCs w:val="28"/>
        </w:rPr>
        <w:t xml:space="preserve">d) </w:t>
      </w:r>
      <w:r w:rsidRPr="002A4BDC">
        <w:rPr>
          <w:sz w:val="28"/>
          <w:szCs w:val="28"/>
        </w:rPr>
        <w:t>Tham gia đánh giá, xếp loại giáo viên theo quy định Chuẩn nghề nghiệp giáo viên tiểu học và giới thiệu tổ trưởng, tổ phó</w:t>
      </w:r>
      <w:r w:rsidR="00504F1B" w:rsidRPr="002A4BDC">
        <w:rPr>
          <w:sz w:val="28"/>
          <w:szCs w:val="28"/>
        </w:rPr>
        <w:t>.</w:t>
      </w:r>
    </w:p>
    <w:p w14:paraId="716F890F" w14:textId="77777777" w:rsidR="00F338BA" w:rsidRPr="002A4BDC" w:rsidRDefault="00F338BA" w:rsidP="00F338BA">
      <w:pPr>
        <w:widowControl w:val="0"/>
        <w:spacing w:before="120" w:after="120"/>
        <w:ind w:right="27" w:firstLine="720"/>
        <w:jc w:val="both"/>
        <w:rPr>
          <w:sz w:val="28"/>
          <w:szCs w:val="28"/>
        </w:rPr>
      </w:pPr>
      <w:r w:rsidRPr="002A4BDC">
        <w:rPr>
          <w:sz w:val="28"/>
          <w:szCs w:val="28"/>
        </w:rPr>
        <w:t xml:space="preserve">đ) Thực hiện các nhiệm vụ khác </w:t>
      </w:r>
      <w:r w:rsidR="004A4BA3" w:rsidRPr="002A4BDC">
        <w:rPr>
          <w:sz w:val="28"/>
          <w:szCs w:val="28"/>
        </w:rPr>
        <w:t xml:space="preserve">do </w:t>
      </w:r>
      <w:r w:rsidRPr="002A4BDC">
        <w:rPr>
          <w:sz w:val="28"/>
          <w:szCs w:val="28"/>
        </w:rPr>
        <w:t xml:space="preserve">hiệu trưởng </w:t>
      </w:r>
      <w:r w:rsidR="004A4BA3" w:rsidRPr="002A4BDC">
        <w:rPr>
          <w:sz w:val="28"/>
          <w:szCs w:val="28"/>
        </w:rPr>
        <w:t>phân công</w:t>
      </w:r>
      <w:r w:rsidRPr="002A4BDC">
        <w:rPr>
          <w:sz w:val="28"/>
          <w:szCs w:val="28"/>
        </w:rPr>
        <w:t>.</w:t>
      </w:r>
    </w:p>
    <w:p w14:paraId="5EE9F54A" w14:textId="77777777" w:rsidR="00F338BA" w:rsidRPr="002A4BDC" w:rsidRDefault="00F338BA" w:rsidP="00F338BA">
      <w:pPr>
        <w:shd w:val="clear" w:color="auto" w:fill="FFFFFF"/>
        <w:spacing w:after="120" w:line="180" w:lineRule="atLeast"/>
        <w:ind w:firstLine="720"/>
        <w:jc w:val="both"/>
        <w:rPr>
          <w:sz w:val="28"/>
          <w:szCs w:val="28"/>
        </w:rPr>
      </w:pPr>
      <w:r w:rsidRPr="002A4BDC">
        <w:rPr>
          <w:sz w:val="28"/>
          <w:szCs w:val="28"/>
        </w:rPr>
        <w:t xml:space="preserve">3. Tổ chuyên môn sinh hoạt </w:t>
      </w:r>
      <w:r w:rsidR="00404EB0" w:rsidRPr="002A4BDC">
        <w:rPr>
          <w:sz w:val="28"/>
          <w:szCs w:val="28"/>
        </w:rPr>
        <w:t>ít nhất</w:t>
      </w:r>
      <w:r w:rsidRPr="002A4BDC">
        <w:rPr>
          <w:sz w:val="28"/>
          <w:szCs w:val="28"/>
        </w:rPr>
        <w:t xml:space="preserve"> hai tuần một lần theo nguyên tắc dân chủ, tôn trọng, chia sẻ, học tập, giúp đỡ lẫn nhau </w:t>
      </w:r>
      <w:r w:rsidR="00EF2E91" w:rsidRPr="002A4BDC">
        <w:rPr>
          <w:sz w:val="28"/>
          <w:szCs w:val="28"/>
        </w:rPr>
        <w:t>để phát triển năng lực chuyên môn.</w:t>
      </w:r>
    </w:p>
    <w:p w14:paraId="50740700" w14:textId="77777777" w:rsidR="00F338BA" w:rsidRPr="002A4BDC" w:rsidRDefault="00F338BA" w:rsidP="00F338BA">
      <w:pPr>
        <w:widowControl w:val="0"/>
        <w:spacing w:before="120" w:after="120"/>
        <w:ind w:right="27" w:firstLine="720"/>
        <w:jc w:val="both"/>
        <w:rPr>
          <w:b/>
          <w:bCs/>
          <w:sz w:val="28"/>
          <w:szCs w:val="28"/>
        </w:rPr>
      </w:pPr>
      <w:r w:rsidRPr="002A4BDC">
        <w:rPr>
          <w:b/>
          <w:bCs/>
          <w:sz w:val="28"/>
          <w:szCs w:val="28"/>
        </w:rPr>
        <w:t>Điều 1</w:t>
      </w:r>
      <w:r w:rsidR="00221578" w:rsidRPr="002A4BDC">
        <w:rPr>
          <w:b/>
          <w:bCs/>
          <w:sz w:val="28"/>
          <w:szCs w:val="28"/>
        </w:rPr>
        <w:t>6</w:t>
      </w:r>
      <w:r w:rsidRPr="002A4BDC">
        <w:rPr>
          <w:b/>
          <w:bCs/>
          <w:sz w:val="28"/>
          <w:szCs w:val="28"/>
        </w:rPr>
        <w:t xml:space="preserve">. Tổ </w:t>
      </w:r>
      <w:r w:rsidR="000F2A12" w:rsidRPr="002A4BDC">
        <w:rPr>
          <w:b/>
          <w:bCs/>
          <w:sz w:val="28"/>
          <w:szCs w:val="28"/>
        </w:rPr>
        <w:t>văn phòng</w:t>
      </w:r>
    </w:p>
    <w:p w14:paraId="0E3D7327" w14:textId="692F4FD8" w:rsidR="002462CC" w:rsidRPr="002A4BDC" w:rsidRDefault="00F338BA" w:rsidP="00F338BA">
      <w:pPr>
        <w:widowControl w:val="0"/>
        <w:spacing w:before="120" w:after="120"/>
        <w:ind w:right="27" w:firstLine="720"/>
        <w:jc w:val="both"/>
        <w:rPr>
          <w:sz w:val="28"/>
          <w:szCs w:val="28"/>
        </w:rPr>
      </w:pPr>
      <w:r w:rsidRPr="002A4BDC">
        <w:rPr>
          <w:sz w:val="28"/>
          <w:szCs w:val="28"/>
        </w:rPr>
        <w:t xml:space="preserve">1. Mỗi trường tiểu học có một tổ </w:t>
      </w:r>
      <w:r w:rsidR="00375573" w:rsidRPr="002A4BDC">
        <w:rPr>
          <w:sz w:val="28"/>
          <w:szCs w:val="28"/>
        </w:rPr>
        <w:t>văn phòng</w:t>
      </w:r>
      <w:r w:rsidRPr="002A4BDC">
        <w:rPr>
          <w:sz w:val="28"/>
          <w:szCs w:val="28"/>
        </w:rPr>
        <w:t xml:space="preserve"> gồm nhân viên </w:t>
      </w:r>
      <w:r w:rsidR="004A4BA3" w:rsidRPr="002A4BDC">
        <w:rPr>
          <w:sz w:val="28"/>
          <w:szCs w:val="28"/>
        </w:rPr>
        <w:t xml:space="preserve">thực hiện các công tác </w:t>
      </w:r>
      <w:r w:rsidRPr="002A4BDC">
        <w:rPr>
          <w:sz w:val="28"/>
          <w:szCs w:val="28"/>
        </w:rPr>
        <w:t xml:space="preserve">văn thư, kế toán, thủ quỹ, y tế trường học và </w:t>
      </w:r>
      <w:r w:rsidR="004A4BA3" w:rsidRPr="002A4BDC">
        <w:rPr>
          <w:sz w:val="28"/>
          <w:szCs w:val="28"/>
        </w:rPr>
        <w:t>các công tác</w:t>
      </w:r>
      <w:r w:rsidRPr="002A4BDC">
        <w:rPr>
          <w:sz w:val="28"/>
          <w:szCs w:val="28"/>
        </w:rPr>
        <w:t xml:space="preserve"> khác. </w:t>
      </w:r>
      <w:r w:rsidRPr="002A4BDC">
        <w:rPr>
          <w:iCs/>
          <w:sz w:val="28"/>
          <w:szCs w:val="28"/>
        </w:rPr>
        <w:t xml:space="preserve">Tổ </w:t>
      </w:r>
      <w:r w:rsidR="00375573" w:rsidRPr="002A4BDC">
        <w:rPr>
          <w:sz w:val="28"/>
          <w:szCs w:val="28"/>
        </w:rPr>
        <w:t>văn phòng</w:t>
      </w:r>
      <w:r w:rsidRPr="002A4BDC">
        <w:rPr>
          <w:iCs/>
          <w:sz w:val="28"/>
          <w:szCs w:val="28"/>
        </w:rPr>
        <w:t xml:space="preserve"> có tổ trưởng, tổ phó</w:t>
      </w:r>
      <w:r w:rsidR="00504F1B" w:rsidRPr="002A4BDC">
        <w:rPr>
          <w:iCs/>
          <w:sz w:val="28"/>
          <w:szCs w:val="28"/>
        </w:rPr>
        <w:t xml:space="preserve"> theo quy định</w:t>
      </w:r>
      <w:r w:rsidR="00B10551" w:rsidRPr="002A4BDC">
        <w:rPr>
          <w:iCs/>
          <w:sz w:val="28"/>
          <w:szCs w:val="28"/>
        </w:rPr>
        <w:t>.</w:t>
      </w:r>
    </w:p>
    <w:p w14:paraId="66776513" w14:textId="571711E5" w:rsidR="00F338BA" w:rsidRPr="002A4BDC" w:rsidRDefault="00F338BA" w:rsidP="00F338BA">
      <w:pPr>
        <w:widowControl w:val="0"/>
        <w:spacing w:before="120" w:after="120"/>
        <w:ind w:right="27" w:firstLine="720"/>
        <w:jc w:val="both"/>
        <w:rPr>
          <w:sz w:val="28"/>
          <w:szCs w:val="28"/>
        </w:rPr>
      </w:pPr>
      <w:r w:rsidRPr="002A4BDC">
        <w:rPr>
          <w:sz w:val="28"/>
          <w:szCs w:val="28"/>
        </w:rPr>
        <w:t xml:space="preserve">2. Nhiệm vụ của tổ </w:t>
      </w:r>
      <w:r w:rsidR="00375573" w:rsidRPr="002A4BDC">
        <w:rPr>
          <w:sz w:val="28"/>
          <w:szCs w:val="28"/>
        </w:rPr>
        <w:t>văn phòng</w:t>
      </w:r>
    </w:p>
    <w:p w14:paraId="38595994" w14:textId="1524A698" w:rsidR="00EB6E6B" w:rsidRPr="002A4BDC" w:rsidRDefault="00F338BA" w:rsidP="00B10551">
      <w:pPr>
        <w:tabs>
          <w:tab w:val="left" w:pos="720"/>
        </w:tabs>
        <w:spacing w:before="120" w:line="240" w:lineRule="atLeast"/>
        <w:ind w:firstLine="720"/>
        <w:jc w:val="both"/>
        <w:rPr>
          <w:sz w:val="28"/>
          <w:szCs w:val="28"/>
        </w:rPr>
      </w:pPr>
      <w:r w:rsidRPr="002A4BDC">
        <w:rPr>
          <w:sz w:val="28"/>
          <w:szCs w:val="28"/>
        </w:rPr>
        <w:t xml:space="preserve">a) </w:t>
      </w:r>
      <w:r w:rsidR="00EF2E91" w:rsidRPr="002A4BDC">
        <w:rPr>
          <w:sz w:val="28"/>
          <w:szCs w:val="28"/>
        </w:rPr>
        <w:t>Căn cứ kế hoạch giáo dục của nhà trường, xây dựng kế hoạch hoạt động của tổ theo tuần, tháng, năm học</w:t>
      </w:r>
      <w:r w:rsidR="00370286" w:rsidRPr="002A4BDC">
        <w:rPr>
          <w:sz w:val="28"/>
          <w:szCs w:val="28"/>
        </w:rPr>
        <w:t xml:space="preserve"> nhằm </w:t>
      </w:r>
      <w:r w:rsidR="00EB6E6B" w:rsidRPr="002A4BDC">
        <w:rPr>
          <w:sz w:val="28"/>
          <w:szCs w:val="28"/>
        </w:rPr>
        <w:t>phục vụ cho việc thực hiện chư</w:t>
      </w:r>
      <w:r w:rsidR="00EB6E6B" w:rsidRPr="002A4BDC">
        <w:rPr>
          <w:sz w:val="28"/>
          <w:szCs w:val="28"/>
        </w:rPr>
        <w:softHyphen/>
        <w:t>ơng trình, kế hoạch dạy học và hoạt động giáo dục của nhà trường</w:t>
      </w:r>
      <w:r w:rsidR="00504F1B" w:rsidRPr="002A4BDC">
        <w:rPr>
          <w:sz w:val="28"/>
          <w:szCs w:val="28"/>
        </w:rPr>
        <w:t>.</w:t>
      </w:r>
    </w:p>
    <w:p w14:paraId="3B4D0287" w14:textId="6C58B2FD" w:rsidR="00F338BA" w:rsidRPr="002A4BDC" w:rsidRDefault="00F338BA" w:rsidP="00F338BA">
      <w:pPr>
        <w:widowControl w:val="0"/>
        <w:spacing w:before="120" w:after="120"/>
        <w:ind w:right="29" w:firstLine="720"/>
        <w:jc w:val="both"/>
        <w:rPr>
          <w:spacing w:val="-6"/>
          <w:sz w:val="28"/>
          <w:szCs w:val="28"/>
        </w:rPr>
      </w:pPr>
      <w:r w:rsidRPr="002A4BDC">
        <w:rPr>
          <w:spacing w:val="-6"/>
          <w:sz w:val="28"/>
          <w:szCs w:val="28"/>
        </w:rPr>
        <w:t xml:space="preserve">b) </w:t>
      </w:r>
      <w:r w:rsidR="0043215F" w:rsidRPr="002A4BDC">
        <w:rPr>
          <w:spacing w:val="-6"/>
          <w:sz w:val="28"/>
          <w:szCs w:val="28"/>
        </w:rPr>
        <w:t>G</w:t>
      </w:r>
      <w:r w:rsidRPr="002A4BDC">
        <w:rPr>
          <w:spacing w:val="-6"/>
          <w:sz w:val="28"/>
          <w:szCs w:val="28"/>
        </w:rPr>
        <w:t xml:space="preserve">iúp hiệu trưởng thực hiện </w:t>
      </w:r>
      <w:r w:rsidR="00AC327C" w:rsidRPr="002A4BDC">
        <w:rPr>
          <w:spacing w:val="-6"/>
          <w:sz w:val="28"/>
          <w:szCs w:val="28"/>
        </w:rPr>
        <w:t xml:space="preserve">công tác văn thư, nhiệm vụ </w:t>
      </w:r>
      <w:r w:rsidRPr="002A4BDC">
        <w:rPr>
          <w:spacing w:val="-6"/>
          <w:sz w:val="28"/>
          <w:szCs w:val="28"/>
        </w:rPr>
        <w:t>quản lí tài chính, tài sản</w:t>
      </w:r>
      <w:r w:rsidR="00F50390" w:rsidRPr="002A4BDC">
        <w:rPr>
          <w:spacing w:val="-6"/>
          <w:sz w:val="28"/>
          <w:szCs w:val="28"/>
        </w:rPr>
        <w:t xml:space="preserve"> trong nhà trường và hạch toán kế toán,</w:t>
      </w:r>
      <w:r w:rsidRPr="002A4BDC">
        <w:rPr>
          <w:spacing w:val="-6"/>
          <w:sz w:val="28"/>
          <w:szCs w:val="28"/>
        </w:rPr>
        <w:t xml:space="preserve"> thống kê theo</w:t>
      </w:r>
      <w:r w:rsidR="00F50390" w:rsidRPr="002A4BDC">
        <w:rPr>
          <w:spacing w:val="-6"/>
          <w:sz w:val="28"/>
          <w:szCs w:val="28"/>
        </w:rPr>
        <w:t xml:space="preserve"> chế độ</w:t>
      </w:r>
      <w:r w:rsidRPr="002A4BDC">
        <w:rPr>
          <w:spacing w:val="-6"/>
          <w:sz w:val="28"/>
          <w:szCs w:val="28"/>
        </w:rPr>
        <w:t xml:space="preserve"> quy định</w:t>
      </w:r>
      <w:r w:rsidR="00504F1B" w:rsidRPr="002A4BDC">
        <w:rPr>
          <w:spacing w:val="-6"/>
          <w:sz w:val="28"/>
          <w:szCs w:val="28"/>
        </w:rPr>
        <w:t>.</w:t>
      </w:r>
      <w:r w:rsidRPr="002A4BDC">
        <w:rPr>
          <w:spacing w:val="-6"/>
          <w:sz w:val="28"/>
          <w:szCs w:val="28"/>
        </w:rPr>
        <w:t xml:space="preserve"> </w:t>
      </w:r>
    </w:p>
    <w:p w14:paraId="1466D2B5" w14:textId="4338F908" w:rsidR="00F338BA" w:rsidRPr="002A4BDC" w:rsidRDefault="00F338BA" w:rsidP="00F338BA">
      <w:pPr>
        <w:widowControl w:val="0"/>
        <w:spacing w:before="120" w:after="120"/>
        <w:ind w:right="29" w:firstLine="720"/>
        <w:jc w:val="both"/>
        <w:rPr>
          <w:sz w:val="28"/>
          <w:szCs w:val="28"/>
        </w:rPr>
      </w:pPr>
      <w:r w:rsidRPr="002A4BDC">
        <w:rPr>
          <w:sz w:val="28"/>
          <w:szCs w:val="28"/>
        </w:rPr>
        <w:t>c) Tham gia bồi dưỡng chuyên môn, nghiệp vụ theo kế hoạch của tổ, của nhà trường</w:t>
      </w:r>
      <w:r w:rsidR="00504F1B" w:rsidRPr="002A4BDC">
        <w:rPr>
          <w:sz w:val="28"/>
          <w:szCs w:val="28"/>
        </w:rPr>
        <w:t>.</w:t>
      </w:r>
    </w:p>
    <w:p w14:paraId="47AE1F2D" w14:textId="257F3855" w:rsidR="00F338BA" w:rsidRPr="002A4BDC" w:rsidRDefault="00F338BA" w:rsidP="00F338BA">
      <w:pPr>
        <w:widowControl w:val="0"/>
        <w:spacing w:before="120" w:after="120"/>
        <w:ind w:right="29" w:firstLine="720"/>
        <w:jc w:val="both"/>
        <w:rPr>
          <w:strike/>
          <w:sz w:val="28"/>
          <w:szCs w:val="28"/>
        </w:rPr>
      </w:pPr>
      <w:r w:rsidRPr="002A4BDC">
        <w:rPr>
          <w:sz w:val="28"/>
          <w:szCs w:val="28"/>
        </w:rPr>
        <w:t>d) Tham gia đánh giá, xếp loại viên chức, người lao động; giới thiệu tổ trưởng, tổ phó</w:t>
      </w:r>
      <w:r w:rsidR="00504F1B" w:rsidRPr="002A4BDC">
        <w:rPr>
          <w:sz w:val="28"/>
          <w:szCs w:val="28"/>
        </w:rPr>
        <w:t>.</w:t>
      </w:r>
    </w:p>
    <w:p w14:paraId="7DEEEEBD" w14:textId="64A25E23" w:rsidR="00F338BA" w:rsidRPr="002A4BDC" w:rsidRDefault="00F338BA" w:rsidP="00F338BA">
      <w:pPr>
        <w:widowControl w:val="0"/>
        <w:spacing w:before="120" w:after="120"/>
        <w:ind w:right="29" w:firstLine="720"/>
        <w:jc w:val="both"/>
        <w:rPr>
          <w:sz w:val="28"/>
          <w:szCs w:val="28"/>
        </w:rPr>
      </w:pPr>
      <w:r w:rsidRPr="002A4BDC">
        <w:rPr>
          <w:iCs/>
          <w:sz w:val="28"/>
          <w:szCs w:val="28"/>
        </w:rPr>
        <w:t xml:space="preserve">đ) </w:t>
      </w:r>
      <w:r w:rsidR="00E343B1" w:rsidRPr="002A4BDC">
        <w:rPr>
          <w:sz w:val="28"/>
          <w:szCs w:val="28"/>
        </w:rPr>
        <w:t>Quản lí</w:t>
      </w:r>
      <w:r w:rsidR="005A5D1A" w:rsidRPr="002A4BDC">
        <w:rPr>
          <w:sz w:val="28"/>
          <w:szCs w:val="28"/>
        </w:rPr>
        <w:t>, lưu trữ hồ sơ của trường</w:t>
      </w:r>
      <w:r w:rsidR="00504F1B" w:rsidRPr="002A4BDC">
        <w:rPr>
          <w:sz w:val="28"/>
          <w:szCs w:val="28"/>
        </w:rPr>
        <w:t>.</w:t>
      </w:r>
      <w:r w:rsidRPr="002A4BDC">
        <w:rPr>
          <w:sz w:val="28"/>
          <w:szCs w:val="28"/>
        </w:rPr>
        <w:t xml:space="preserve"> </w:t>
      </w:r>
    </w:p>
    <w:p w14:paraId="5249D05B" w14:textId="77777777" w:rsidR="00F338BA" w:rsidRPr="002A4BDC" w:rsidRDefault="00F338BA" w:rsidP="00F338BA">
      <w:pPr>
        <w:widowControl w:val="0"/>
        <w:spacing w:before="120" w:after="120"/>
        <w:ind w:right="27" w:firstLine="720"/>
        <w:jc w:val="both"/>
        <w:rPr>
          <w:sz w:val="28"/>
          <w:szCs w:val="28"/>
        </w:rPr>
      </w:pPr>
      <w:r w:rsidRPr="002A4BDC">
        <w:rPr>
          <w:sz w:val="28"/>
          <w:szCs w:val="28"/>
        </w:rPr>
        <w:t xml:space="preserve">e) Thực hiện các nhiệm vụ khác khi hiệu trưởng </w:t>
      </w:r>
      <w:r w:rsidR="00D45169" w:rsidRPr="002A4BDC">
        <w:rPr>
          <w:sz w:val="28"/>
          <w:szCs w:val="28"/>
        </w:rPr>
        <w:t>phân công</w:t>
      </w:r>
      <w:r w:rsidRPr="002A4BDC">
        <w:rPr>
          <w:sz w:val="28"/>
          <w:szCs w:val="28"/>
        </w:rPr>
        <w:t>.</w:t>
      </w:r>
    </w:p>
    <w:p w14:paraId="74CB0B19" w14:textId="77777777" w:rsidR="00F338BA" w:rsidRPr="002A4BDC" w:rsidRDefault="00F338BA" w:rsidP="00F338BA">
      <w:pPr>
        <w:spacing w:before="120" w:line="240" w:lineRule="atLeast"/>
        <w:ind w:firstLine="720"/>
        <w:jc w:val="both"/>
        <w:rPr>
          <w:strike/>
          <w:sz w:val="28"/>
          <w:szCs w:val="28"/>
        </w:rPr>
      </w:pPr>
      <w:r w:rsidRPr="002A4BDC">
        <w:rPr>
          <w:sz w:val="28"/>
          <w:szCs w:val="28"/>
        </w:rPr>
        <w:t xml:space="preserve">3. Tổ </w:t>
      </w:r>
      <w:r w:rsidR="003139C4" w:rsidRPr="002A4BDC">
        <w:rPr>
          <w:sz w:val="28"/>
          <w:szCs w:val="28"/>
        </w:rPr>
        <w:t>văn phòng</w:t>
      </w:r>
      <w:r w:rsidR="004509D0" w:rsidRPr="002A4BDC">
        <w:rPr>
          <w:sz w:val="28"/>
          <w:szCs w:val="28"/>
        </w:rPr>
        <w:t xml:space="preserve"> </w:t>
      </w:r>
      <w:r w:rsidRPr="002A4BDC">
        <w:rPr>
          <w:sz w:val="28"/>
          <w:szCs w:val="28"/>
        </w:rPr>
        <w:t xml:space="preserve">sinh hoạt </w:t>
      </w:r>
      <w:r w:rsidR="005C4B59" w:rsidRPr="002A4BDC">
        <w:rPr>
          <w:sz w:val="28"/>
          <w:szCs w:val="28"/>
        </w:rPr>
        <w:t xml:space="preserve">ít nhất </w:t>
      </w:r>
      <w:r w:rsidR="004509D0" w:rsidRPr="002A4BDC">
        <w:rPr>
          <w:sz w:val="28"/>
          <w:szCs w:val="28"/>
        </w:rPr>
        <w:t>một tháng một lần.</w:t>
      </w:r>
    </w:p>
    <w:p w14:paraId="2C75A855" w14:textId="77777777" w:rsidR="000C79AD" w:rsidRPr="002A4BDC" w:rsidRDefault="00F338BA" w:rsidP="00DC153C">
      <w:pPr>
        <w:spacing w:before="120" w:after="120"/>
        <w:ind w:right="28" w:firstLine="720"/>
        <w:jc w:val="both"/>
        <w:rPr>
          <w:b/>
          <w:bCs/>
          <w:sz w:val="28"/>
          <w:szCs w:val="28"/>
        </w:rPr>
      </w:pPr>
      <w:r w:rsidRPr="002A4BDC">
        <w:rPr>
          <w:b/>
          <w:bCs/>
          <w:sz w:val="28"/>
          <w:szCs w:val="28"/>
        </w:rPr>
        <w:t>Điều 1</w:t>
      </w:r>
      <w:r w:rsidR="00221578" w:rsidRPr="002A4BDC">
        <w:rPr>
          <w:b/>
          <w:bCs/>
          <w:sz w:val="28"/>
          <w:szCs w:val="28"/>
        </w:rPr>
        <w:t>7</w:t>
      </w:r>
      <w:r w:rsidRPr="002A4BDC">
        <w:rPr>
          <w:b/>
          <w:bCs/>
          <w:sz w:val="28"/>
          <w:szCs w:val="28"/>
        </w:rPr>
        <w:t>. Lớp học</w:t>
      </w:r>
      <w:r w:rsidR="006070AB" w:rsidRPr="002A4BDC">
        <w:rPr>
          <w:b/>
          <w:bCs/>
          <w:sz w:val="28"/>
          <w:szCs w:val="28"/>
        </w:rPr>
        <w:t>, tổ chức lớp học, khối lớp học, điểm trường</w:t>
      </w:r>
      <w:r w:rsidR="00F644D8" w:rsidRPr="002A4BDC">
        <w:rPr>
          <w:b/>
          <w:bCs/>
          <w:sz w:val="28"/>
          <w:szCs w:val="28"/>
        </w:rPr>
        <w:t xml:space="preserve"> </w:t>
      </w:r>
    </w:p>
    <w:p w14:paraId="38C78E3C" w14:textId="77777777" w:rsidR="006070AB" w:rsidRPr="002A4BDC" w:rsidRDefault="005A543B" w:rsidP="00DC153C">
      <w:pPr>
        <w:spacing w:before="120" w:after="120"/>
        <w:ind w:right="28" w:firstLine="720"/>
        <w:jc w:val="both"/>
        <w:rPr>
          <w:sz w:val="28"/>
          <w:szCs w:val="28"/>
        </w:rPr>
      </w:pPr>
      <w:r w:rsidRPr="002A4BDC">
        <w:rPr>
          <w:sz w:val="28"/>
          <w:szCs w:val="28"/>
        </w:rPr>
        <w:t>1. Học sinh được tổ chức theo lớp học</w:t>
      </w:r>
      <w:r w:rsidR="00DC153C" w:rsidRPr="002A4BDC">
        <w:rPr>
          <w:sz w:val="28"/>
          <w:szCs w:val="28"/>
        </w:rPr>
        <w:t xml:space="preserve">. </w:t>
      </w:r>
      <w:r w:rsidR="006070AB" w:rsidRPr="002A4BDC">
        <w:rPr>
          <w:sz w:val="28"/>
          <w:szCs w:val="28"/>
        </w:rPr>
        <w:t xml:space="preserve">Mỗi lớp học có không quá 35 học sinh do một giáo viên chủ nhiệm phụ trách. Mỗi lớp học hoà nhập có không quá 02 học sinh khuyết tật, trường hợp đặc biệt, </w:t>
      </w:r>
      <w:r w:rsidR="00B058D8" w:rsidRPr="002A4BDC">
        <w:rPr>
          <w:sz w:val="28"/>
          <w:szCs w:val="28"/>
        </w:rPr>
        <w:t>h</w:t>
      </w:r>
      <w:r w:rsidR="006070AB" w:rsidRPr="002A4BDC">
        <w:rPr>
          <w:sz w:val="28"/>
          <w:szCs w:val="28"/>
        </w:rPr>
        <w:t xml:space="preserve">iệu trưởng căn cứ vào điều kiện thực tế </w:t>
      </w:r>
      <w:r w:rsidR="005C66D5" w:rsidRPr="002A4BDC">
        <w:rPr>
          <w:sz w:val="28"/>
          <w:szCs w:val="28"/>
        </w:rPr>
        <w:t>để</w:t>
      </w:r>
      <w:r w:rsidR="006070AB" w:rsidRPr="002A4BDC">
        <w:rPr>
          <w:sz w:val="28"/>
          <w:szCs w:val="28"/>
        </w:rPr>
        <w:t xml:space="preserve"> sắp xếp, bố trí thêm học sinh khuyết tật trong một lớp học để đảm bảo cho </w:t>
      </w:r>
      <w:r w:rsidR="006070AB" w:rsidRPr="002A4BDC">
        <w:rPr>
          <w:sz w:val="28"/>
          <w:szCs w:val="28"/>
        </w:rPr>
        <w:lastRenderedPageBreak/>
        <w:t>những học sinh khuyết tật có nhu cầu</w:t>
      </w:r>
      <w:r w:rsidR="005C66D5" w:rsidRPr="002A4BDC">
        <w:rPr>
          <w:sz w:val="28"/>
          <w:szCs w:val="28"/>
        </w:rPr>
        <w:t xml:space="preserve"> và có khả năng</w:t>
      </w:r>
      <w:r w:rsidR="006070AB" w:rsidRPr="002A4BDC">
        <w:rPr>
          <w:sz w:val="28"/>
          <w:szCs w:val="28"/>
        </w:rPr>
        <w:t xml:space="preserve"> học hòa nhập đều được đi học.</w:t>
      </w:r>
    </w:p>
    <w:p w14:paraId="5AA866F7" w14:textId="39E45E3B" w:rsidR="006070AB" w:rsidRPr="002A4BDC" w:rsidRDefault="006070AB" w:rsidP="004509D0">
      <w:pPr>
        <w:spacing w:before="120" w:after="120"/>
        <w:ind w:right="28" w:firstLine="720"/>
        <w:jc w:val="both"/>
        <w:rPr>
          <w:sz w:val="28"/>
          <w:szCs w:val="28"/>
        </w:rPr>
      </w:pPr>
      <w:r w:rsidRPr="002A4BDC">
        <w:rPr>
          <w:sz w:val="28"/>
          <w:szCs w:val="28"/>
        </w:rPr>
        <w:t>Ở những địa bàn</w:t>
      </w:r>
      <w:r w:rsidR="006C0706" w:rsidRPr="002A4BDC">
        <w:rPr>
          <w:sz w:val="28"/>
          <w:szCs w:val="28"/>
        </w:rPr>
        <w:t xml:space="preserve"> miền núi, vùng sâu</w:t>
      </w:r>
      <w:r w:rsidR="00F90EA3" w:rsidRPr="002A4BDC">
        <w:rPr>
          <w:sz w:val="28"/>
          <w:szCs w:val="28"/>
        </w:rPr>
        <w:t>,</w:t>
      </w:r>
      <w:r w:rsidR="006C0706" w:rsidRPr="002A4BDC">
        <w:rPr>
          <w:sz w:val="28"/>
          <w:szCs w:val="28"/>
        </w:rPr>
        <w:t xml:space="preserve"> vùng xa</w:t>
      </w:r>
      <w:r w:rsidR="00F90EA3" w:rsidRPr="002A4BDC">
        <w:rPr>
          <w:sz w:val="28"/>
          <w:szCs w:val="28"/>
        </w:rPr>
        <w:t>, vùng</w:t>
      </w:r>
      <w:r w:rsidRPr="002A4BDC">
        <w:rPr>
          <w:sz w:val="28"/>
          <w:szCs w:val="28"/>
        </w:rPr>
        <w:t xml:space="preserve"> đặc biệt khó khăn có thể tổ chức lớp ghép. Số lượng học sinh và số nhóm trình độ trong một lớp ghép phù hợp với năng lực dạy học của giáo viên và điều kiện thực tế của nhà trường. Lớp ghép có không quá </w:t>
      </w:r>
      <w:r w:rsidR="00D51400" w:rsidRPr="002A4BDC">
        <w:rPr>
          <w:sz w:val="28"/>
          <w:szCs w:val="28"/>
        </w:rPr>
        <w:t>0</w:t>
      </w:r>
      <w:r w:rsidRPr="002A4BDC">
        <w:rPr>
          <w:sz w:val="28"/>
          <w:szCs w:val="28"/>
        </w:rPr>
        <w:t xml:space="preserve">2 nhóm trình độ và không quá </w:t>
      </w:r>
      <w:r w:rsidR="0039196F" w:rsidRPr="002A4BDC">
        <w:rPr>
          <w:sz w:val="28"/>
          <w:szCs w:val="28"/>
        </w:rPr>
        <w:t>15</w:t>
      </w:r>
      <w:r w:rsidRPr="002A4BDC">
        <w:rPr>
          <w:sz w:val="28"/>
          <w:szCs w:val="28"/>
        </w:rPr>
        <w:t xml:space="preserve"> học sinh. </w:t>
      </w:r>
    </w:p>
    <w:p w14:paraId="09830366" w14:textId="28269FB3" w:rsidR="006070AB" w:rsidRPr="002A4BDC" w:rsidRDefault="004509D0" w:rsidP="006070AB">
      <w:pPr>
        <w:spacing w:before="120" w:after="120"/>
        <w:ind w:right="28" w:firstLine="720"/>
        <w:jc w:val="both"/>
        <w:rPr>
          <w:sz w:val="28"/>
          <w:szCs w:val="28"/>
        </w:rPr>
      </w:pPr>
      <w:r w:rsidRPr="002A4BDC">
        <w:rPr>
          <w:sz w:val="28"/>
          <w:szCs w:val="28"/>
        </w:rPr>
        <w:t>2.</w:t>
      </w:r>
      <w:r w:rsidR="006070AB" w:rsidRPr="002A4BDC">
        <w:rPr>
          <w:sz w:val="28"/>
          <w:szCs w:val="28"/>
        </w:rPr>
        <w:t xml:space="preserve"> </w:t>
      </w:r>
      <w:r w:rsidR="0039196F" w:rsidRPr="002A4BDC">
        <w:rPr>
          <w:sz w:val="28"/>
          <w:szCs w:val="28"/>
        </w:rPr>
        <w:t xml:space="preserve">Lớp học có lớp trưởng và các lớp phó. </w:t>
      </w:r>
      <w:r w:rsidR="006070AB" w:rsidRPr="002A4BDC">
        <w:rPr>
          <w:sz w:val="28"/>
          <w:szCs w:val="28"/>
        </w:rPr>
        <w:t xml:space="preserve">Học sinh trong lớp được chia thành các tổ, mỗi tổ có tổ trưởng, tổ phó. Lớp trưởng, lớp phó, tổ trưởng, tổ phó do học sinh ứng cử hoặc giáo viên chủ nhiệm giới thiệu, được học sinh trong lớp, trong tổ bầu chọn và luân phiên trong năm học. </w:t>
      </w:r>
      <w:r w:rsidR="006070AB" w:rsidRPr="002A4BDC">
        <w:t xml:space="preserve"> </w:t>
      </w:r>
      <w:r w:rsidR="006070AB" w:rsidRPr="002A4BDC">
        <w:rPr>
          <w:sz w:val="28"/>
          <w:szCs w:val="28"/>
        </w:rPr>
        <w:t>Lớp học có thể được tổ chức linh hoạt theo hình thức hội đồng tự quản</w:t>
      </w:r>
      <w:r w:rsidR="00A82C07" w:rsidRPr="002A4BDC">
        <w:rPr>
          <w:sz w:val="28"/>
          <w:szCs w:val="28"/>
        </w:rPr>
        <w:t>.</w:t>
      </w:r>
    </w:p>
    <w:p w14:paraId="02262897" w14:textId="77777777" w:rsidR="004509D0" w:rsidRPr="002A4BDC" w:rsidRDefault="004509D0" w:rsidP="004509D0">
      <w:pPr>
        <w:spacing w:before="120" w:after="120"/>
        <w:ind w:right="28" w:firstLine="720"/>
        <w:jc w:val="both"/>
        <w:rPr>
          <w:sz w:val="28"/>
          <w:szCs w:val="28"/>
        </w:rPr>
      </w:pPr>
      <w:r w:rsidRPr="002A4BDC">
        <w:rPr>
          <w:sz w:val="28"/>
          <w:szCs w:val="28"/>
        </w:rPr>
        <w:t>Hoạt động của lớp học đảm bảo tính dân chủ, tự quản, hợp tác. Mỗi học sinh được chủ động thảo luận, tham gia xây dựng kế hoạch hoạt động của tổ, nhóm, lớp với sự hỗ trợ của giáo viên.</w:t>
      </w:r>
    </w:p>
    <w:p w14:paraId="0CEFD5BE" w14:textId="77777777" w:rsidR="00613A29" w:rsidRPr="002A4BDC" w:rsidRDefault="004509D0" w:rsidP="006070AB">
      <w:pPr>
        <w:spacing w:before="120" w:after="120"/>
        <w:ind w:right="28" w:firstLine="720"/>
        <w:jc w:val="both"/>
        <w:rPr>
          <w:sz w:val="28"/>
          <w:szCs w:val="28"/>
        </w:rPr>
      </w:pPr>
      <w:r w:rsidRPr="002A4BDC">
        <w:rPr>
          <w:sz w:val="28"/>
          <w:szCs w:val="28"/>
        </w:rPr>
        <w:t>3</w:t>
      </w:r>
      <w:r w:rsidR="00E110CB" w:rsidRPr="002A4BDC">
        <w:rPr>
          <w:sz w:val="28"/>
          <w:szCs w:val="28"/>
        </w:rPr>
        <w:t>.</w:t>
      </w:r>
      <w:r w:rsidR="0059557B" w:rsidRPr="002A4BDC">
        <w:rPr>
          <w:sz w:val="28"/>
          <w:szCs w:val="28"/>
        </w:rPr>
        <w:t xml:space="preserve"> </w:t>
      </w:r>
      <w:r w:rsidR="0039196F" w:rsidRPr="002A4BDC">
        <w:rPr>
          <w:sz w:val="28"/>
          <w:szCs w:val="28"/>
        </w:rPr>
        <w:t>Đối với những lớp cùng trình độ được lập thành khối lớp để phối hợp các hoạt động chung. Tỉ lệ học sinh nam, nữ cân đối giữa các lớp trong khối lớp.</w:t>
      </w:r>
    </w:p>
    <w:p w14:paraId="7971486C" w14:textId="7229C3A4" w:rsidR="0002602B" w:rsidRPr="002A4BDC" w:rsidRDefault="0039196F" w:rsidP="00C2479F">
      <w:pPr>
        <w:widowControl w:val="0"/>
        <w:spacing w:before="120" w:after="120"/>
        <w:ind w:right="29" w:firstLine="720"/>
        <w:jc w:val="both"/>
        <w:rPr>
          <w:sz w:val="28"/>
          <w:szCs w:val="28"/>
        </w:rPr>
      </w:pPr>
      <w:r w:rsidRPr="002A4BDC">
        <w:rPr>
          <w:sz w:val="28"/>
          <w:szCs w:val="28"/>
        </w:rPr>
        <w:t>4</w:t>
      </w:r>
      <w:r w:rsidR="006070AB" w:rsidRPr="002A4BDC">
        <w:rPr>
          <w:sz w:val="28"/>
          <w:szCs w:val="28"/>
        </w:rPr>
        <w:t xml:space="preserve">. </w:t>
      </w:r>
      <w:r w:rsidR="00C2479F" w:rsidRPr="002A4BDC">
        <w:rPr>
          <w:sz w:val="28"/>
          <w:szCs w:val="28"/>
        </w:rPr>
        <w:t>T</w:t>
      </w:r>
      <w:r w:rsidR="006070AB" w:rsidRPr="002A4BDC">
        <w:rPr>
          <w:sz w:val="28"/>
          <w:szCs w:val="28"/>
        </w:rPr>
        <w:t xml:space="preserve">rường tiểu học có thể có điểm trường </w:t>
      </w:r>
      <w:r w:rsidR="009920E8" w:rsidRPr="002A4BDC">
        <w:rPr>
          <w:sz w:val="28"/>
          <w:szCs w:val="28"/>
        </w:rPr>
        <w:t>nhằm</w:t>
      </w:r>
      <w:r w:rsidR="006070AB" w:rsidRPr="002A4BDC">
        <w:rPr>
          <w:sz w:val="28"/>
          <w:szCs w:val="28"/>
        </w:rPr>
        <w:t xml:space="preserve"> tạo điều kiện thuận lợi cho trẻ đến trường. </w:t>
      </w:r>
      <w:r w:rsidR="0002602B" w:rsidRPr="002A4BDC">
        <w:rPr>
          <w:sz w:val="28"/>
          <w:szCs w:val="28"/>
        </w:rPr>
        <w:t xml:space="preserve">Hiệu trưởng phân công một </w:t>
      </w:r>
      <w:r w:rsidR="00E6728E">
        <w:rPr>
          <w:sz w:val="28"/>
          <w:szCs w:val="28"/>
        </w:rPr>
        <w:t>p</w:t>
      </w:r>
      <w:r w:rsidR="0002602B" w:rsidRPr="002A4BDC">
        <w:rPr>
          <w:sz w:val="28"/>
          <w:szCs w:val="28"/>
        </w:rPr>
        <w:t>hó Hiệu trưởng</w:t>
      </w:r>
      <w:r w:rsidR="00C2479F" w:rsidRPr="002A4BDC">
        <w:rPr>
          <w:sz w:val="28"/>
          <w:szCs w:val="28"/>
        </w:rPr>
        <w:t xml:space="preserve"> </w:t>
      </w:r>
      <w:r w:rsidR="0002602B" w:rsidRPr="002A4BDC">
        <w:rPr>
          <w:sz w:val="28"/>
          <w:szCs w:val="28"/>
        </w:rPr>
        <w:t>phụ trách điểm trường</w:t>
      </w:r>
      <w:r w:rsidR="006A7B81" w:rsidRPr="002A4BDC">
        <w:rPr>
          <w:sz w:val="28"/>
          <w:szCs w:val="28"/>
        </w:rPr>
        <w:t>.</w:t>
      </w:r>
    </w:p>
    <w:p w14:paraId="78FAFFB4" w14:textId="77777777" w:rsidR="00815970" w:rsidRPr="002A4BDC" w:rsidRDefault="00815970" w:rsidP="00993EA6">
      <w:pPr>
        <w:keepNext/>
        <w:spacing w:before="60" w:after="60" w:line="276" w:lineRule="auto"/>
        <w:ind w:right="29"/>
        <w:jc w:val="center"/>
        <w:outlineLvl w:val="1"/>
        <w:rPr>
          <w:b/>
          <w:bCs/>
          <w:sz w:val="28"/>
          <w:szCs w:val="28"/>
        </w:rPr>
      </w:pPr>
    </w:p>
    <w:p w14:paraId="3809FD3A" w14:textId="64F3D338" w:rsidR="00993EA6" w:rsidRPr="002A4BDC" w:rsidRDefault="00993EA6" w:rsidP="00993EA6">
      <w:pPr>
        <w:keepNext/>
        <w:spacing w:before="60" w:after="60" w:line="276" w:lineRule="auto"/>
        <w:ind w:right="29"/>
        <w:jc w:val="center"/>
        <w:outlineLvl w:val="1"/>
        <w:rPr>
          <w:b/>
          <w:bCs/>
          <w:sz w:val="28"/>
          <w:szCs w:val="28"/>
        </w:rPr>
      </w:pPr>
      <w:r w:rsidRPr="002A4BDC">
        <w:rPr>
          <w:b/>
          <w:bCs/>
          <w:sz w:val="28"/>
          <w:szCs w:val="28"/>
        </w:rPr>
        <w:t>Ch</w:t>
      </w:r>
      <w:r w:rsidRPr="002A4BDC">
        <w:rPr>
          <w:b/>
          <w:bCs/>
          <w:sz w:val="28"/>
          <w:szCs w:val="28"/>
        </w:rPr>
        <w:softHyphen/>
        <w:t>ương III</w:t>
      </w:r>
    </w:p>
    <w:p w14:paraId="72447BB3" w14:textId="77777777" w:rsidR="00993EA6" w:rsidRPr="002A4BDC" w:rsidRDefault="001E7908" w:rsidP="00993EA6">
      <w:pPr>
        <w:keepNext/>
        <w:spacing w:before="60" w:after="60" w:line="276" w:lineRule="auto"/>
        <w:ind w:right="29"/>
        <w:jc w:val="center"/>
        <w:outlineLvl w:val="1"/>
        <w:rPr>
          <w:b/>
          <w:bCs/>
          <w:sz w:val="28"/>
          <w:szCs w:val="28"/>
        </w:rPr>
      </w:pPr>
      <w:r w:rsidRPr="002A4BDC">
        <w:rPr>
          <w:b/>
          <w:bCs/>
          <w:sz w:val="28"/>
          <w:szCs w:val="28"/>
        </w:rPr>
        <w:t>TỔ CHỨC</w:t>
      </w:r>
      <w:r w:rsidR="00993EA6" w:rsidRPr="002A4BDC">
        <w:rPr>
          <w:b/>
          <w:bCs/>
          <w:sz w:val="28"/>
          <w:szCs w:val="28"/>
        </w:rPr>
        <w:t xml:space="preserve"> HOẠT ĐỘNG GIÁO DỤC</w:t>
      </w:r>
    </w:p>
    <w:p w14:paraId="484A75DE" w14:textId="77777777" w:rsidR="00993EA6" w:rsidRPr="002A4BDC" w:rsidRDefault="00993EA6" w:rsidP="00993EA6">
      <w:pPr>
        <w:widowControl w:val="0"/>
        <w:spacing w:before="60" w:after="60" w:line="276" w:lineRule="auto"/>
        <w:ind w:right="27" w:firstLine="720"/>
        <w:jc w:val="both"/>
        <w:rPr>
          <w:b/>
          <w:bCs/>
          <w:sz w:val="28"/>
          <w:szCs w:val="28"/>
        </w:rPr>
      </w:pPr>
      <w:r w:rsidRPr="002A4BDC">
        <w:rPr>
          <w:b/>
          <w:bCs/>
          <w:sz w:val="28"/>
          <w:szCs w:val="28"/>
        </w:rPr>
        <w:t>Điều 1</w:t>
      </w:r>
      <w:r w:rsidR="005D290C" w:rsidRPr="002A4BDC">
        <w:rPr>
          <w:b/>
          <w:bCs/>
          <w:sz w:val="28"/>
          <w:szCs w:val="28"/>
        </w:rPr>
        <w:t>8</w:t>
      </w:r>
      <w:r w:rsidRPr="002A4BDC">
        <w:rPr>
          <w:b/>
          <w:bCs/>
          <w:sz w:val="28"/>
          <w:szCs w:val="28"/>
        </w:rPr>
        <w:t xml:space="preserve">. </w:t>
      </w:r>
      <w:r w:rsidR="00C6731F" w:rsidRPr="002A4BDC">
        <w:rPr>
          <w:b/>
          <w:bCs/>
          <w:sz w:val="28"/>
          <w:szCs w:val="28"/>
        </w:rPr>
        <w:t>Thực hiện c</w:t>
      </w:r>
      <w:r w:rsidRPr="002A4BDC">
        <w:rPr>
          <w:b/>
          <w:bCs/>
          <w:sz w:val="28"/>
          <w:szCs w:val="28"/>
        </w:rPr>
        <w:t>hương trình</w:t>
      </w:r>
      <w:r w:rsidR="00C6731F" w:rsidRPr="002A4BDC">
        <w:rPr>
          <w:b/>
          <w:bCs/>
          <w:sz w:val="28"/>
          <w:szCs w:val="28"/>
        </w:rPr>
        <w:t xml:space="preserve"> giáo dục</w:t>
      </w:r>
      <w:r w:rsidRPr="002A4BDC">
        <w:rPr>
          <w:b/>
          <w:bCs/>
          <w:sz w:val="28"/>
          <w:szCs w:val="28"/>
        </w:rPr>
        <w:t xml:space="preserve"> và </w:t>
      </w:r>
      <w:r w:rsidR="00C6731F" w:rsidRPr="002A4BDC">
        <w:rPr>
          <w:b/>
          <w:bCs/>
          <w:sz w:val="28"/>
          <w:szCs w:val="28"/>
        </w:rPr>
        <w:t xml:space="preserve">xây dựng </w:t>
      </w:r>
      <w:r w:rsidRPr="002A4BDC">
        <w:rPr>
          <w:b/>
          <w:bCs/>
          <w:sz w:val="28"/>
          <w:szCs w:val="28"/>
        </w:rPr>
        <w:t xml:space="preserve">kế hoạch giáo dục </w:t>
      </w:r>
    </w:p>
    <w:p w14:paraId="6B989897" w14:textId="77777777" w:rsidR="00993EA6" w:rsidRPr="002A4BDC" w:rsidRDefault="00993EA6" w:rsidP="00993EA6">
      <w:pPr>
        <w:widowControl w:val="0"/>
        <w:spacing w:before="60" w:after="60" w:line="276" w:lineRule="auto"/>
        <w:ind w:right="27" w:firstLine="720"/>
        <w:jc w:val="both"/>
        <w:rPr>
          <w:sz w:val="28"/>
          <w:szCs w:val="28"/>
        </w:rPr>
      </w:pPr>
      <w:r w:rsidRPr="002A4BDC">
        <w:rPr>
          <w:sz w:val="28"/>
          <w:szCs w:val="28"/>
        </w:rPr>
        <w:t>1. Trường tiểu học thực hiện chương trình giáo dục do Bộ trưởng Bộ Giáo dục và Đào tạo ban hành; thực hiện kế hoạch thời gian năm học và thời lượng giáo dục theo hướng dẫn của Bộ Giáo dục và Đào tạo và phù hợp với điều kiện cụ thể của từng địa phương.</w:t>
      </w:r>
    </w:p>
    <w:p w14:paraId="5822DBFB" w14:textId="68EA067A" w:rsidR="00993EA6" w:rsidRPr="002A4BDC" w:rsidRDefault="00993EA6" w:rsidP="00993EA6">
      <w:pPr>
        <w:widowControl w:val="0"/>
        <w:spacing w:before="60" w:after="60" w:line="276" w:lineRule="auto"/>
        <w:ind w:right="27" w:firstLine="720"/>
        <w:jc w:val="both"/>
        <w:rPr>
          <w:sz w:val="28"/>
          <w:szCs w:val="28"/>
        </w:rPr>
      </w:pPr>
      <w:r w:rsidRPr="002A4BDC">
        <w:rPr>
          <w:sz w:val="28"/>
          <w:szCs w:val="28"/>
        </w:rPr>
        <w:t xml:space="preserve">2. Trên cơ sở chương trình giáo dục do Bộ trưởng Bộ Giáo dục và Đào tạo ban hành, kế hoạch dài hạn của đơn vị do cấp có thẩm quyền phê duyệt, </w:t>
      </w:r>
      <w:r w:rsidR="00BD63B6" w:rsidRPr="002A4BDC">
        <w:rPr>
          <w:sz w:val="28"/>
          <w:szCs w:val="28"/>
        </w:rPr>
        <w:t xml:space="preserve">xây dựng và </w:t>
      </w:r>
      <w:r w:rsidRPr="002A4BDC">
        <w:rPr>
          <w:sz w:val="28"/>
          <w:szCs w:val="28"/>
        </w:rPr>
        <w:t>thực hiện</w:t>
      </w:r>
      <w:r w:rsidR="00BD63B6" w:rsidRPr="002A4BDC">
        <w:rPr>
          <w:sz w:val="28"/>
          <w:szCs w:val="28"/>
        </w:rPr>
        <w:t xml:space="preserve"> kế hoạch giáo dục nhà trường</w:t>
      </w:r>
      <w:r w:rsidRPr="002A4BDC">
        <w:rPr>
          <w:sz w:val="28"/>
          <w:szCs w:val="28"/>
        </w:rPr>
        <w:t>:</w:t>
      </w:r>
    </w:p>
    <w:p w14:paraId="4C5E013A" w14:textId="731DDE6A" w:rsidR="00993EA6" w:rsidRPr="002A4BDC" w:rsidRDefault="00993EA6" w:rsidP="00993EA6">
      <w:pPr>
        <w:widowControl w:val="0"/>
        <w:spacing w:before="60" w:after="60" w:line="276" w:lineRule="auto"/>
        <w:ind w:right="27" w:firstLine="720"/>
        <w:jc w:val="both"/>
        <w:rPr>
          <w:sz w:val="28"/>
          <w:szCs w:val="28"/>
        </w:rPr>
      </w:pPr>
      <w:r w:rsidRPr="002A4BDC">
        <w:rPr>
          <w:sz w:val="28"/>
          <w:szCs w:val="28"/>
        </w:rPr>
        <w:t>a) Xây dựng kế hoạch giáo dục hàng năm của nhà trường; báo cáo cấp có thẩm quyền theo quy định</w:t>
      </w:r>
      <w:r w:rsidR="00681AB8" w:rsidRPr="002A4BDC">
        <w:rPr>
          <w:sz w:val="28"/>
          <w:szCs w:val="28"/>
        </w:rPr>
        <w:t>.</w:t>
      </w:r>
    </w:p>
    <w:p w14:paraId="4D61EE21" w14:textId="4FD91C72" w:rsidR="00993EA6" w:rsidRPr="002A4BDC" w:rsidRDefault="00993EA6" w:rsidP="00993EA6">
      <w:pPr>
        <w:widowControl w:val="0"/>
        <w:spacing w:before="120"/>
        <w:ind w:firstLine="709"/>
        <w:jc w:val="both"/>
        <w:rPr>
          <w:sz w:val="28"/>
          <w:szCs w:val="28"/>
        </w:rPr>
      </w:pPr>
      <w:r w:rsidRPr="002A4BDC">
        <w:rPr>
          <w:sz w:val="28"/>
          <w:szCs w:val="28"/>
        </w:rPr>
        <w:t>b) Xây dựng các nội dung giáo dục bổ trợ</w:t>
      </w:r>
      <w:r w:rsidR="00C94F85" w:rsidRPr="002A4BDC">
        <w:rPr>
          <w:sz w:val="28"/>
          <w:szCs w:val="28"/>
        </w:rPr>
        <w:t>, giáo dục địa phương</w:t>
      </w:r>
      <w:r w:rsidRPr="002A4BDC">
        <w:rPr>
          <w:sz w:val="28"/>
          <w:szCs w:val="28"/>
        </w:rPr>
        <w:t xml:space="preserve"> phù hợp với nhu cầu, điều kiện của địa phương và của nhà trường nhằm nâng cao chất lượng </w:t>
      </w:r>
      <w:r w:rsidRPr="002A4BDC">
        <w:rPr>
          <w:sz w:val="28"/>
          <w:szCs w:val="28"/>
        </w:rPr>
        <w:lastRenderedPageBreak/>
        <w:t>giáo dục</w:t>
      </w:r>
      <w:r w:rsidR="00681AB8" w:rsidRPr="002A4BDC">
        <w:rPr>
          <w:sz w:val="28"/>
          <w:szCs w:val="28"/>
        </w:rPr>
        <w:t>.</w:t>
      </w:r>
    </w:p>
    <w:p w14:paraId="40F93C95" w14:textId="482B6069" w:rsidR="00993EA6" w:rsidRPr="002A4BDC" w:rsidRDefault="00993EA6" w:rsidP="00993EA6">
      <w:pPr>
        <w:widowControl w:val="0"/>
        <w:spacing w:before="60" w:after="60" w:line="276" w:lineRule="auto"/>
        <w:ind w:right="27" w:firstLine="720"/>
        <w:jc w:val="both"/>
        <w:rPr>
          <w:sz w:val="28"/>
          <w:szCs w:val="28"/>
        </w:rPr>
      </w:pPr>
      <w:r w:rsidRPr="002A4BDC">
        <w:rPr>
          <w:sz w:val="28"/>
          <w:szCs w:val="28"/>
        </w:rPr>
        <w:t>c) Áp dụng các phương pháp, hình thức giáo dục tiên tiến trong và ngoài nước phù hợp với điều kiện thực tiễn, nhu cầu phát triển của địa phương</w:t>
      </w:r>
      <w:r w:rsidR="00C94F85" w:rsidRPr="002A4BDC">
        <w:rPr>
          <w:sz w:val="28"/>
          <w:szCs w:val="28"/>
        </w:rPr>
        <w:t>,</w:t>
      </w:r>
      <w:r w:rsidRPr="002A4BDC">
        <w:rPr>
          <w:sz w:val="28"/>
          <w:szCs w:val="28"/>
        </w:rPr>
        <w:t xml:space="preserve"> nhà trường</w:t>
      </w:r>
      <w:r w:rsidR="00C94F85" w:rsidRPr="002A4BDC">
        <w:rPr>
          <w:sz w:val="28"/>
          <w:szCs w:val="28"/>
        </w:rPr>
        <w:t xml:space="preserve"> và định hướng phát triển </w:t>
      </w:r>
      <w:r w:rsidR="00082FF3" w:rsidRPr="002A4BDC">
        <w:rPr>
          <w:sz w:val="28"/>
          <w:szCs w:val="28"/>
        </w:rPr>
        <w:t xml:space="preserve">phẩm chất, </w:t>
      </w:r>
      <w:r w:rsidR="00C94F85" w:rsidRPr="002A4BDC">
        <w:rPr>
          <w:sz w:val="28"/>
          <w:szCs w:val="28"/>
        </w:rPr>
        <w:t>năng lực cho học sinh</w:t>
      </w:r>
      <w:r w:rsidRPr="002A4BDC">
        <w:rPr>
          <w:sz w:val="28"/>
          <w:szCs w:val="28"/>
        </w:rPr>
        <w:t>; chịu trách nhiệm tổ chức thực hiện đảm bảo chất lượng, tiến độ kế hoạch giáo dục hàng năm của nhà trường</w:t>
      </w:r>
      <w:r w:rsidR="00681AB8" w:rsidRPr="002A4BDC">
        <w:rPr>
          <w:sz w:val="28"/>
          <w:szCs w:val="28"/>
        </w:rPr>
        <w:t>.</w:t>
      </w:r>
    </w:p>
    <w:p w14:paraId="3495FCBE" w14:textId="77777777" w:rsidR="00993EA6" w:rsidRPr="002A4BDC" w:rsidRDefault="00993EA6" w:rsidP="00993EA6">
      <w:pPr>
        <w:widowControl w:val="0"/>
        <w:spacing w:before="60" w:after="60" w:line="276" w:lineRule="auto"/>
        <w:ind w:right="27" w:firstLine="720"/>
        <w:jc w:val="both"/>
        <w:rPr>
          <w:sz w:val="28"/>
          <w:szCs w:val="28"/>
        </w:rPr>
      </w:pPr>
      <w:r w:rsidRPr="002A4BDC">
        <w:rPr>
          <w:sz w:val="28"/>
          <w:szCs w:val="28"/>
        </w:rPr>
        <w:t xml:space="preserve">d) </w:t>
      </w:r>
      <w:r w:rsidR="0012783E" w:rsidRPr="002A4BDC">
        <w:rPr>
          <w:sz w:val="28"/>
          <w:szCs w:val="28"/>
        </w:rPr>
        <w:t>Xây dựng t</w:t>
      </w:r>
      <w:r w:rsidRPr="002A4BDC">
        <w:rPr>
          <w:sz w:val="28"/>
          <w:szCs w:val="28"/>
        </w:rPr>
        <w:t xml:space="preserve">hời khoá biểu phù hợp với tâm lí, sinh lí lứa tuổi học sinh và điều kiện </w:t>
      </w:r>
      <w:r w:rsidR="0012783E" w:rsidRPr="002A4BDC">
        <w:rPr>
          <w:sz w:val="28"/>
          <w:szCs w:val="28"/>
        </w:rPr>
        <w:t xml:space="preserve">thực tế </w:t>
      </w:r>
      <w:r w:rsidRPr="002A4BDC">
        <w:rPr>
          <w:sz w:val="28"/>
          <w:szCs w:val="28"/>
        </w:rPr>
        <w:t>của địa phương.</w:t>
      </w:r>
    </w:p>
    <w:p w14:paraId="790DCBFA" w14:textId="77777777" w:rsidR="00993EA6" w:rsidRPr="002A4BDC" w:rsidRDefault="00993EA6" w:rsidP="00993EA6">
      <w:pPr>
        <w:widowControl w:val="0"/>
        <w:spacing w:before="60" w:after="60" w:line="276" w:lineRule="auto"/>
        <w:ind w:right="29" w:firstLine="720"/>
        <w:jc w:val="both"/>
        <w:rPr>
          <w:b/>
          <w:bCs/>
          <w:sz w:val="28"/>
          <w:szCs w:val="28"/>
        </w:rPr>
      </w:pPr>
      <w:r w:rsidRPr="002A4BDC">
        <w:rPr>
          <w:b/>
          <w:bCs/>
          <w:sz w:val="28"/>
          <w:szCs w:val="28"/>
        </w:rPr>
        <w:t xml:space="preserve">Điều </w:t>
      </w:r>
      <w:r w:rsidR="005D290C" w:rsidRPr="002A4BDC">
        <w:rPr>
          <w:b/>
          <w:bCs/>
          <w:sz w:val="28"/>
          <w:szCs w:val="28"/>
        </w:rPr>
        <w:t>19</w:t>
      </w:r>
      <w:r w:rsidRPr="002A4BDC">
        <w:rPr>
          <w:b/>
          <w:bCs/>
          <w:sz w:val="28"/>
          <w:szCs w:val="28"/>
        </w:rPr>
        <w:t xml:space="preserve">. Sách giáo khoa và </w:t>
      </w:r>
      <w:r w:rsidR="004D26DB" w:rsidRPr="002A4BDC">
        <w:rPr>
          <w:b/>
          <w:bCs/>
          <w:sz w:val="28"/>
          <w:szCs w:val="28"/>
        </w:rPr>
        <w:t xml:space="preserve">tài liệu </w:t>
      </w:r>
      <w:r w:rsidRPr="002A4BDC">
        <w:rPr>
          <w:b/>
          <w:bCs/>
          <w:sz w:val="28"/>
          <w:szCs w:val="28"/>
        </w:rPr>
        <w:t>tham khảo</w:t>
      </w:r>
      <w:r w:rsidR="00F644D8" w:rsidRPr="002A4BDC">
        <w:rPr>
          <w:b/>
          <w:bCs/>
          <w:sz w:val="28"/>
          <w:szCs w:val="28"/>
        </w:rPr>
        <w:t xml:space="preserve"> </w:t>
      </w:r>
    </w:p>
    <w:p w14:paraId="2157368D" w14:textId="515C9AA2" w:rsidR="00993EA6" w:rsidRPr="002A4BDC" w:rsidRDefault="00993EA6" w:rsidP="00993EA6">
      <w:pPr>
        <w:widowControl w:val="0"/>
        <w:spacing w:before="60" w:after="60" w:line="276" w:lineRule="auto"/>
        <w:ind w:right="29" w:firstLine="720"/>
        <w:jc w:val="both"/>
        <w:rPr>
          <w:sz w:val="28"/>
          <w:szCs w:val="28"/>
        </w:rPr>
      </w:pPr>
      <w:r w:rsidRPr="002A4BDC">
        <w:rPr>
          <w:sz w:val="28"/>
          <w:szCs w:val="28"/>
        </w:rPr>
        <w:t>1. Sách giáo khoa triển khai chương trình giáo dục phổ thông</w:t>
      </w:r>
      <w:r w:rsidR="00BD63B6" w:rsidRPr="002A4BDC">
        <w:rPr>
          <w:sz w:val="28"/>
          <w:szCs w:val="28"/>
        </w:rPr>
        <w:t xml:space="preserve"> cấp tiểu học</w:t>
      </w:r>
      <w:r w:rsidRPr="002A4BDC">
        <w:rPr>
          <w:sz w:val="28"/>
          <w:szCs w:val="28"/>
        </w:rPr>
        <w:t xml:space="preserve">, cụ thể hóa yêu cầu của chương trình giáo dục phổ thông </w:t>
      </w:r>
      <w:r w:rsidR="00BD63B6" w:rsidRPr="002A4BDC">
        <w:rPr>
          <w:sz w:val="28"/>
          <w:szCs w:val="28"/>
        </w:rPr>
        <w:t xml:space="preserve">cấp tiểu học </w:t>
      </w:r>
      <w:r w:rsidRPr="002A4BDC">
        <w:rPr>
          <w:sz w:val="28"/>
          <w:szCs w:val="28"/>
        </w:rPr>
        <w:t>về mục tiêu, nội dung giáo dục, yêu cầu về phẩm chất và năng lực của học sinh; định hướng về phương pháp giảng dạy và cách thức kiểm tra, đánh giá chất lượng giáo dục được Ủy ban nhân dân cấp tỉnh quyết định việc lựa chọn và sử dụng vào quá trình giảng dạy, học tập trong trường tiểu học trên địa bàn theo quy định của Bộ trưởng Bộ Giáo dục và Đào tạo.</w:t>
      </w:r>
    </w:p>
    <w:p w14:paraId="5B8B849B" w14:textId="6903EF6F" w:rsidR="00077826" w:rsidRPr="002A4BDC" w:rsidRDefault="00077826" w:rsidP="00077826">
      <w:pPr>
        <w:spacing w:line="240" w:lineRule="atLeast"/>
        <w:ind w:right="-213" w:firstLine="720"/>
        <w:jc w:val="both"/>
        <w:outlineLvl w:val="0"/>
        <w:rPr>
          <w:sz w:val="28"/>
          <w:szCs w:val="28"/>
          <w:lang w:val="pt-BR"/>
        </w:rPr>
      </w:pPr>
      <w:r w:rsidRPr="002A4BDC">
        <w:rPr>
          <w:sz w:val="28"/>
          <w:szCs w:val="28"/>
        </w:rPr>
        <w:t xml:space="preserve">2. </w:t>
      </w:r>
      <w:r w:rsidRPr="002A4BDC">
        <w:rPr>
          <w:sz w:val="28"/>
          <w:szCs w:val="28"/>
          <w:lang w:val="vi-VN"/>
        </w:rPr>
        <w:t xml:space="preserve">Tài liệu giáo dục địa phương do Ủy ban nhân dân cấp tỉnh </w:t>
      </w:r>
      <w:r w:rsidR="00681AB8" w:rsidRPr="002A4BDC">
        <w:rPr>
          <w:sz w:val="28"/>
          <w:szCs w:val="28"/>
        </w:rPr>
        <w:t xml:space="preserve">chỉ đạo </w:t>
      </w:r>
      <w:r w:rsidRPr="002A4BDC">
        <w:rPr>
          <w:sz w:val="28"/>
          <w:szCs w:val="28"/>
          <w:lang w:val="vi-VN"/>
        </w:rPr>
        <w:t xml:space="preserve">tổ chức biên soạn đáp ứng nhu cầu và phù hợp với đặc điểm của địa phương, được hội đồng cấp tỉnh thẩm định </w:t>
      </w:r>
      <w:r w:rsidR="000A35D3" w:rsidRPr="002A4BDC">
        <w:rPr>
          <w:sz w:val="28"/>
          <w:szCs w:val="28"/>
        </w:rPr>
        <w:t>theo yêu cầu của chương trình giáo dục phổ thông cấp tiểu học về mục tiêu, nội dung giáo dục.</w:t>
      </w:r>
    </w:p>
    <w:p w14:paraId="29D47519" w14:textId="7BC06A90" w:rsidR="00993EA6" w:rsidRPr="002A4BDC" w:rsidRDefault="00077826" w:rsidP="00993EA6">
      <w:pPr>
        <w:widowControl w:val="0"/>
        <w:spacing w:before="60" w:after="60" w:line="276" w:lineRule="auto"/>
        <w:ind w:right="29" w:firstLine="720"/>
        <w:jc w:val="both"/>
        <w:rPr>
          <w:sz w:val="28"/>
          <w:szCs w:val="28"/>
        </w:rPr>
      </w:pPr>
      <w:r w:rsidRPr="002A4BDC">
        <w:rPr>
          <w:sz w:val="28"/>
          <w:szCs w:val="28"/>
        </w:rPr>
        <w:t>3</w:t>
      </w:r>
      <w:r w:rsidR="00993EA6" w:rsidRPr="002A4BDC">
        <w:rPr>
          <w:sz w:val="28"/>
          <w:szCs w:val="28"/>
        </w:rPr>
        <w:t xml:space="preserve">. Nhà trường trang bị tài liệu tham khảo phục vụ cho hoạt động giảng dạy và nghiên cứu của giáo viên; khuyến khích giáo viên sử dụng tài liệu tham khảo để nâng cao chất lượng giáo dục. </w:t>
      </w:r>
    </w:p>
    <w:p w14:paraId="569D0A8F" w14:textId="77777777" w:rsidR="00993EA6" w:rsidRPr="002A4BDC" w:rsidRDefault="00993EA6" w:rsidP="00993EA6">
      <w:pPr>
        <w:widowControl w:val="0"/>
        <w:spacing w:before="60" w:after="60" w:line="276" w:lineRule="auto"/>
        <w:ind w:right="29" w:firstLine="720"/>
        <w:jc w:val="both"/>
        <w:rPr>
          <w:b/>
          <w:bCs/>
          <w:sz w:val="28"/>
          <w:szCs w:val="28"/>
        </w:rPr>
      </w:pPr>
      <w:r w:rsidRPr="002A4BDC">
        <w:rPr>
          <w:b/>
          <w:bCs/>
          <w:sz w:val="28"/>
          <w:szCs w:val="28"/>
        </w:rPr>
        <w:t>Điều 2</w:t>
      </w:r>
      <w:r w:rsidR="005D290C" w:rsidRPr="002A4BDC">
        <w:rPr>
          <w:b/>
          <w:bCs/>
          <w:sz w:val="28"/>
          <w:szCs w:val="28"/>
        </w:rPr>
        <w:t>0</w:t>
      </w:r>
      <w:r w:rsidRPr="002A4BDC">
        <w:rPr>
          <w:b/>
          <w:bCs/>
          <w:sz w:val="28"/>
          <w:szCs w:val="28"/>
        </w:rPr>
        <w:t xml:space="preserve">. Hoạt động giáo dục </w:t>
      </w:r>
    </w:p>
    <w:p w14:paraId="61AAFEEB" w14:textId="15EBACFF" w:rsidR="00993EA6" w:rsidRPr="002A4BDC" w:rsidRDefault="00993EA6" w:rsidP="00993EA6">
      <w:pPr>
        <w:widowControl w:val="0"/>
        <w:autoSpaceDE w:val="0"/>
        <w:autoSpaceDN w:val="0"/>
        <w:adjustRightInd w:val="0"/>
        <w:spacing w:before="60" w:after="60" w:line="276" w:lineRule="auto"/>
        <w:ind w:firstLine="709"/>
        <w:jc w:val="both"/>
        <w:rPr>
          <w:sz w:val="28"/>
          <w:szCs w:val="28"/>
        </w:rPr>
      </w:pPr>
      <w:r w:rsidRPr="002A4BDC">
        <w:rPr>
          <w:sz w:val="28"/>
          <w:szCs w:val="28"/>
        </w:rPr>
        <w:t xml:space="preserve">1. Các hoạt động giáo dục được tổ chức trong và ngoài </w:t>
      </w:r>
      <w:r w:rsidR="003B689D" w:rsidRPr="002A4BDC">
        <w:rPr>
          <w:sz w:val="28"/>
          <w:szCs w:val="28"/>
        </w:rPr>
        <w:t>lớp học</w:t>
      </w:r>
      <w:r w:rsidRPr="002A4BDC">
        <w:rPr>
          <w:sz w:val="28"/>
          <w:szCs w:val="28"/>
        </w:rPr>
        <w:t xml:space="preserve"> nhằm rèn luyện phẩm chất, phát triển năng lực, bồi dưỡng năng khiếu, </w:t>
      </w:r>
      <w:r w:rsidR="005D290C" w:rsidRPr="002A4BDC">
        <w:rPr>
          <w:sz w:val="28"/>
          <w:szCs w:val="28"/>
        </w:rPr>
        <w:t>hỗ trợ</w:t>
      </w:r>
      <w:r w:rsidRPr="002A4BDC">
        <w:rPr>
          <w:sz w:val="28"/>
          <w:szCs w:val="28"/>
        </w:rPr>
        <w:t xml:space="preserve"> học </w:t>
      </w:r>
      <w:r w:rsidR="005D290C" w:rsidRPr="002A4BDC">
        <w:rPr>
          <w:sz w:val="28"/>
          <w:szCs w:val="28"/>
        </w:rPr>
        <w:t xml:space="preserve">sinh </w:t>
      </w:r>
      <w:r w:rsidRPr="002A4BDC">
        <w:rPr>
          <w:sz w:val="28"/>
          <w:szCs w:val="28"/>
        </w:rPr>
        <w:t xml:space="preserve">hoàn thành nhiệm vụ học tập phù hợp </w:t>
      </w:r>
      <w:r w:rsidR="005D290C" w:rsidRPr="002A4BDC">
        <w:rPr>
          <w:sz w:val="28"/>
          <w:szCs w:val="28"/>
        </w:rPr>
        <w:t xml:space="preserve">với </w:t>
      </w:r>
      <w:r w:rsidRPr="002A4BDC">
        <w:rPr>
          <w:sz w:val="28"/>
          <w:szCs w:val="28"/>
        </w:rPr>
        <w:t xml:space="preserve">đặc điểm tâm sinh lí lứa tuổi học sinh tiểu học. Hình thức hoạt động giáo dục học sinh được tổ chức linh hoạt theo mục tiêu, tính chất của hoạt động, trong đó học sinh được tổ chức làm việc độc lập, làm việc theo nhóm hoặc làm việc chung cả lớp </w:t>
      </w:r>
      <w:r w:rsidR="005D290C" w:rsidRPr="002A4BDC">
        <w:rPr>
          <w:sz w:val="28"/>
          <w:szCs w:val="28"/>
        </w:rPr>
        <w:t xml:space="preserve">với sự </w:t>
      </w:r>
      <w:r w:rsidR="00E9445F" w:rsidRPr="002A4BDC">
        <w:rPr>
          <w:sz w:val="28"/>
          <w:szCs w:val="28"/>
        </w:rPr>
        <w:t>hướng dẫn</w:t>
      </w:r>
      <w:r w:rsidR="006A18F9" w:rsidRPr="002A4BDC">
        <w:rPr>
          <w:sz w:val="28"/>
          <w:szCs w:val="28"/>
        </w:rPr>
        <w:t xml:space="preserve">, </w:t>
      </w:r>
      <w:r w:rsidR="005D290C" w:rsidRPr="002A4BDC">
        <w:rPr>
          <w:sz w:val="28"/>
          <w:szCs w:val="28"/>
        </w:rPr>
        <w:t xml:space="preserve">hỗ trợ của giáo viên, </w:t>
      </w:r>
      <w:r w:rsidRPr="002A4BDC">
        <w:rPr>
          <w:sz w:val="28"/>
          <w:szCs w:val="28"/>
        </w:rPr>
        <w:t xml:space="preserve">đảm </w:t>
      </w:r>
      <w:r w:rsidR="005D290C" w:rsidRPr="002A4BDC">
        <w:rPr>
          <w:sz w:val="28"/>
          <w:szCs w:val="28"/>
        </w:rPr>
        <w:t xml:space="preserve">bảo </w:t>
      </w:r>
      <w:r w:rsidRPr="002A4BDC">
        <w:rPr>
          <w:sz w:val="28"/>
          <w:szCs w:val="28"/>
        </w:rPr>
        <w:t>mỗi học sinh được tạo điều kiện để tự mình thực hiện nhiệm vụ học tập và trải nghiệm thực tế</w:t>
      </w:r>
      <w:r w:rsidR="00981407" w:rsidRPr="002A4BDC">
        <w:rPr>
          <w:sz w:val="28"/>
          <w:szCs w:val="28"/>
        </w:rPr>
        <w:t>.</w:t>
      </w:r>
    </w:p>
    <w:p w14:paraId="78025795" w14:textId="77777777" w:rsidR="00993EA6" w:rsidRPr="002A4BDC" w:rsidRDefault="00993EA6" w:rsidP="003B689D">
      <w:pPr>
        <w:widowControl w:val="0"/>
        <w:autoSpaceDE w:val="0"/>
        <w:autoSpaceDN w:val="0"/>
        <w:adjustRightInd w:val="0"/>
        <w:spacing w:before="60" w:after="60" w:line="276" w:lineRule="auto"/>
        <w:ind w:firstLine="709"/>
        <w:jc w:val="both"/>
        <w:rPr>
          <w:sz w:val="28"/>
          <w:szCs w:val="28"/>
        </w:rPr>
      </w:pPr>
      <w:r w:rsidRPr="002A4BDC">
        <w:rPr>
          <w:sz w:val="28"/>
          <w:szCs w:val="28"/>
        </w:rPr>
        <w:t xml:space="preserve">2. Hoạt động giáo dục tổ chức trong </w:t>
      </w:r>
      <w:r w:rsidR="003B689D" w:rsidRPr="002A4BDC">
        <w:rPr>
          <w:sz w:val="28"/>
          <w:szCs w:val="28"/>
        </w:rPr>
        <w:t>và ngoài lớp học</w:t>
      </w:r>
      <w:r w:rsidRPr="002A4BDC">
        <w:rPr>
          <w:sz w:val="28"/>
          <w:szCs w:val="28"/>
        </w:rPr>
        <w:t xml:space="preserve"> thông qua một số hình thức chủ yếu: học lí thuyết; thực hiện bài tập, </w:t>
      </w:r>
      <w:r w:rsidR="005D290C" w:rsidRPr="002A4BDC">
        <w:rPr>
          <w:sz w:val="28"/>
          <w:szCs w:val="28"/>
        </w:rPr>
        <w:t xml:space="preserve">thực hành, </w:t>
      </w:r>
      <w:r w:rsidRPr="002A4BDC">
        <w:rPr>
          <w:sz w:val="28"/>
          <w:szCs w:val="28"/>
        </w:rPr>
        <w:t xml:space="preserve">thí nghiệm, trò chơi, đóng vai, dự án </w:t>
      </w:r>
      <w:r w:rsidR="005D290C" w:rsidRPr="002A4BDC">
        <w:rPr>
          <w:sz w:val="28"/>
          <w:szCs w:val="28"/>
        </w:rPr>
        <w:t>học tập</w:t>
      </w:r>
      <w:r w:rsidRPr="002A4BDC">
        <w:rPr>
          <w:sz w:val="28"/>
          <w:szCs w:val="28"/>
        </w:rPr>
        <w:t>, các câu lạc bộ</w:t>
      </w:r>
      <w:r w:rsidR="003B689D" w:rsidRPr="002A4BDC">
        <w:rPr>
          <w:sz w:val="28"/>
          <w:szCs w:val="28"/>
        </w:rPr>
        <w:t xml:space="preserve">, </w:t>
      </w:r>
      <w:r w:rsidRPr="002A4BDC">
        <w:rPr>
          <w:sz w:val="28"/>
          <w:szCs w:val="28"/>
        </w:rPr>
        <w:t xml:space="preserve">tham quan, cắm trại, đọc sách, sinh hoạt tập thể, </w:t>
      </w:r>
      <w:r w:rsidRPr="002A4BDC">
        <w:rPr>
          <w:sz w:val="28"/>
          <w:szCs w:val="28"/>
        </w:rPr>
        <w:lastRenderedPageBreak/>
        <w:t>hoạt động phục vụ cộng đồng.</w:t>
      </w:r>
    </w:p>
    <w:p w14:paraId="0CE6E3A5" w14:textId="33887204" w:rsidR="00993EA6" w:rsidRPr="002A4BDC" w:rsidRDefault="00993EA6" w:rsidP="00993EA6">
      <w:pPr>
        <w:widowControl w:val="0"/>
        <w:spacing w:before="60" w:after="60" w:line="276" w:lineRule="auto"/>
        <w:ind w:right="29" w:firstLine="720"/>
        <w:jc w:val="both"/>
        <w:rPr>
          <w:b/>
          <w:bCs/>
          <w:sz w:val="28"/>
          <w:szCs w:val="28"/>
        </w:rPr>
      </w:pPr>
      <w:r w:rsidRPr="002A4BDC">
        <w:rPr>
          <w:b/>
          <w:bCs/>
          <w:sz w:val="28"/>
          <w:szCs w:val="28"/>
        </w:rPr>
        <w:t>Điều 2</w:t>
      </w:r>
      <w:r w:rsidR="005D290C" w:rsidRPr="002A4BDC">
        <w:rPr>
          <w:b/>
          <w:bCs/>
          <w:sz w:val="28"/>
          <w:szCs w:val="28"/>
        </w:rPr>
        <w:t>1</w:t>
      </w:r>
      <w:r w:rsidRPr="002A4BDC">
        <w:rPr>
          <w:b/>
          <w:bCs/>
          <w:sz w:val="28"/>
          <w:szCs w:val="28"/>
        </w:rPr>
        <w:t xml:space="preserve">. Đánh giá </w:t>
      </w:r>
      <w:r w:rsidR="002A2731" w:rsidRPr="002A4BDC">
        <w:rPr>
          <w:b/>
          <w:bCs/>
          <w:sz w:val="28"/>
          <w:szCs w:val="28"/>
        </w:rPr>
        <w:t xml:space="preserve">và xếp loại </w:t>
      </w:r>
      <w:r w:rsidRPr="002A4BDC">
        <w:rPr>
          <w:b/>
          <w:bCs/>
          <w:sz w:val="28"/>
          <w:szCs w:val="28"/>
        </w:rPr>
        <w:t>kết quả giáo dục</w:t>
      </w:r>
      <w:r w:rsidR="002A2731" w:rsidRPr="002A4BDC">
        <w:rPr>
          <w:b/>
          <w:bCs/>
          <w:sz w:val="28"/>
          <w:szCs w:val="28"/>
        </w:rPr>
        <w:t xml:space="preserve"> </w:t>
      </w:r>
    </w:p>
    <w:p w14:paraId="6C875B5A" w14:textId="4688AF2D" w:rsidR="002A2731" w:rsidRPr="002A4BDC" w:rsidRDefault="00993EA6" w:rsidP="002A2731">
      <w:pPr>
        <w:widowControl w:val="0"/>
        <w:spacing w:before="60" w:after="60" w:line="276" w:lineRule="auto"/>
        <w:ind w:right="29" w:firstLine="720"/>
        <w:jc w:val="both"/>
        <w:rPr>
          <w:sz w:val="28"/>
          <w:szCs w:val="28"/>
        </w:rPr>
      </w:pPr>
      <w:r w:rsidRPr="002A4BDC">
        <w:rPr>
          <w:sz w:val="28"/>
          <w:szCs w:val="28"/>
        </w:rPr>
        <w:t>1. Trường tiểu học tổ chức đánh giá</w:t>
      </w:r>
      <w:r w:rsidR="002A2731" w:rsidRPr="002A4BDC">
        <w:rPr>
          <w:sz w:val="28"/>
          <w:szCs w:val="28"/>
        </w:rPr>
        <w:t xml:space="preserve">, xếp loại </w:t>
      </w:r>
      <w:r w:rsidRPr="002A4BDC">
        <w:rPr>
          <w:sz w:val="28"/>
          <w:szCs w:val="28"/>
        </w:rPr>
        <w:t xml:space="preserve">kết quả giáo dục đối với nội dung giáo dục trong quá trình học tập và rèn luyện theo Quy định về đánh giá </w:t>
      </w:r>
      <w:r w:rsidR="002A2731" w:rsidRPr="002A4BDC">
        <w:rPr>
          <w:sz w:val="28"/>
          <w:szCs w:val="28"/>
        </w:rPr>
        <w:t xml:space="preserve">và xếp loại </w:t>
      </w:r>
      <w:r w:rsidRPr="002A4BDC">
        <w:rPr>
          <w:sz w:val="28"/>
          <w:szCs w:val="28"/>
        </w:rPr>
        <w:t>học sinh tiểu học do Bộ trưởng Bộ Giáo dục và Đào tạo ban hành; tổ chức cho giáo viên bàn giao chất lượng giáo dục học sinh cuối năm học cho giáo viên dạy lớp trên của năm học sau; thực hiện theo chỉ đạo của Trưởng phòng giáo dục và đào tạo trong việc tổ chức nghiệm thu, bàn giao chất lượng giáo dục học sinh hoàn thành chương trình tiểu học lên lớp 6 phù hợp với điều kiện của các nhà trường và địa phương.</w:t>
      </w:r>
    </w:p>
    <w:p w14:paraId="7C5D9089" w14:textId="37BF05A9" w:rsidR="00993EA6" w:rsidRPr="002A4BDC" w:rsidRDefault="00993EA6" w:rsidP="00993EA6">
      <w:pPr>
        <w:spacing w:before="60" w:after="60" w:line="276" w:lineRule="auto"/>
        <w:ind w:firstLine="720"/>
        <w:jc w:val="both"/>
        <w:rPr>
          <w:sz w:val="28"/>
          <w:szCs w:val="28"/>
        </w:rPr>
      </w:pPr>
      <w:r w:rsidRPr="002A4BDC">
        <w:rPr>
          <w:sz w:val="28"/>
          <w:szCs w:val="28"/>
        </w:rPr>
        <w:t xml:space="preserve">2. Học sinh học hết chương trình tiểu học, có đủ điều kiện theo quy định của Bộ trưởng Bộ Giáo dục và Đào tạo, được Hiệu trưởng trường tiểu học xác nhận hoàn thành chương trình tiểu học trong học bạ. </w:t>
      </w:r>
    </w:p>
    <w:p w14:paraId="2C7EDA85" w14:textId="4C2CA3C7" w:rsidR="005B1A4C" w:rsidRPr="002A4BDC" w:rsidRDefault="00993EA6" w:rsidP="005B1A4C">
      <w:pPr>
        <w:widowControl w:val="0"/>
        <w:spacing w:before="60" w:after="60" w:line="276" w:lineRule="auto"/>
        <w:ind w:right="27" w:firstLine="720"/>
        <w:jc w:val="both"/>
        <w:rPr>
          <w:sz w:val="28"/>
          <w:szCs w:val="28"/>
        </w:rPr>
      </w:pPr>
      <w:r w:rsidRPr="002A4BDC">
        <w:rPr>
          <w:sz w:val="28"/>
          <w:szCs w:val="28"/>
        </w:rPr>
        <w:t>3. Đối với cơ sở giáo dục khác thực hiện chương trình tiểu học, học sinh học hết chương trình tiểu học có đủ điều kiện theo quy định của Bộ trưởng Bộ Giáo dục và Đào tạo</w:t>
      </w:r>
      <w:r w:rsidR="002A2731" w:rsidRPr="002A4BDC">
        <w:rPr>
          <w:sz w:val="28"/>
          <w:szCs w:val="28"/>
        </w:rPr>
        <w:t>,</w:t>
      </w:r>
      <w:r w:rsidRPr="002A4BDC">
        <w:rPr>
          <w:sz w:val="28"/>
          <w:szCs w:val="28"/>
        </w:rPr>
        <w:t xml:space="preserve"> người đứng đầu cơ sở giáo dục đó xác nhận hoàn thành chương trình tiểu học trong học bạ theo quy định. Đối với học sinh do hoàn cảnh khó khăn không có điều kiện đến trường, theo học ở cơ sở khác trên địa bàn, học sinh ở nước ngoài về nước, </w:t>
      </w:r>
      <w:r w:rsidR="005B1A4C" w:rsidRPr="002A4BDC">
        <w:rPr>
          <w:sz w:val="28"/>
          <w:szCs w:val="28"/>
        </w:rPr>
        <w:t>Hiệu trưởng trường tiểu học tổ chức đánh giá theo quy định và cấp giấy xác nhận hoàn thành chương trình tiểu học nếu học sinh đạt yêu cầu.</w:t>
      </w:r>
    </w:p>
    <w:p w14:paraId="1991F8CF" w14:textId="77777777" w:rsidR="00993EA6" w:rsidRPr="002A4BDC" w:rsidRDefault="00993EA6" w:rsidP="005B1A4C">
      <w:pPr>
        <w:widowControl w:val="0"/>
        <w:spacing w:before="60" w:after="60" w:line="276" w:lineRule="auto"/>
        <w:ind w:right="27" w:firstLine="720"/>
        <w:jc w:val="both"/>
        <w:rPr>
          <w:b/>
          <w:bCs/>
          <w:sz w:val="28"/>
          <w:szCs w:val="28"/>
        </w:rPr>
      </w:pPr>
      <w:r w:rsidRPr="002A4BDC">
        <w:rPr>
          <w:b/>
          <w:bCs/>
          <w:sz w:val="28"/>
          <w:szCs w:val="28"/>
        </w:rPr>
        <w:t>Điều 2</w:t>
      </w:r>
      <w:r w:rsidR="005D290C" w:rsidRPr="002A4BDC">
        <w:rPr>
          <w:b/>
          <w:bCs/>
          <w:sz w:val="28"/>
          <w:szCs w:val="28"/>
        </w:rPr>
        <w:t>2</w:t>
      </w:r>
      <w:r w:rsidRPr="002A4BDC">
        <w:rPr>
          <w:b/>
          <w:bCs/>
          <w:sz w:val="28"/>
          <w:szCs w:val="28"/>
        </w:rPr>
        <w:t>. Phổ cập giáo dục, giáo dục bắt buộc và xóa mù chữ</w:t>
      </w:r>
    </w:p>
    <w:p w14:paraId="1002E489" w14:textId="77777777" w:rsidR="00993EA6" w:rsidRPr="002A4BDC" w:rsidRDefault="00993EA6" w:rsidP="00993EA6">
      <w:pPr>
        <w:widowControl w:val="0"/>
        <w:spacing w:before="60" w:after="60" w:line="276" w:lineRule="auto"/>
        <w:ind w:right="29" w:firstLine="720"/>
        <w:jc w:val="both"/>
        <w:rPr>
          <w:sz w:val="28"/>
          <w:szCs w:val="28"/>
        </w:rPr>
      </w:pPr>
      <w:r w:rsidRPr="002A4BDC">
        <w:rPr>
          <w:sz w:val="28"/>
          <w:szCs w:val="28"/>
        </w:rPr>
        <w:t>1. Tham gia ban chỉ đạo, xây dựng, thực hiện kế hoạch phổ cập giáo dục, giáo dục bắt buộc, xóa mù chữ và bảo</w:t>
      </w:r>
      <w:r w:rsidR="00B058D8" w:rsidRPr="002A4BDC">
        <w:rPr>
          <w:sz w:val="28"/>
          <w:szCs w:val="28"/>
        </w:rPr>
        <w:t xml:space="preserve"> đảm</w:t>
      </w:r>
      <w:r w:rsidRPr="002A4BDC">
        <w:rPr>
          <w:sz w:val="28"/>
          <w:szCs w:val="28"/>
        </w:rPr>
        <w:t xml:space="preserve"> giáo dục tiểu học là giáo dục bắt buộc tại địa phương.</w:t>
      </w:r>
    </w:p>
    <w:p w14:paraId="5A060C3F" w14:textId="77777777" w:rsidR="00993EA6" w:rsidRPr="002A4BDC" w:rsidRDefault="00993EA6" w:rsidP="00993EA6">
      <w:pPr>
        <w:widowControl w:val="0"/>
        <w:spacing w:before="60" w:after="60" w:line="276" w:lineRule="auto"/>
        <w:ind w:right="29" w:firstLine="720"/>
        <w:jc w:val="both"/>
        <w:rPr>
          <w:sz w:val="28"/>
          <w:szCs w:val="28"/>
        </w:rPr>
      </w:pPr>
      <w:r w:rsidRPr="002A4BDC">
        <w:rPr>
          <w:sz w:val="28"/>
          <w:szCs w:val="28"/>
        </w:rPr>
        <w:t>2. Phối hợp các ban, ngành đoàn thể huy động trẻ em và các cá nhân thuộc đối tượng phổ cập giáo dục, giáo dục bắt buộc, xóa mù chữ đi học. Tổ chức dạy học và các hoạt động giáo dục bảo đảm chất lượng phổ cập giáo dục, giáo dục bắt buộc, xóa mù chữ.</w:t>
      </w:r>
    </w:p>
    <w:p w14:paraId="3510BABC" w14:textId="6793EEBE" w:rsidR="00993EA6" w:rsidRPr="002A4BDC" w:rsidRDefault="00993EA6" w:rsidP="00993EA6">
      <w:pPr>
        <w:widowControl w:val="0"/>
        <w:spacing w:before="60" w:after="60" w:line="276" w:lineRule="auto"/>
        <w:ind w:right="29" w:firstLine="720"/>
        <w:jc w:val="both"/>
        <w:rPr>
          <w:sz w:val="28"/>
          <w:szCs w:val="28"/>
        </w:rPr>
      </w:pPr>
      <w:r w:rsidRPr="002A4BDC">
        <w:rPr>
          <w:sz w:val="28"/>
          <w:szCs w:val="28"/>
        </w:rPr>
        <w:t>3. Tham gia điều tra, cập nhật số liệu và quản l</w:t>
      </w:r>
      <w:r w:rsidR="00B058D8" w:rsidRPr="002A4BDC">
        <w:rPr>
          <w:sz w:val="28"/>
          <w:szCs w:val="28"/>
        </w:rPr>
        <w:t>í</w:t>
      </w:r>
      <w:r w:rsidRPr="002A4BDC">
        <w:rPr>
          <w:sz w:val="28"/>
          <w:szCs w:val="28"/>
        </w:rPr>
        <w:t xml:space="preserve"> hồ sơ phổ cập giáo dục, giáo dục bắt buộc, xoá mù chữ theo địa bàn được phân công; phối hợp kiểm tra, đánh giá kết quả phổ cập giáo dục, giáo dục bắt buộc, xóa mù chữ của cấp xã; tham mưu chính quyền cấp xã đề nghị ủy ban nhân dân cấp huyện kiểm tra công nhận đạt chuẩn phổ cập giáo dục, giáo dục bắt buộc, xóa mù chữ theo quy định.</w:t>
      </w:r>
    </w:p>
    <w:p w14:paraId="5DD87CB6" w14:textId="77777777" w:rsidR="00993EA6" w:rsidRPr="002A4BDC" w:rsidRDefault="00993EA6" w:rsidP="00993EA6">
      <w:pPr>
        <w:widowControl w:val="0"/>
        <w:spacing w:before="60" w:after="60" w:line="276" w:lineRule="auto"/>
        <w:ind w:right="29" w:firstLine="720"/>
        <w:jc w:val="both"/>
        <w:rPr>
          <w:b/>
          <w:bCs/>
          <w:sz w:val="28"/>
          <w:szCs w:val="28"/>
        </w:rPr>
      </w:pPr>
      <w:r w:rsidRPr="002A4BDC">
        <w:rPr>
          <w:b/>
          <w:bCs/>
          <w:sz w:val="28"/>
          <w:szCs w:val="28"/>
        </w:rPr>
        <w:lastRenderedPageBreak/>
        <w:t>Điều 2</w:t>
      </w:r>
      <w:r w:rsidR="005D290C" w:rsidRPr="002A4BDC">
        <w:rPr>
          <w:b/>
          <w:bCs/>
          <w:sz w:val="28"/>
          <w:szCs w:val="28"/>
        </w:rPr>
        <w:t>3</w:t>
      </w:r>
      <w:r w:rsidRPr="002A4BDC">
        <w:rPr>
          <w:b/>
          <w:bCs/>
          <w:sz w:val="28"/>
          <w:szCs w:val="28"/>
        </w:rPr>
        <w:t>. Giáo dục hoà nhập và dạy học tiếng nói, chữ viết của dân tộc thiểu số</w:t>
      </w:r>
    </w:p>
    <w:p w14:paraId="553537B8" w14:textId="77777777" w:rsidR="00993EA6" w:rsidRPr="002A4BDC" w:rsidRDefault="00993EA6" w:rsidP="00993EA6">
      <w:pPr>
        <w:widowControl w:val="0"/>
        <w:spacing w:before="60" w:after="60" w:line="276" w:lineRule="auto"/>
        <w:ind w:right="29" w:firstLine="720"/>
        <w:jc w:val="both"/>
        <w:rPr>
          <w:sz w:val="28"/>
          <w:szCs w:val="28"/>
        </w:rPr>
      </w:pPr>
      <w:r w:rsidRPr="002A4BDC">
        <w:rPr>
          <w:sz w:val="28"/>
          <w:szCs w:val="28"/>
        </w:rPr>
        <w:t>1. Giáo dục hoà nhập cho học sinh khuyết tật trong trường tiểu học thực hiện theo quy định của Luật Người khuyết tật, các văn bản hướng dẫn thi hành Luật Người khuyết tật, các quy định của Điều lệ này và Quy định về giáo dục hoà nhập dành cho người khuyết tật do Bộ trưởng Bộ Giáo dục và Đào tạo ban hành.</w:t>
      </w:r>
    </w:p>
    <w:p w14:paraId="75A7735E" w14:textId="77777777" w:rsidR="00993EA6" w:rsidRPr="002A4BDC" w:rsidRDefault="00993EA6" w:rsidP="00993EA6">
      <w:pPr>
        <w:widowControl w:val="0"/>
        <w:spacing w:before="60" w:after="60" w:line="276" w:lineRule="auto"/>
        <w:ind w:right="29" w:firstLine="720"/>
        <w:jc w:val="both"/>
        <w:rPr>
          <w:sz w:val="28"/>
          <w:szCs w:val="28"/>
        </w:rPr>
      </w:pPr>
      <w:r w:rsidRPr="002A4BDC">
        <w:rPr>
          <w:sz w:val="28"/>
          <w:szCs w:val="28"/>
        </w:rPr>
        <w:t xml:space="preserve">2. Dạy và học tiếng nói, chữ viết của dân tộc thiểu số được thực hiện theo quy định của Chính phủ. </w:t>
      </w:r>
    </w:p>
    <w:p w14:paraId="3401E213" w14:textId="77777777" w:rsidR="00993EA6" w:rsidRPr="002A4BDC" w:rsidRDefault="00993EA6" w:rsidP="00993EA6">
      <w:pPr>
        <w:widowControl w:val="0"/>
        <w:spacing w:before="60" w:after="60" w:line="276" w:lineRule="auto"/>
        <w:ind w:right="29" w:firstLine="720"/>
        <w:jc w:val="both"/>
        <w:rPr>
          <w:b/>
          <w:bCs/>
          <w:sz w:val="28"/>
          <w:szCs w:val="28"/>
          <w:lang w:val="vi-VN"/>
        </w:rPr>
      </w:pPr>
      <w:r w:rsidRPr="002A4BDC">
        <w:rPr>
          <w:b/>
          <w:bCs/>
          <w:sz w:val="28"/>
          <w:szCs w:val="28"/>
          <w:lang w:val="vi-VN"/>
        </w:rPr>
        <w:t>Điều 2</w:t>
      </w:r>
      <w:r w:rsidR="005D290C" w:rsidRPr="002A4BDC">
        <w:rPr>
          <w:b/>
          <w:bCs/>
          <w:sz w:val="28"/>
          <w:szCs w:val="28"/>
          <w:lang w:val="en-SG"/>
        </w:rPr>
        <w:t>4</w:t>
      </w:r>
      <w:r w:rsidRPr="002A4BDC">
        <w:rPr>
          <w:b/>
          <w:bCs/>
          <w:sz w:val="28"/>
          <w:szCs w:val="28"/>
          <w:lang w:val="vi-VN"/>
        </w:rPr>
        <w:t>. Hồ sơ phục vụ hoạt động giáo dục trong trư</w:t>
      </w:r>
      <w:r w:rsidRPr="002A4BDC">
        <w:rPr>
          <w:b/>
          <w:bCs/>
          <w:sz w:val="28"/>
          <w:szCs w:val="28"/>
          <w:lang w:val="vi-VN"/>
        </w:rPr>
        <w:softHyphen/>
        <w:t>ờng</w:t>
      </w:r>
      <w:r w:rsidR="00F644D8" w:rsidRPr="002A4BDC">
        <w:rPr>
          <w:b/>
          <w:bCs/>
          <w:sz w:val="28"/>
          <w:szCs w:val="28"/>
          <w:lang w:val="vi-VN"/>
        </w:rPr>
        <w:t xml:space="preserve"> </w:t>
      </w:r>
    </w:p>
    <w:p w14:paraId="474AAF5F" w14:textId="7C787AAA" w:rsidR="00993EA6" w:rsidRPr="002A4BDC" w:rsidRDefault="00993EA6" w:rsidP="00993EA6">
      <w:pPr>
        <w:widowControl w:val="0"/>
        <w:spacing w:before="60" w:after="60" w:line="276" w:lineRule="auto"/>
        <w:ind w:right="29" w:firstLine="754"/>
        <w:jc w:val="both"/>
        <w:rPr>
          <w:sz w:val="28"/>
          <w:szCs w:val="28"/>
          <w:lang w:val="vi-VN"/>
        </w:rPr>
      </w:pPr>
      <w:r w:rsidRPr="002A4BDC">
        <w:rPr>
          <w:sz w:val="28"/>
          <w:szCs w:val="28"/>
          <w:lang w:val="vi-VN"/>
        </w:rPr>
        <w:t>1. Đối với nhà tr</w:t>
      </w:r>
      <w:r w:rsidRPr="002A4BDC">
        <w:rPr>
          <w:sz w:val="28"/>
          <w:szCs w:val="28"/>
          <w:lang w:val="vi-VN"/>
        </w:rPr>
        <w:softHyphen/>
        <w:t>ường</w:t>
      </w:r>
    </w:p>
    <w:p w14:paraId="17369965" w14:textId="18DA353E" w:rsidR="00993EA6" w:rsidRPr="002A4BDC" w:rsidRDefault="00993EA6" w:rsidP="00993EA6">
      <w:pPr>
        <w:widowControl w:val="0"/>
        <w:spacing w:before="60" w:after="60" w:line="276" w:lineRule="auto"/>
        <w:ind w:right="29" w:firstLine="754"/>
        <w:jc w:val="both"/>
        <w:rPr>
          <w:sz w:val="28"/>
          <w:szCs w:val="28"/>
        </w:rPr>
      </w:pPr>
      <w:r w:rsidRPr="002A4BDC">
        <w:rPr>
          <w:sz w:val="28"/>
          <w:szCs w:val="28"/>
          <w:lang w:val="vi-VN"/>
        </w:rPr>
        <w:t>a) Sổ đăng bộ</w:t>
      </w:r>
      <w:r w:rsidR="00E50936" w:rsidRPr="002A4BDC">
        <w:rPr>
          <w:sz w:val="28"/>
          <w:szCs w:val="28"/>
        </w:rPr>
        <w:t>.</w:t>
      </w:r>
    </w:p>
    <w:p w14:paraId="24A76EEA" w14:textId="5F9CB8DD" w:rsidR="00993EA6" w:rsidRPr="002A4BDC" w:rsidRDefault="00993EA6" w:rsidP="00993EA6">
      <w:pPr>
        <w:widowControl w:val="0"/>
        <w:spacing w:before="60" w:after="60" w:line="276" w:lineRule="auto"/>
        <w:ind w:right="29" w:firstLine="754"/>
        <w:jc w:val="both"/>
        <w:rPr>
          <w:sz w:val="28"/>
          <w:szCs w:val="28"/>
        </w:rPr>
      </w:pPr>
      <w:r w:rsidRPr="002A4BDC">
        <w:rPr>
          <w:sz w:val="28"/>
          <w:szCs w:val="28"/>
          <w:lang w:val="vi-VN"/>
        </w:rPr>
        <w:t>b) Học bạ</w:t>
      </w:r>
      <w:r w:rsidR="00E50936" w:rsidRPr="002A4BDC">
        <w:rPr>
          <w:sz w:val="28"/>
          <w:szCs w:val="28"/>
        </w:rPr>
        <w:t>.</w:t>
      </w:r>
    </w:p>
    <w:p w14:paraId="4656DBD4" w14:textId="609AD231" w:rsidR="00993EA6" w:rsidRPr="002A4BDC" w:rsidRDefault="007410A8" w:rsidP="00993EA6">
      <w:pPr>
        <w:widowControl w:val="0"/>
        <w:spacing w:before="60" w:after="60" w:line="276" w:lineRule="auto"/>
        <w:ind w:right="29" w:firstLine="754"/>
        <w:jc w:val="both"/>
        <w:rPr>
          <w:sz w:val="28"/>
          <w:szCs w:val="28"/>
        </w:rPr>
      </w:pPr>
      <w:r w:rsidRPr="002A4BDC">
        <w:rPr>
          <w:sz w:val="28"/>
          <w:szCs w:val="28"/>
          <w:lang w:val="en-SG"/>
        </w:rPr>
        <w:t>c</w:t>
      </w:r>
      <w:r w:rsidR="00993EA6" w:rsidRPr="002A4BDC">
        <w:rPr>
          <w:sz w:val="28"/>
          <w:szCs w:val="28"/>
          <w:lang w:val="vi-VN"/>
        </w:rPr>
        <w:t>) Bảng tổng hợp kết quả đánh giá giáo dục</w:t>
      </w:r>
      <w:r w:rsidR="002A2731" w:rsidRPr="002A4BDC">
        <w:rPr>
          <w:sz w:val="28"/>
          <w:szCs w:val="28"/>
          <w:lang w:val="vi-VN"/>
        </w:rPr>
        <w:t xml:space="preserve"> của lớp</w:t>
      </w:r>
      <w:r w:rsidR="00E50936" w:rsidRPr="002A4BDC">
        <w:rPr>
          <w:sz w:val="28"/>
          <w:szCs w:val="28"/>
        </w:rPr>
        <w:t>.</w:t>
      </w:r>
    </w:p>
    <w:p w14:paraId="0D3C1F2C" w14:textId="4A8178E4" w:rsidR="00993EA6" w:rsidRPr="002A4BDC" w:rsidRDefault="007410A8" w:rsidP="00993EA6">
      <w:pPr>
        <w:widowControl w:val="0"/>
        <w:spacing w:before="60" w:after="60" w:line="276" w:lineRule="auto"/>
        <w:ind w:right="29" w:firstLine="754"/>
        <w:jc w:val="both"/>
        <w:rPr>
          <w:sz w:val="28"/>
          <w:szCs w:val="28"/>
        </w:rPr>
      </w:pPr>
      <w:r w:rsidRPr="002A4BDC">
        <w:rPr>
          <w:sz w:val="28"/>
          <w:szCs w:val="28"/>
          <w:lang w:val="en-SG"/>
        </w:rPr>
        <w:t>d</w:t>
      </w:r>
      <w:r w:rsidR="00993EA6" w:rsidRPr="002A4BDC">
        <w:rPr>
          <w:sz w:val="28"/>
          <w:szCs w:val="28"/>
          <w:lang w:val="vi-VN"/>
        </w:rPr>
        <w:t>) Kế hoạch năm học</w:t>
      </w:r>
      <w:r w:rsidR="00E50936" w:rsidRPr="002A4BDC">
        <w:rPr>
          <w:sz w:val="28"/>
          <w:szCs w:val="28"/>
        </w:rPr>
        <w:t>.</w:t>
      </w:r>
    </w:p>
    <w:p w14:paraId="56849594" w14:textId="113D92E0" w:rsidR="00993EA6" w:rsidRPr="002A4BDC" w:rsidRDefault="007410A8" w:rsidP="00993EA6">
      <w:pPr>
        <w:widowControl w:val="0"/>
        <w:spacing w:before="60" w:after="60" w:line="276" w:lineRule="auto"/>
        <w:ind w:right="29" w:firstLine="754"/>
        <w:jc w:val="both"/>
        <w:rPr>
          <w:sz w:val="28"/>
          <w:szCs w:val="28"/>
        </w:rPr>
      </w:pPr>
      <w:r w:rsidRPr="002A4BDC">
        <w:rPr>
          <w:sz w:val="28"/>
          <w:szCs w:val="28"/>
          <w:lang w:val="en-SG"/>
        </w:rPr>
        <w:t>đ</w:t>
      </w:r>
      <w:r w:rsidR="00993EA6" w:rsidRPr="002A4BDC">
        <w:rPr>
          <w:sz w:val="28"/>
          <w:szCs w:val="28"/>
          <w:lang w:val="vi-VN"/>
        </w:rPr>
        <w:t>) Sổ quản lí cán bộ, giáo viên, nhân viên</w:t>
      </w:r>
      <w:r w:rsidR="00E50936" w:rsidRPr="002A4BDC">
        <w:rPr>
          <w:sz w:val="28"/>
          <w:szCs w:val="28"/>
        </w:rPr>
        <w:t>.</w:t>
      </w:r>
    </w:p>
    <w:p w14:paraId="376B2A41" w14:textId="4812D1E4" w:rsidR="00993EA6" w:rsidRPr="002A4BDC" w:rsidRDefault="007410A8" w:rsidP="00993EA6">
      <w:pPr>
        <w:widowControl w:val="0"/>
        <w:spacing w:before="60" w:after="60" w:line="276" w:lineRule="auto"/>
        <w:ind w:right="29" w:firstLine="754"/>
        <w:jc w:val="both"/>
        <w:rPr>
          <w:sz w:val="28"/>
          <w:szCs w:val="28"/>
        </w:rPr>
      </w:pPr>
      <w:r w:rsidRPr="002A4BDC">
        <w:rPr>
          <w:sz w:val="28"/>
          <w:szCs w:val="28"/>
          <w:lang w:val="en-SG"/>
        </w:rPr>
        <w:t>e</w:t>
      </w:r>
      <w:r w:rsidR="00993EA6" w:rsidRPr="002A4BDC">
        <w:rPr>
          <w:sz w:val="28"/>
          <w:szCs w:val="28"/>
          <w:lang w:val="vi-VN"/>
        </w:rPr>
        <w:t>) Hồ sơ quản lí tài sản, tài chính</w:t>
      </w:r>
      <w:r w:rsidR="00E50936" w:rsidRPr="002A4BDC">
        <w:rPr>
          <w:sz w:val="28"/>
          <w:szCs w:val="28"/>
        </w:rPr>
        <w:t>.</w:t>
      </w:r>
    </w:p>
    <w:p w14:paraId="2540D123" w14:textId="77777777" w:rsidR="00993EA6" w:rsidRPr="002A4BDC" w:rsidRDefault="007410A8" w:rsidP="00993EA6">
      <w:pPr>
        <w:widowControl w:val="0"/>
        <w:spacing w:before="60" w:after="60" w:line="276" w:lineRule="auto"/>
        <w:ind w:right="29" w:firstLine="754"/>
        <w:jc w:val="both"/>
        <w:rPr>
          <w:sz w:val="28"/>
          <w:szCs w:val="28"/>
          <w:lang w:val="vi-VN"/>
        </w:rPr>
      </w:pPr>
      <w:r w:rsidRPr="002A4BDC">
        <w:rPr>
          <w:sz w:val="28"/>
          <w:szCs w:val="28"/>
          <w:lang w:val="en-SG"/>
        </w:rPr>
        <w:t>f</w:t>
      </w:r>
      <w:r w:rsidR="00993EA6" w:rsidRPr="002A4BDC">
        <w:rPr>
          <w:sz w:val="28"/>
          <w:szCs w:val="28"/>
          <w:lang w:val="vi-VN"/>
        </w:rPr>
        <w:t>) Sổ quản lí các văn bản.</w:t>
      </w:r>
    </w:p>
    <w:p w14:paraId="42A3F72B" w14:textId="7B7F7B53" w:rsidR="007410A8" w:rsidRPr="002A4BDC" w:rsidRDefault="007410A8" w:rsidP="005D290C">
      <w:pPr>
        <w:widowControl w:val="0"/>
        <w:spacing w:before="60" w:after="60" w:line="276" w:lineRule="auto"/>
        <w:ind w:right="29" w:firstLine="754"/>
        <w:jc w:val="both"/>
        <w:rPr>
          <w:sz w:val="28"/>
          <w:szCs w:val="28"/>
        </w:rPr>
      </w:pPr>
      <w:r w:rsidRPr="002A4BDC">
        <w:rPr>
          <w:sz w:val="28"/>
          <w:szCs w:val="28"/>
          <w:lang w:val="en-SG"/>
        </w:rPr>
        <w:t xml:space="preserve">g) </w:t>
      </w:r>
      <w:r w:rsidRPr="002A4BDC">
        <w:rPr>
          <w:sz w:val="28"/>
          <w:szCs w:val="28"/>
          <w:lang w:val="vi-VN"/>
        </w:rPr>
        <w:t>Hồ sơ giáo dục học sinh khuyết tật (nếu có học sinh khuyết tật học hòa nhập)</w:t>
      </w:r>
      <w:r w:rsidR="00B77B5C" w:rsidRPr="002A4BDC">
        <w:rPr>
          <w:sz w:val="28"/>
          <w:szCs w:val="28"/>
        </w:rPr>
        <w:t>.</w:t>
      </w:r>
    </w:p>
    <w:p w14:paraId="274E0317" w14:textId="791B1F44" w:rsidR="00993EA6" w:rsidRPr="002A4BDC" w:rsidRDefault="00993EA6" w:rsidP="00993EA6">
      <w:pPr>
        <w:widowControl w:val="0"/>
        <w:spacing w:before="60" w:after="60" w:line="276" w:lineRule="auto"/>
        <w:ind w:right="29" w:firstLine="754"/>
        <w:jc w:val="both"/>
        <w:rPr>
          <w:sz w:val="28"/>
          <w:szCs w:val="28"/>
          <w:lang w:val="vi-VN"/>
        </w:rPr>
      </w:pPr>
      <w:r w:rsidRPr="002A4BDC">
        <w:rPr>
          <w:sz w:val="28"/>
          <w:szCs w:val="28"/>
          <w:lang w:val="vi-VN"/>
        </w:rPr>
        <w:t>2. Đối với giáo viên</w:t>
      </w:r>
    </w:p>
    <w:p w14:paraId="76D9545B" w14:textId="42AF08F8" w:rsidR="00993EA6" w:rsidRPr="002A4BDC" w:rsidRDefault="00993EA6" w:rsidP="00993EA6">
      <w:pPr>
        <w:widowControl w:val="0"/>
        <w:spacing w:before="60" w:after="60" w:line="276" w:lineRule="auto"/>
        <w:ind w:right="29" w:firstLine="754"/>
        <w:jc w:val="both"/>
        <w:rPr>
          <w:sz w:val="28"/>
          <w:szCs w:val="28"/>
          <w:lang w:val="vi-VN"/>
        </w:rPr>
      </w:pPr>
      <w:r w:rsidRPr="002A4BDC">
        <w:rPr>
          <w:sz w:val="28"/>
          <w:szCs w:val="28"/>
          <w:lang w:val="vi-VN"/>
        </w:rPr>
        <w:t xml:space="preserve">a) </w:t>
      </w:r>
      <w:r w:rsidR="003B689D" w:rsidRPr="002A4BDC">
        <w:rPr>
          <w:sz w:val="28"/>
          <w:szCs w:val="28"/>
        </w:rPr>
        <w:t xml:space="preserve">Kế hoạch bài </w:t>
      </w:r>
      <w:r w:rsidR="002A2731" w:rsidRPr="002A4BDC">
        <w:rPr>
          <w:sz w:val="28"/>
          <w:szCs w:val="28"/>
          <w:lang w:val="vi-VN"/>
        </w:rPr>
        <w:t>dạy</w:t>
      </w:r>
      <w:r w:rsidR="00993822" w:rsidRPr="002A4BDC">
        <w:rPr>
          <w:sz w:val="28"/>
          <w:szCs w:val="28"/>
        </w:rPr>
        <w:t xml:space="preserve"> (giáo án)</w:t>
      </w:r>
      <w:r w:rsidRPr="002A4BDC">
        <w:rPr>
          <w:sz w:val="28"/>
          <w:szCs w:val="28"/>
          <w:lang w:val="vi-VN"/>
        </w:rPr>
        <w:t xml:space="preserve"> </w:t>
      </w:r>
    </w:p>
    <w:p w14:paraId="0A862072" w14:textId="77566825" w:rsidR="00993EA6" w:rsidRPr="002A4BDC" w:rsidRDefault="00993EA6" w:rsidP="00993EA6">
      <w:pPr>
        <w:widowControl w:val="0"/>
        <w:spacing w:before="60" w:after="60" w:line="276" w:lineRule="auto"/>
        <w:ind w:right="29" w:firstLine="754"/>
        <w:jc w:val="both"/>
        <w:rPr>
          <w:sz w:val="28"/>
          <w:szCs w:val="28"/>
        </w:rPr>
      </w:pPr>
      <w:r w:rsidRPr="002A4BDC">
        <w:rPr>
          <w:sz w:val="28"/>
          <w:szCs w:val="28"/>
          <w:lang w:val="vi-VN"/>
        </w:rPr>
        <w:t>b) Sổ ghi chép sinh hoạt chuyên môn và dự giờ</w:t>
      </w:r>
      <w:r w:rsidR="00993822" w:rsidRPr="002A4BDC">
        <w:rPr>
          <w:sz w:val="28"/>
          <w:szCs w:val="28"/>
        </w:rPr>
        <w:t>.</w:t>
      </w:r>
    </w:p>
    <w:p w14:paraId="569772C7" w14:textId="46C1F716" w:rsidR="00993EA6" w:rsidRPr="002A4BDC" w:rsidRDefault="00993EA6" w:rsidP="00993EA6">
      <w:pPr>
        <w:widowControl w:val="0"/>
        <w:spacing w:before="60" w:after="60" w:line="276" w:lineRule="auto"/>
        <w:ind w:right="29" w:firstLine="754"/>
        <w:jc w:val="both"/>
        <w:rPr>
          <w:sz w:val="28"/>
          <w:szCs w:val="28"/>
        </w:rPr>
      </w:pPr>
      <w:r w:rsidRPr="002A4BDC">
        <w:rPr>
          <w:sz w:val="28"/>
          <w:szCs w:val="28"/>
          <w:lang w:val="vi-VN"/>
        </w:rPr>
        <w:t>c) Sổ chủ nhiệm (đối với giáo viên chủ nhiệm)</w:t>
      </w:r>
      <w:r w:rsidR="00993822" w:rsidRPr="002A4BDC">
        <w:rPr>
          <w:sz w:val="28"/>
          <w:szCs w:val="28"/>
        </w:rPr>
        <w:t>.</w:t>
      </w:r>
    </w:p>
    <w:p w14:paraId="0B1B336F" w14:textId="77777777" w:rsidR="00993EA6" w:rsidRPr="002A4BDC" w:rsidRDefault="00993EA6" w:rsidP="00993EA6">
      <w:pPr>
        <w:widowControl w:val="0"/>
        <w:spacing w:before="60" w:after="60" w:line="276" w:lineRule="auto"/>
        <w:ind w:right="29" w:firstLine="754"/>
        <w:jc w:val="both"/>
        <w:rPr>
          <w:sz w:val="28"/>
          <w:szCs w:val="28"/>
          <w:lang w:val="vi-VN"/>
        </w:rPr>
      </w:pPr>
      <w:r w:rsidRPr="002A4BDC">
        <w:rPr>
          <w:sz w:val="28"/>
          <w:szCs w:val="28"/>
          <w:lang w:val="vi-VN"/>
        </w:rPr>
        <w:t>d) Sổ công tác Đội (đối với Tổng phụ trách Đội).</w:t>
      </w:r>
    </w:p>
    <w:p w14:paraId="2D90D575" w14:textId="77777777" w:rsidR="00993EA6" w:rsidRPr="002A4BDC" w:rsidRDefault="00993EA6" w:rsidP="00993EA6">
      <w:pPr>
        <w:spacing w:before="60" w:after="60" w:line="276" w:lineRule="auto"/>
        <w:ind w:firstLine="754"/>
        <w:jc w:val="both"/>
        <w:rPr>
          <w:sz w:val="28"/>
          <w:szCs w:val="28"/>
          <w:lang w:val="vi-VN"/>
        </w:rPr>
      </w:pPr>
      <w:r w:rsidRPr="002A4BDC">
        <w:rPr>
          <w:sz w:val="28"/>
          <w:szCs w:val="28"/>
          <w:lang w:val="vi-VN"/>
        </w:rPr>
        <w:t>3. Đối với tổ chuyên môn, tổ văn phòng : Sổ ghi chép nội dung các hoạt động của tổ.</w:t>
      </w:r>
    </w:p>
    <w:p w14:paraId="2859C2D2" w14:textId="77777777" w:rsidR="007A3743" w:rsidRPr="002A4BDC" w:rsidRDefault="00993EA6" w:rsidP="007A3743">
      <w:pPr>
        <w:widowControl w:val="0"/>
        <w:spacing w:before="60" w:after="60" w:line="276" w:lineRule="auto"/>
        <w:ind w:right="29" w:firstLine="720"/>
        <w:jc w:val="both"/>
        <w:rPr>
          <w:sz w:val="28"/>
          <w:szCs w:val="28"/>
        </w:rPr>
      </w:pPr>
      <w:r w:rsidRPr="002A4BDC">
        <w:rPr>
          <w:sz w:val="28"/>
          <w:szCs w:val="28"/>
          <w:lang w:val="vi-VN"/>
        </w:rPr>
        <w:t>4. Cán bộ quản lí, giáo viên và nhân viên ứng dụng công nghệ thông tin trong công tác quản lí, dạy học được sử dụng hồ sơ điện tử thay thế hồ sơ giấy đảm bảo yêu cầu của công tác lưu trữ</w:t>
      </w:r>
      <w:r w:rsidR="007A3743" w:rsidRPr="002A4BDC">
        <w:rPr>
          <w:sz w:val="28"/>
          <w:szCs w:val="28"/>
        </w:rPr>
        <w:t xml:space="preserve"> và có </w:t>
      </w:r>
      <w:r w:rsidR="009352CE" w:rsidRPr="002A4BDC">
        <w:rPr>
          <w:sz w:val="28"/>
          <w:szCs w:val="28"/>
        </w:rPr>
        <w:t>giá trị</w:t>
      </w:r>
      <w:r w:rsidR="007A3743" w:rsidRPr="002A4BDC">
        <w:rPr>
          <w:sz w:val="28"/>
          <w:szCs w:val="28"/>
        </w:rPr>
        <w:t xml:space="preserve"> như hồ sơ giấy</w:t>
      </w:r>
      <w:r w:rsidRPr="002A4BDC">
        <w:rPr>
          <w:sz w:val="28"/>
          <w:szCs w:val="28"/>
          <w:lang w:val="vi-VN"/>
        </w:rPr>
        <w:t>.</w:t>
      </w:r>
      <w:r w:rsidR="007A3743" w:rsidRPr="002A4BDC">
        <w:rPr>
          <w:sz w:val="28"/>
          <w:szCs w:val="28"/>
        </w:rPr>
        <w:t xml:space="preserve"> </w:t>
      </w:r>
    </w:p>
    <w:p w14:paraId="1693B98C" w14:textId="77777777" w:rsidR="00993EA6" w:rsidRPr="002A4BDC" w:rsidRDefault="00993EA6" w:rsidP="007A3743">
      <w:pPr>
        <w:widowControl w:val="0"/>
        <w:spacing w:before="60" w:after="60" w:line="276" w:lineRule="auto"/>
        <w:ind w:right="29" w:firstLine="720"/>
        <w:jc w:val="both"/>
        <w:rPr>
          <w:b/>
          <w:bCs/>
          <w:sz w:val="28"/>
          <w:szCs w:val="28"/>
          <w:lang w:val="vi-VN"/>
        </w:rPr>
      </w:pPr>
      <w:r w:rsidRPr="002A4BDC">
        <w:rPr>
          <w:b/>
          <w:bCs/>
          <w:sz w:val="28"/>
          <w:szCs w:val="28"/>
          <w:lang w:val="vi-VN"/>
        </w:rPr>
        <w:t>Điều 2</w:t>
      </w:r>
      <w:r w:rsidR="00EC61EC" w:rsidRPr="002A4BDC">
        <w:rPr>
          <w:b/>
          <w:bCs/>
          <w:sz w:val="28"/>
          <w:szCs w:val="28"/>
          <w:lang w:val="en-SG"/>
        </w:rPr>
        <w:t>5</w:t>
      </w:r>
      <w:r w:rsidRPr="002A4BDC">
        <w:rPr>
          <w:b/>
          <w:bCs/>
          <w:sz w:val="28"/>
          <w:szCs w:val="28"/>
          <w:lang w:val="vi-VN"/>
        </w:rPr>
        <w:t>. Giữ gìn, phát huy truyền thống nhà tr</w:t>
      </w:r>
      <w:r w:rsidRPr="002A4BDC">
        <w:rPr>
          <w:b/>
          <w:bCs/>
          <w:sz w:val="28"/>
          <w:szCs w:val="28"/>
          <w:lang w:val="vi-VN"/>
        </w:rPr>
        <w:softHyphen/>
        <w:t xml:space="preserve">ường </w:t>
      </w:r>
    </w:p>
    <w:p w14:paraId="3C41FFBC" w14:textId="77777777" w:rsidR="00993EA6" w:rsidRPr="002A4BDC" w:rsidRDefault="00993EA6" w:rsidP="00993EA6">
      <w:pPr>
        <w:widowControl w:val="0"/>
        <w:spacing w:before="60" w:after="60" w:line="276" w:lineRule="auto"/>
        <w:ind w:right="27" w:firstLine="720"/>
        <w:jc w:val="both"/>
        <w:rPr>
          <w:sz w:val="28"/>
          <w:szCs w:val="28"/>
          <w:lang w:val="vi-VN"/>
        </w:rPr>
      </w:pPr>
      <w:r w:rsidRPr="002A4BDC">
        <w:rPr>
          <w:sz w:val="28"/>
          <w:szCs w:val="28"/>
          <w:lang w:val="vi-VN"/>
        </w:rPr>
        <w:t xml:space="preserve">1. Trường tiểu học giáo dục truyền thống cho cán bộ, giáo viên, nhân viên và học sinh hiểu mục tiêu, tầm nhìn, sứ mệnh, giá trị cốt lõi, quá trình xây dựng </w:t>
      </w:r>
      <w:r w:rsidRPr="002A4BDC">
        <w:rPr>
          <w:sz w:val="28"/>
          <w:szCs w:val="28"/>
          <w:lang w:val="vi-VN"/>
        </w:rPr>
        <w:lastRenderedPageBreak/>
        <w:t>và phát triển của nhà trường, từ đó có ý thức, trách nhiệm xây dựng, giữ gìn và phát huy truyền thống nhà trường.</w:t>
      </w:r>
    </w:p>
    <w:p w14:paraId="4AFC9AE6" w14:textId="77777777" w:rsidR="00993EA6" w:rsidRPr="002A4BDC" w:rsidRDefault="00993EA6" w:rsidP="00993EA6">
      <w:pPr>
        <w:widowControl w:val="0"/>
        <w:spacing w:before="60" w:after="60" w:line="276" w:lineRule="auto"/>
        <w:ind w:right="27" w:firstLine="720"/>
        <w:jc w:val="both"/>
        <w:rPr>
          <w:sz w:val="28"/>
          <w:szCs w:val="28"/>
          <w:lang w:val="vi-VN"/>
        </w:rPr>
      </w:pPr>
      <w:r w:rsidRPr="002A4BDC">
        <w:rPr>
          <w:sz w:val="28"/>
          <w:szCs w:val="28"/>
          <w:lang w:val="vi-VN"/>
        </w:rPr>
        <w:t>2. Giáo dục truyền thống nhà trường thông qua các hoạt động tìm hiểu về lịch sử, văn hóa, thành tích của nhà trường; lưu giữ, trưng bày, giới thiệu các hiện vật, sản phẩm, công trình về thành tích, thành tựu giáo dục của nhà trường.</w:t>
      </w:r>
    </w:p>
    <w:p w14:paraId="57CF4DF5" w14:textId="77777777" w:rsidR="00993EA6" w:rsidRPr="002A4BDC" w:rsidRDefault="00993EA6" w:rsidP="00993EA6">
      <w:pPr>
        <w:widowControl w:val="0"/>
        <w:spacing w:before="60" w:after="60" w:line="276" w:lineRule="auto"/>
        <w:ind w:right="27" w:firstLine="720"/>
        <w:jc w:val="both"/>
        <w:rPr>
          <w:sz w:val="28"/>
          <w:szCs w:val="28"/>
          <w:lang w:val="vi-VN"/>
        </w:rPr>
      </w:pPr>
      <w:r w:rsidRPr="002A4BDC">
        <w:rPr>
          <w:sz w:val="28"/>
          <w:szCs w:val="28"/>
          <w:lang w:val="vi-VN"/>
        </w:rPr>
        <w:t xml:space="preserve">3. Trường tiểu học có ngày truyền thống của nhà trường. </w:t>
      </w:r>
    </w:p>
    <w:p w14:paraId="46EE9921" w14:textId="77777777" w:rsidR="00993EA6" w:rsidRPr="002A4BDC" w:rsidRDefault="00993EA6" w:rsidP="00993EA6">
      <w:pPr>
        <w:widowControl w:val="0"/>
        <w:spacing w:before="60" w:after="60" w:line="276" w:lineRule="auto"/>
        <w:ind w:right="29" w:firstLine="720"/>
        <w:jc w:val="both"/>
        <w:rPr>
          <w:b/>
          <w:bCs/>
          <w:sz w:val="28"/>
          <w:szCs w:val="28"/>
          <w:lang w:val="vi-VN"/>
        </w:rPr>
      </w:pPr>
      <w:r w:rsidRPr="002A4BDC">
        <w:rPr>
          <w:b/>
          <w:bCs/>
          <w:sz w:val="28"/>
          <w:szCs w:val="28"/>
          <w:lang w:val="vi-VN"/>
        </w:rPr>
        <w:t>Điều 2</w:t>
      </w:r>
      <w:r w:rsidR="00EC61EC" w:rsidRPr="002A4BDC">
        <w:rPr>
          <w:b/>
          <w:bCs/>
          <w:sz w:val="28"/>
          <w:szCs w:val="28"/>
          <w:lang w:val="en-SG"/>
        </w:rPr>
        <w:t>6</w:t>
      </w:r>
      <w:r w:rsidRPr="002A4BDC">
        <w:rPr>
          <w:b/>
          <w:bCs/>
          <w:sz w:val="28"/>
          <w:szCs w:val="28"/>
          <w:lang w:val="vi-VN"/>
        </w:rPr>
        <w:t>. Xây dựng và phát triển văn hóa đọc</w:t>
      </w:r>
      <w:r w:rsidR="00F644D8" w:rsidRPr="002A4BDC">
        <w:rPr>
          <w:b/>
          <w:bCs/>
          <w:sz w:val="28"/>
          <w:szCs w:val="28"/>
          <w:lang w:val="vi-VN"/>
        </w:rPr>
        <w:t xml:space="preserve"> </w:t>
      </w:r>
    </w:p>
    <w:p w14:paraId="4A755AC2" w14:textId="77777777" w:rsidR="00EA49DE" w:rsidRPr="002A4BDC" w:rsidRDefault="00EA49DE" w:rsidP="00EA49DE">
      <w:pPr>
        <w:spacing w:before="60" w:after="60" w:line="276" w:lineRule="auto"/>
        <w:ind w:firstLine="720"/>
        <w:jc w:val="both"/>
        <w:rPr>
          <w:sz w:val="28"/>
          <w:szCs w:val="28"/>
          <w:lang w:val="vi-VN"/>
        </w:rPr>
      </w:pPr>
      <w:r w:rsidRPr="002A4BDC">
        <w:rPr>
          <w:sz w:val="28"/>
          <w:szCs w:val="28"/>
          <w:lang w:val="vi-VN"/>
        </w:rPr>
        <w:t xml:space="preserve">1. Xây dựng và phát triển văn hoá đọc, thói quen đọc sách của cán bộ, giáo viên và học sinh trong nhà trường. Tổ chức cho học sinh đọc tại thư viện, lớp hoặc mượn tài liệu về nhà; tổ chức các tiết </w:t>
      </w:r>
      <w:r w:rsidR="005A7B45" w:rsidRPr="002A4BDC">
        <w:rPr>
          <w:sz w:val="28"/>
          <w:szCs w:val="28"/>
          <w:lang w:val="en-SG"/>
        </w:rPr>
        <w:t>đọc</w:t>
      </w:r>
      <w:r w:rsidRPr="002A4BDC">
        <w:rPr>
          <w:sz w:val="28"/>
          <w:szCs w:val="28"/>
          <w:lang w:val="vi-VN"/>
        </w:rPr>
        <w:t xml:space="preserve"> ở thư viện</w:t>
      </w:r>
      <w:r w:rsidR="005A7B45" w:rsidRPr="002A4BDC">
        <w:rPr>
          <w:sz w:val="28"/>
          <w:szCs w:val="28"/>
          <w:lang w:val="en-SG"/>
        </w:rPr>
        <w:t>; tổ chức các</w:t>
      </w:r>
      <w:r w:rsidRPr="002A4BDC">
        <w:rPr>
          <w:sz w:val="28"/>
          <w:szCs w:val="28"/>
          <w:lang w:val="vi-VN"/>
        </w:rPr>
        <w:t xml:space="preserve"> hoạt động khuyến đọc</w:t>
      </w:r>
      <w:r w:rsidR="005A7B45" w:rsidRPr="002A4BDC">
        <w:rPr>
          <w:sz w:val="28"/>
          <w:szCs w:val="28"/>
          <w:lang w:val="en-SG"/>
        </w:rPr>
        <w:t xml:space="preserve"> và</w:t>
      </w:r>
      <w:r w:rsidRPr="002A4BDC">
        <w:rPr>
          <w:sz w:val="28"/>
          <w:szCs w:val="28"/>
          <w:lang w:val="vi-VN"/>
        </w:rPr>
        <w:t xml:space="preserve"> các hoạt động giáo dục có sử dụng thông tin từ thư viện. </w:t>
      </w:r>
    </w:p>
    <w:p w14:paraId="1327A12A" w14:textId="77777777" w:rsidR="005A7B45" w:rsidRPr="002A4BDC" w:rsidRDefault="00EA49DE" w:rsidP="005A7B45">
      <w:pPr>
        <w:widowControl w:val="0"/>
        <w:spacing w:before="120" w:after="120"/>
        <w:ind w:right="27" w:firstLine="720"/>
        <w:jc w:val="both"/>
        <w:rPr>
          <w:sz w:val="28"/>
          <w:szCs w:val="28"/>
          <w:lang w:val="vi-VN"/>
        </w:rPr>
      </w:pPr>
      <w:r w:rsidRPr="002A4BDC">
        <w:rPr>
          <w:sz w:val="28"/>
          <w:szCs w:val="28"/>
          <w:lang w:val="vi-VN"/>
        </w:rPr>
        <w:t>2. Thực hiện đa dạng các hình thức thư viện</w:t>
      </w:r>
      <w:r w:rsidR="00EC61EC" w:rsidRPr="002A4BDC">
        <w:rPr>
          <w:sz w:val="28"/>
          <w:szCs w:val="28"/>
          <w:lang w:val="en-SG"/>
        </w:rPr>
        <w:t xml:space="preserve">, khuyến khích xây dựng thư viện </w:t>
      </w:r>
      <w:r w:rsidR="005C66D5" w:rsidRPr="002A4BDC">
        <w:rPr>
          <w:sz w:val="28"/>
          <w:szCs w:val="28"/>
          <w:lang w:val="en-SG"/>
        </w:rPr>
        <w:t>điện tử</w:t>
      </w:r>
      <w:r w:rsidR="00EC61EC" w:rsidRPr="002A4BDC">
        <w:rPr>
          <w:sz w:val="28"/>
          <w:szCs w:val="28"/>
          <w:lang w:val="en-SG"/>
        </w:rPr>
        <w:t xml:space="preserve"> ở những nơi có điều kiện và nhu cầu</w:t>
      </w:r>
      <w:r w:rsidR="005C66D5" w:rsidRPr="002A4BDC">
        <w:rPr>
          <w:sz w:val="28"/>
          <w:szCs w:val="28"/>
          <w:lang w:val="en-SG"/>
        </w:rPr>
        <w:t>.</w:t>
      </w:r>
      <w:r w:rsidR="005C66D5" w:rsidRPr="002A4BDC">
        <w:rPr>
          <w:sz w:val="28"/>
          <w:szCs w:val="28"/>
          <w:lang w:val="vi-VN"/>
        </w:rPr>
        <w:t xml:space="preserve"> </w:t>
      </w:r>
      <w:r w:rsidR="005A7B45" w:rsidRPr="002A4BDC">
        <w:rPr>
          <w:sz w:val="28"/>
          <w:szCs w:val="28"/>
          <w:lang w:val="vi-VN"/>
        </w:rPr>
        <w:t xml:space="preserve">Trang trí, sắp xếp thư viện thân thiện, sinh động, phù hợp với tâm sinh lí lứa tuổi học sinh tiểu học. </w:t>
      </w:r>
    </w:p>
    <w:p w14:paraId="725E962E" w14:textId="77777777" w:rsidR="005A7B45" w:rsidRPr="002A4BDC" w:rsidRDefault="005A7B45" w:rsidP="005A7B45">
      <w:pPr>
        <w:widowControl w:val="0"/>
        <w:spacing w:before="120" w:after="120"/>
        <w:ind w:right="27" w:firstLine="720"/>
        <w:jc w:val="both"/>
        <w:rPr>
          <w:sz w:val="28"/>
          <w:szCs w:val="28"/>
          <w:lang w:val="vi-VN"/>
        </w:rPr>
      </w:pPr>
      <w:r w:rsidRPr="002A4BDC">
        <w:rPr>
          <w:sz w:val="28"/>
          <w:szCs w:val="28"/>
          <w:lang w:val="en-SG"/>
        </w:rPr>
        <w:t xml:space="preserve">3. </w:t>
      </w:r>
      <w:r w:rsidRPr="002A4BDC">
        <w:rPr>
          <w:sz w:val="28"/>
          <w:szCs w:val="28"/>
          <w:lang w:val="vi-VN"/>
        </w:rPr>
        <w:t>Thường xuyên bổ sung sách</w:t>
      </w:r>
      <w:r w:rsidR="00997BA1" w:rsidRPr="002A4BDC">
        <w:rPr>
          <w:sz w:val="28"/>
          <w:szCs w:val="28"/>
          <w:lang w:val="en-SG"/>
        </w:rPr>
        <w:t>, báo</w:t>
      </w:r>
      <w:r w:rsidRPr="002A4BDC">
        <w:rPr>
          <w:sz w:val="28"/>
          <w:szCs w:val="28"/>
          <w:lang w:val="en-SG"/>
        </w:rPr>
        <w:t xml:space="preserve"> và</w:t>
      </w:r>
      <w:r w:rsidRPr="002A4BDC">
        <w:rPr>
          <w:sz w:val="28"/>
          <w:szCs w:val="28"/>
          <w:lang w:val="vi-VN"/>
        </w:rPr>
        <w:t xml:space="preserve"> </w:t>
      </w:r>
      <w:r w:rsidR="00997BA1" w:rsidRPr="002A4BDC">
        <w:rPr>
          <w:sz w:val="28"/>
          <w:szCs w:val="28"/>
          <w:lang w:val="en-SG"/>
        </w:rPr>
        <w:t xml:space="preserve">các nguồn học liệu </w:t>
      </w:r>
      <w:r w:rsidRPr="002A4BDC">
        <w:rPr>
          <w:sz w:val="28"/>
          <w:szCs w:val="28"/>
        </w:rPr>
        <w:t xml:space="preserve">bao gồm cả bằng tiếng nước ngoài </w:t>
      </w:r>
      <w:r w:rsidRPr="002A4BDC">
        <w:rPr>
          <w:sz w:val="28"/>
          <w:szCs w:val="28"/>
          <w:lang w:val="vi-VN"/>
        </w:rPr>
        <w:t>phù hợp với nhu cầu, điều kiện thực tế tại nhà trường</w:t>
      </w:r>
      <w:r w:rsidRPr="002A4BDC">
        <w:rPr>
          <w:sz w:val="28"/>
          <w:szCs w:val="28"/>
          <w:lang w:val="en-SG"/>
        </w:rPr>
        <w:t>.</w:t>
      </w:r>
      <w:r w:rsidRPr="002A4BDC">
        <w:rPr>
          <w:sz w:val="28"/>
          <w:szCs w:val="28"/>
          <w:lang w:val="vi-VN"/>
        </w:rPr>
        <w:t xml:space="preserve"> </w:t>
      </w:r>
      <w:r w:rsidRPr="002A4BDC">
        <w:rPr>
          <w:sz w:val="28"/>
          <w:szCs w:val="28"/>
          <w:lang w:val="en-SG"/>
        </w:rPr>
        <w:t xml:space="preserve">Tạo </w:t>
      </w:r>
      <w:r w:rsidRPr="002A4BDC">
        <w:rPr>
          <w:sz w:val="28"/>
          <w:szCs w:val="28"/>
          <w:lang w:val="vi-VN"/>
        </w:rPr>
        <w:t>điều kiện cho học sinh dễ dàng tiếp cận với sách</w:t>
      </w:r>
      <w:r w:rsidRPr="002A4BDC">
        <w:rPr>
          <w:sz w:val="28"/>
          <w:szCs w:val="28"/>
          <w:lang w:val="en-SG"/>
        </w:rPr>
        <w:t xml:space="preserve"> và nguồn học liệu; có thể</w:t>
      </w:r>
      <w:r w:rsidRPr="002A4BDC">
        <w:rPr>
          <w:sz w:val="28"/>
          <w:szCs w:val="28"/>
          <w:lang w:val="vi-VN"/>
        </w:rPr>
        <w:t xml:space="preserve"> luân chuyển sách</w:t>
      </w:r>
      <w:r w:rsidRPr="002A4BDC">
        <w:rPr>
          <w:sz w:val="28"/>
          <w:szCs w:val="28"/>
          <w:lang w:val="en-SG"/>
        </w:rPr>
        <w:t xml:space="preserve"> </w:t>
      </w:r>
      <w:r w:rsidRPr="002A4BDC">
        <w:rPr>
          <w:sz w:val="28"/>
          <w:szCs w:val="28"/>
          <w:lang w:val="vi-VN"/>
        </w:rPr>
        <w:t>giữa các lớp, điểm trường.</w:t>
      </w:r>
      <w:r w:rsidRPr="002A4BDC">
        <w:rPr>
          <w:sz w:val="28"/>
          <w:szCs w:val="28"/>
          <w:lang w:val="en-SG"/>
        </w:rPr>
        <w:t xml:space="preserve"> </w:t>
      </w:r>
    </w:p>
    <w:p w14:paraId="31B45F51" w14:textId="77777777" w:rsidR="00EA49DE" w:rsidRPr="002A4BDC" w:rsidRDefault="005A7B45" w:rsidP="00EA49DE">
      <w:pPr>
        <w:widowControl w:val="0"/>
        <w:spacing w:before="120" w:after="120"/>
        <w:ind w:right="27" w:firstLine="720"/>
        <w:jc w:val="both"/>
        <w:rPr>
          <w:sz w:val="28"/>
          <w:szCs w:val="28"/>
          <w:lang w:val="vi-VN"/>
        </w:rPr>
      </w:pPr>
      <w:r w:rsidRPr="002A4BDC">
        <w:rPr>
          <w:sz w:val="28"/>
          <w:szCs w:val="28"/>
          <w:lang w:val="en-SG"/>
        </w:rPr>
        <w:t>4</w:t>
      </w:r>
      <w:r w:rsidR="00EA49DE" w:rsidRPr="002A4BDC">
        <w:rPr>
          <w:sz w:val="28"/>
          <w:szCs w:val="28"/>
          <w:lang w:val="vi-VN"/>
        </w:rPr>
        <w:t xml:space="preserve">. Hướng dẫn học sinh tự quản các hoạt động thư viện tại lớp, tại trường. </w:t>
      </w:r>
    </w:p>
    <w:p w14:paraId="339D1621" w14:textId="413FAAA2" w:rsidR="001F5A73" w:rsidRPr="002A4BDC" w:rsidRDefault="00EA49DE" w:rsidP="001F5A73">
      <w:pPr>
        <w:widowControl w:val="0"/>
        <w:spacing w:before="120" w:after="120"/>
        <w:ind w:right="27" w:firstLine="720"/>
        <w:jc w:val="both"/>
        <w:rPr>
          <w:sz w:val="28"/>
          <w:szCs w:val="28"/>
          <w:lang w:val="vi-VN"/>
        </w:rPr>
      </w:pPr>
      <w:r w:rsidRPr="002A4BDC">
        <w:rPr>
          <w:sz w:val="28"/>
          <w:szCs w:val="28"/>
          <w:lang w:val="vi-VN"/>
        </w:rPr>
        <w:t>5. Thực hiện hiệu quả công tác xã hội hoá, huy động sự tham gia của cộng đồng trong xây dựng và tổ chức hoạt động của thư viện; thường xuyên tổ chức quyên góp sách</w:t>
      </w:r>
      <w:r w:rsidR="005A7B45" w:rsidRPr="002A4BDC">
        <w:rPr>
          <w:sz w:val="28"/>
          <w:szCs w:val="28"/>
          <w:lang w:val="en-SG"/>
        </w:rPr>
        <w:t xml:space="preserve"> và </w:t>
      </w:r>
      <w:r w:rsidR="00997BA1" w:rsidRPr="002A4BDC">
        <w:rPr>
          <w:sz w:val="28"/>
          <w:szCs w:val="28"/>
          <w:lang w:val="en-SG"/>
        </w:rPr>
        <w:t>các nguồn học liệu</w:t>
      </w:r>
      <w:r w:rsidRPr="002A4BDC">
        <w:rPr>
          <w:sz w:val="28"/>
          <w:szCs w:val="28"/>
          <w:lang w:val="vi-VN"/>
        </w:rPr>
        <w:t xml:space="preserve"> cho thư viện.</w:t>
      </w:r>
    </w:p>
    <w:p w14:paraId="0ACF5A7B" w14:textId="77777777" w:rsidR="00290410" w:rsidRPr="002A4BDC" w:rsidRDefault="00F338BA" w:rsidP="00AD41AF">
      <w:pPr>
        <w:keepNext/>
        <w:spacing w:before="120"/>
        <w:ind w:right="28" w:firstLine="567"/>
        <w:jc w:val="center"/>
        <w:outlineLvl w:val="0"/>
        <w:rPr>
          <w:b/>
          <w:bCs/>
          <w:sz w:val="28"/>
          <w:szCs w:val="28"/>
          <w:lang w:val="vi-VN"/>
        </w:rPr>
      </w:pPr>
      <w:r w:rsidRPr="002A4BDC">
        <w:rPr>
          <w:b/>
          <w:bCs/>
          <w:sz w:val="28"/>
          <w:szCs w:val="28"/>
          <w:lang w:val="vi-VN"/>
        </w:rPr>
        <w:t>Ch</w:t>
      </w:r>
      <w:r w:rsidRPr="002A4BDC">
        <w:rPr>
          <w:b/>
          <w:bCs/>
          <w:sz w:val="28"/>
          <w:szCs w:val="28"/>
          <w:lang w:val="vi-VN"/>
        </w:rPr>
        <w:softHyphen/>
        <w:t>ương I</w:t>
      </w:r>
      <w:r w:rsidR="006E642C" w:rsidRPr="002A4BDC">
        <w:rPr>
          <w:b/>
          <w:bCs/>
          <w:sz w:val="28"/>
          <w:szCs w:val="28"/>
          <w:lang w:val="vi-VN"/>
        </w:rPr>
        <w:t>V</w:t>
      </w:r>
    </w:p>
    <w:p w14:paraId="4FCEE3F8" w14:textId="77777777" w:rsidR="006C611B" w:rsidRPr="002A4BDC" w:rsidRDefault="00F338BA" w:rsidP="00F338BA">
      <w:pPr>
        <w:keepNext/>
        <w:ind w:right="28" w:firstLine="567"/>
        <w:jc w:val="center"/>
        <w:outlineLvl w:val="0"/>
        <w:rPr>
          <w:b/>
          <w:bCs/>
          <w:sz w:val="28"/>
          <w:szCs w:val="28"/>
          <w:lang w:val="vi-VN"/>
        </w:rPr>
      </w:pPr>
      <w:r w:rsidRPr="002A4BDC">
        <w:rPr>
          <w:b/>
          <w:bCs/>
          <w:sz w:val="28"/>
          <w:szCs w:val="28"/>
          <w:lang w:val="vi-VN"/>
        </w:rPr>
        <w:t>GIÁO VIÊN</w:t>
      </w:r>
      <w:r w:rsidR="001E7908" w:rsidRPr="002A4BDC">
        <w:rPr>
          <w:b/>
          <w:bCs/>
          <w:sz w:val="28"/>
          <w:szCs w:val="28"/>
          <w:lang w:val="vi-VN"/>
        </w:rPr>
        <w:t>, NHÂN VIÊN</w:t>
      </w:r>
      <w:r w:rsidR="00F644D8" w:rsidRPr="002A4BDC">
        <w:rPr>
          <w:b/>
          <w:bCs/>
          <w:sz w:val="28"/>
          <w:szCs w:val="28"/>
          <w:lang w:val="vi-VN"/>
        </w:rPr>
        <w:t xml:space="preserve"> </w:t>
      </w:r>
    </w:p>
    <w:p w14:paraId="4F0C7F47" w14:textId="77777777" w:rsidR="00A90444" w:rsidRPr="002A4BDC" w:rsidRDefault="007639E4" w:rsidP="00A90444">
      <w:pPr>
        <w:widowControl w:val="0"/>
        <w:spacing w:before="120" w:after="120"/>
        <w:ind w:firstLine="720"/>
        <w:jc w:val="both"/>
        <w:rPr>
          <w:b/>
          <w:bCs/>
          <w:sz w:val="28"/>
          <w:szCs w:val="28"/>
        </w:rPr>
      </w:pPr>
      <w:r w:rsidRPr="002A4BDC">
        <w:rPr>
          <w:b/>
          <w:bCs/>
          <w:sz w:val="28"/>
          <w:szCs w:val="28"/>
          <w:lang w:val="vi-VN"/>
        </w:rPr>
        <w:t>Điều 2</w:t>
      </w:r>
      <w:r w:rsidR="00EC61EC" w:rsidRPr="002A4BDC">
        <w:rPr>
          <w:b/>
          <w:bCs/>
          <w:sz w:val="28"/>
          <w:szCs w:val="28"/>
          <w:lang w:val="en-SG"/>
        </w:rPr>
        <w:t>7</w:t>
      </w:r>
      <w:r w:rsidR="00A90444" w:rsidRPr="002A4BDC">
        <w:rPr>
          <w:b/>
          <w:bCs/>
          <w:sz w:val="28"/>
          <w:szCs w:val="28"/>
          <w:lang w:val="vi-VN"/>
        </w:rPr>
        <w:t xml:space="preserve">. </w:t>
      </w:r>
      <w:r w:rsidR="00B66051" w:rsidRPr="002A4BDC">
        <w:rPr>
          <w:b/>
          <w:bCs/>
          <w:sz w:val="28"/>
          <w:szCs w:val="28"/>
          <w:lang w:val="en-SG"/>
        </w:rPr>
        <w:t>Vị trí, v</w:t>
      </w:r>
      <w:r w:rsidR="00B058D8" w:rsidRPr="002A4BDC">
        <w:rPr>
          <w:b/>
          <w:bCs/>
          <w:sz w:val="28"/>
          <w:szCs w:val="28"/>
          <w:lang w:val="en-SG"/>
        </w:rPr>
        <w:t>a</w:t>
      </w:r>
      <w:r w:rsidR="00B66051" w:rsidRPr="002A4BDC">
        <w:rPr>
          <w:b/>
          <w:bCs/>
          <w:sz w:val="28"/>
          <w:szCs w:val="28"/>
          <w:lang w:val="en-SG"/>
        </w:rPr>
        <w:t>i trò của g</w:t>
      </w:r>
      <w:r w:rsidR="00A90444" w:rsidRPr="002A4BDC">
        <w:rPr>
          <w:b/>
          <w:bCs/>
          <w:sz w:val="28"/>
          <w:szCs w:val="28"/>
          <w:lang w:val="vi-VN"/>
        </w:rPr>
        <w:t>iáo viên</w:t>
      </w:r>
      <w:r w:rsidR="00E546F5" w:rsidRPr="002A4BDC">
        <w:rPr>
          <w:b/>
          <w:bCs/>
          <w:sz w:val="28"/>
          <w:szCs w:val="28"/>
        </w:rPr>
        <w:t>, nhân viên</w:t>
      </w:r>
    </w:p>
    <w:p w14:paraId="2D7BACFF" w14:textId="1924EB81" w:rsidR="00A90444" w:rsidRPr="002A4BDC" w:rsidRDefault="00E546F5" w:rsidP="00E546F5">
      <w:pPr>
        <w:widowControl w:val="0"/>
        <w:spacing w:before="120" w:after="120"/>
        <w:ind w:firstLine="720"/>
        <w:jc w:val="both"/>
        <w:rPr>
          <w:sz w:val="28"/>
          <w:szCs w:val="28"/>
          <w:lang w:val="vi-VN"/>
        </w:rPr>
      </w:pPr>
      <w:r w:rsidRPr="002A4BDC">
        <w:rPr>
          <w:sz w:val="28"/>
          <w:szCs w:val="28"/>
        </w:rPr>
        <w:t xml:space="preserve">1. </w:t>
      </w:r>
      <w:r w:rsidR="00A90444" w:rsidRPr="002A4BDC">
        <w:rPr>
          <w:sz w:val="28"/>
          <w:szCs w:val="28"/>
          <w:lang w:val="vi-VN"/>
        </w:rPr>
        <w:t>Giáo viên làm nhiệm vụ giảng dạy, giáo dục học sinh trong trường tiểu học và cơ sở giáo dục khác thực hiện chương trình giáo dục</w:t>
      </w:r>
      <w:r w:rsidR="001F5A73" w:rsidRPr="002A4BDC">
        <w:rPr>
          <w:sz w:val="28"/>
          <w:szCs w:val="28"/>
          <w:lang w:val="vi-VN"/>
        </w:rPr>
        <w:t xml:space="preserve"> phổ thông cấp</w:t>
      </w:r>
      <w:r w:rsidR="00A90444" w:rsidRPr="002A4BDC">
        <w:rPr>
          <w:sz w:val="28"/>
          <w:szCs w:val="28"/>
          <w:lang w:val="vi-VN"/>
        </w:rPr>
        <w:t xml:space="preserve"> tiểu học.</w:t>
      </w:r>
    </w:p>
    <w:p w14:paraId="7CA8832E" w14:textId="7B31401B" w:rsidR="00925585" w:rsidRPr="002A4BDC" w:rsidRDefault="00E546F5" w:rsidP="00712277">
      <w:pPr>
        <w:widowControl w:val="0"/>
        <w:spacing w:before="120" w:after="120"/>
        <w:ind w:firstLine="720"/>
        <w:jc w:val="both"/>
        <w:rPr>
          <w:sz w:val="28"/>
          <w:szCs w:val="28"/>
        </w:rPr>
      </w:pPr>
      <w:r w:rsidRPr="002A4BDC">
        <w:rPr>
          <w:sz w:val="28"/>
          <w:szCs w:val="28"/>
        </w:rPr>
        <w:t xml:space="preserve">2. Nhân viên làm công tác hỗ trợ, phục vụ công tác giảng dạy, giáo dục </w:t>
      </w:r>
      <w:r w:rsidRPr="002A4BDC">
        <w:rPr>
          <w:sz w:val="28"/>
          <w:szCs w:val="28"/>
          <w:lang w:val="vi-VN"/>
        </w:rPr>
        <w:t xml:space="preserve">học sinh trong trường tiểu học và cơ sở giáo dục khác thực hiện chương trình giáo dục </w:t>
      </w:r>
      <w:r w:rsidR="001F5A73" w:rsidRPr="002A4BDC">
        <w:rPr>
          <w:sz w:val="28"/>
          <w:szCs w:val="28"/>
          <w:lang w:val="vi-VN"/>
        </w:rPr>
        <w:t xml:space="preserve">phổ thông cấp </w:t>
      </w:r>
      <w:r w:rsidRPr="002A4BDC">
        <w:rPr>
          <w:sz w:val="28"/>
          <w:szCs w:val="28"/>
          <w:lang w:val="vi-VN"/>
        </w:rPr>
        <w:t>tiểu học</w:t>
      </w:r>
      <w:r w:rsidRPr="002A4BDC">
        <w:rPr>
          <w:sz w:val="28"/>
          <w:szCs w:val="28"/>
        </w:rPr>
        <w:t>.</w:t>
      </w:r>
      <w:r w:rsidR="00925585" w:rsidRPr="002A4BDC">
        <w:rPr>
          <w:strike/>
          <w:sz w:val="28"/>
          <w:szCs w:val="28"/>
          <w:lang w:val="vi-VN"/>
        </w:rPr>
        <w:t xml:space="preserve"> </w:t>
      </w:r>
    </w:p>
    <w:p w14:paraId="67BD8607" w14:textId="77777777" w:rsidR="00925585" w:rsidRPr="002A4BDC" w:rsidRDefault="00B66051" w:rsidP="00925585">
      <w:pPr>
        <w:widowControl w:val="0"/>
        <w:spacing w:before="120" w:after="120"/>
        <w:ind w:firstLine="720"/>
        <w:jc w:val="both"/>
        <w:rPr>
          <w:sz w:val="28"/>
          <w:szCs w:val="28"/>
          <w:lang w:val="vi-VN"/>
        </w:rPr>
      </w:pPr>
      <w:r w:rsidRPr="002A4BDC">
        <w:rPr>
          <w:sz w:val="28"/>
          <w:szCs w:val="28"/>
          <w:lang w:val="en-SG"/>
        </w:rPr>
        <w:t>3</w:t>
      </w:r>
      <w:r w:rsidR="00925585" w:rsidRPr="002A4BDC">
        <w:rPr>
          <w:sz w:val="28"/>
          <w:szCs w:val="28"/>
          <w:lang w:val="vi-VN"/>
        </w:rPr>
        <w:t>. Giáo viên</w:t>
      </w:r>
      <w:r w:rsidR="00E546F5" w:rsidRPr="002A4BDC">
        <w:rPr>
          <w:sz w:val="28"/>
          <w:szCs w:val="28"/>
        </w:rPr>
        <w:t>, nhân viên</w:t>
      </w:r>
      <w:r w:rsidR="00925585" w:rsidRPr="002A4BDC">
        <w:rPr>
          <w:sz w:val="28"/>
          <w:szCs w:val="28"/>
          <w:lang w:val="vi-VN"/>
        </w:rPr>
        <w:t xml:space="preserve"> có vai trò quyết định trong việc đảm bảo chất lượng giáo dục của trường tiểu học, cơ sở giáo dục khác thực hiện chương trình giáo dục phổ thông cấp tiểu học, góp phần thực hiện giáo dục bắt buộc đối với giáo dục tiểu học.</w:t>
      </w:r>
    </w:p>
    <w:p w14:paraId="6CCBA05E" w14:textId="77777777" w:rsidR="00F338BA" w:rsidRPr="002A4BDC" w:rsidRDefault="00F338BA" w:rsidP="00A90444">
      <w:pPr>
        <w:widowControl w:val="0"/>
        <w:spacing w:before="120" w:after="120"/>
        <w:ind w:firstLine="720"/>
        <w:jc w:val="both"/>
        <w:rPr>
          <w:b/>
          <w:bCs/>
          <w:sz w:val="28"/>
          <w:szCs w:val="28"/>
          <w:lang w:val="vi-VN"/>
        </w:rPr>
      </w:pPr>
      <w:r w:rsidRPr="002A4BDC">
        <w:rPr>
          <w:b/>
          <w:bCs/>
          <w:sz w:val="28"/>
          <w:szCs w:val="28"/>
          <w:lang w:val="vi-VN"/>
        </w:rPr>
        <w:lastRenderedPageBreak/>
        <w:t xml:space="preserve">Điều </w:t>
      </w:r>
      <w:r w:rsidR="007410A8" w:rsidRPr="002A4BDC">
        <w:rPr>
          <w:b/>
          <w:bCs/>
          <w:sz w:val="28"/>
          <w:szCs w:val="28"/>
          <w:lang w:val="en-SG"/>
        </w:rPr>
        <w:t>2</w:t>
      </w:r>
      <w:r w:rsidR="00EC61EC" w:rsidRPr="002A4BDC">
        <w:rPr>
          <w:b/>
          <w:bCs/>
          <w:sz w:val="28"/>
          <w:szCs w:val="28"/>
          <w:lang w:val="en-SG"/>
        </w:rPr>
        <w:t>8</w:t>
      </w:r>
      <w:r w:rsidRPr="002A4BDC">
        <w:rPr>
          <w:b/>
          <w:bCs/>
          <w:sz w:val="28"/>
          <w:szCs w:val="28"/>
          <w:lang w:val="vi-VN"/>
        </w:rPr>
        <w:t>. Nhiệm vụ của giáo viên</w:t>
      </w:r>
      <w:r w:rsidR="00F644D8" w:rsidRPr="002A4BDC">
        <w:rPr>
          <w:b/>
          <w:bCs/>
          <w:sz w:val="28"/>
          <w:szCs w:val="28"/>
          <w:lang w:val="vi-VN"/>
        </w:rPr>
        <w:t xml:space="preserve"> </w:t>
      </w:r>
    </w:p>
    <w:p w14:paraId="5AD43094" w14:textId="477A1E78" w:rsidR="00EB1020" w:rsidRPr="002A4BDC" w:rsidRDefault="00EB1020" w:rsidP="00EB1020">
      <w:pPr>
        <w:widowControl w:val="0"/>
        <w:spacing w:before="120" w:after="120"/>
        <w:ind w:firstLine="720"/>
        <w:jc w:val="both"/>
        <w:rPr>
          <w:rFonts w:eastAsia="Calibri"/>
          <w:sz w:val="28"/>
          <w:szCs w:val="28"/>
        </w:rPr>
      </w:pPr>
      <w:r w:rsidRPr="002A4BDC">
        <w:rPr>
          <w:rFonts w:eastAsia="Calibri"/>
          <w:sz w:val="28"/>
          <w:szCs w:val="28"/>
          <w:lang w:val="vi-VN"/>
        </w:rPr>
        <w:t>1. Giáo viên có những nhiệm vụ sau đây</w:t>
      </w:r>
    </w:p>
    <w:p w14:paraId="1958967A" w14:textId="32639E15" w:rsidR="003A4546" w:rsidRPr="002A4BDC" w:rsidRDefault="00EB1020" w:rsidP="00A1656C">
      <w:pPr>
        <w:widowControl w:val="0"/>
        <w:spacing w:before="120" w:after="120"/>
        <w:ind w:firstLine="720"/>
        <w:jc w:val="both"/>
        <w:rPr>
          <w:sz w:val="28"/>
          <w:szCs w:val="28"/>
        </w:rPr>
      </w:pPr>
      <w:r w:rsidRPr="002A4BDC">
        <w:rPr>
          <w:rFonts w:eastAsia="Calibri"/>
          <w:iCs/>
          <w:sz w:val="28"/>
          <w:szCs w:val="28"/>
          <w:lang w:val="vi-VN"/>
        </w:rPr>
        <w:t xml:space="preserve">a) </w:t>
      </w:r>
      <w:r w:rsidR="000E71D4" w:rsidRPr="002A4BDC">
        <w:rPr>
          <w:rFonts w:eastAsia="Calibri"/>
          <w:iCs/>
          <w:sz w:val="28"/>
          <w:szCs w:val="28"/>
          <w:lang w:val="vi-VN"/>
        </w:rPr>
        <w:t>Thực hiện</w:t>
      </w:r>
      <w:r w:rsidR="00A1656C" w:rsidRPr="002A4BDC">
        <w:rPr>
          <w:rFonts w:eastAsia="Calibri"/>
          <w:iCs/>
          <w:sz w:val="28"/>
          <w:szCs w:val="28"/>
          <w:lang w:val="vi-VN"/>
        </w:rPr>
        <w:t xml:space="preserve"> giáo dục theo mục tiêu của ch</w:t>
      </w:r>
      <w:r w:rsidR="00A1656C" w:rsidRPr="002A4BDC">
        <w:rPr>
          <w:rFonts w:eastAsia="Calibri"/>
          <w:iCs/>
          <w:sz w:val="28"/>
          <w:szCs w:val="28"/>
          <w:lang w:val="vi-VN"/>
        </w:rPr>
        <w:softHyphen/>
        <w:t>ương trình giáo dục</w:t>
      </w:r>
      <w:r w:rsidR="004915A6" w:rsidRPr="002A4BDC">
        <w:rPr>
          <w:rFonts w:eastAsia="Calibri"/>
          <w:iCs/>
          <w:sz w:val="28"/>
          <w:szCs w:val="28"/>
          <w:lang w:val="vi-VN"/>
        </w:rPr>
        <w:t xml:space="preserve"> phổ thông cấp</w:t>
      </w:r>
      <w:r w:rsidR="00A1656C" w:rsidRPr="002A4BDC">
        <w:rPr>
          <w:rFonts w:eastAsia="Calibri"/>
          <w:iCs/>
          <w:sz w:val="28"/>
          <w:szCs w:val="28"/>
          <w:lang w:val="vi-VN"/>
        </w:rPr>
        <w:t xml:space="preserve"> tiểu học và kế hoạch giáo dục của nhà trường. Chủ động thực hiện và chịu trách nhiệm về kế hoạch giáo dục;</w:t>
      </w:r>
      <w:r w:rsidR="000E71D4" w:rsidRPr="002A4BDC">
        <w:rPr>
          <w:rFonts w:eastAsia="Calibri"/>
          <w:iCs/>
          <w:sz w:val="28"/>
          <w:szCs w:val="28"/>
          <w:lang w:val="vi-VN"/>
        </w:rPr>
        <w:t xml:space="preserve"> </w:t>
      </w:r>
      <w:r w:rsidR="000E71D4" w:rsidRPr="002A4BDC">
        <w:rPr>
          <w:sz w:val="28"/>
          <w:szCs w:val="28"/>
          <w:lang w:val="vi-VN"/>
        </w:rPr>
        <w:t xml:space="preserve">tự chủ, tự chịu trách nhiệm về </w:t>
      </w:r>
      <w:r w:rsidR="00AB0D25" w:rsidRPr="002A4BDC">
        <w:rPr>
          <w:sz w:val="28"/>
          <w:szCs w:val="28"/>
          <w:lang w:val="vi-VN"/>
        </w:rPr>
        <w:t xml:space="preserve">thực hiện </w:t>
      </w:r>
      <w:r w:rsidR="000E71D4" w:rsidRPr="002A4BDC">
        <w:rPr>
          <w:sz w:val="28"/>
          <w:szCs w:val="28"/>
          <w:lang w:val="vi-VN"/>
        </w:rPr>
        <w:t xml:space="preserve">nhiệm vụ chuyên môn và chất lượng, hiệu quả giáo dục từng học sinh của lớp </w:t>
      </w:r>
      <w:r w:rsidR="00540B8C" w:rsidRPr="002A4BDC">
        <w:rPr>
          <w:sz w:val="28"/>
          <w:szCs w:val="28"/>
          <w:lang w:val="vi-VN"/>
        </w:rPr>
        <w:t xml:space="preserve">mình </w:t>
      </w:r>
      <w:r w:rsidR="000E71D4" w:rsidRPr="002A4BDC">
        <w:rPr>
          <w:sz w:val="28"/>
          <w:szCs w:val="28"/>
          <w:lang w:val="vi-VN"/>
        </w:rPr>
        <w:t>phụ trách</w:t>
      </w:r>
      <w:r w:rsidR="003926DA" w:rsidRPr="002A4BDC">
        <w:rPr>
          <w:sz w:val="28"/>
          <w:szCs w:val="28"/>
        </w:rPr>
        <w:t>.</w:t>
      </w:r>
    </w:p>
    <w:p w14:paraId="769191B2" w14:textId="4D1B8479" w:rsidR="00EB1020" w:rsidRPr="002A4BDC" w:rsidRDefault="00A1656C" w:rsidP="00A1656C">
      <w:pPr>
        <w:widowControl w:val="0"/>
        <w:spacing w:before="120" w:after="120"/>
        <w:ind w:firstLine="720"/>
        <w:jc w:val="both"/>
        <w:rPr>
          <w:rFonts w:eastAsia="Calibri"/>
          <w:sz w:val="28"/>
          <w:szCs w:val="28"/>
        </w:rPr>
      </w:pPr>
      <w:r w:rsidRPr="002A4BDC">
        <w:rPr>
          <w:rFonts w:eastAsia="Calibri"/>
          <w:sz w:val="28"/>
          <w:szCs w:val="28"/>
          <w:lang w:val="vi-VN"/>
        </w:rPr>
        <w:t xml:space="preserve">b) </w:t>
      </w:r>
      <w:r w:rsidR="00EB1020" w:rsidRPr="002A4BDC">
        <w:rPr>
          <w:rFonts w:eastAsia="Calibri"/>
          <w:sz w:val="28"/>
          <w:szCs w:val="28"/>
          <w:lang w:val="vi-VN"/>
        </w:rPr>
        <w:t xml:space="preserve">Tham gia xây dựng kế hoạch giáo dục của </w:t>
      </w:r>
      <w:r w:rsidR="0005764F" w:rsidRPr="002A4BDC">
        <w:rPr>
          <w:rFonts w:eastAsia="Calibri"/>
          <w:sz w:val="28"/>
          <w:szCs w:val="28"/>
          <w:lang w:val="en-SG"/>
        </w:rPr>
        <w:t xml:space="preserve">tổ chuyên môn và </w:t>
      </w:r>
      <w:r w:rsidR="00EB1020" w:rsidRPr="002A4BDC">
        <w:rPr>
          <w:rFonts w:eastAsia="Calibri"/>
          <w:sz w:val="28"/>
          <w:szCs w:val="28"/>
          <w:lang w:val="vi-VN"/>
        </w:rPr>
        <w:t>nhà trườ</w:t>
      </w:r>
      <w:r w:rsidR="000E71D4" w:rsidRPr="002A4BDC">
        <w:rPr>
          <w:rFonts w:eastAsia="Calibri"/>
          <w:sz w:val="28"/>
          <w:szCs w:val="28"/>
          <w:lang w:val="vi-VN"/>
        </w:rPr>
        <w:t>ng;</w:t>
      </w:r>
      <w:r w:rsidR="00EB1020" w:rsidRPr="002A4BDC">
        <w:rPr>
          <w:rFonts w:eastAsia="Calibri"/>
          <w:sz w:val="28"/>
          <w:szCs w:val="28"/>
          <w:lang w:val="vi-VN"/>
        </w:rPr>
        <w:t xml:space="preserve"> </w:t>
      </w:r>
      <w:r w:rsidR="000E71D4" w:rsidRPr="002A4BDC">
        <w:rPr>
          <w:rFonts w:eastAsia="Calibri"/>
          <w:sz w:val="28"/>
          <w:szCs w:val="28"/>
          <w:lang w:val="vi-VN"/>
        </w:rPr>
        <w:t>t</w:t>
      </w:r>
      <w:r w:rsidR="00EB1020" w:rsidRPr="002A4BDC">
        <w:rPr>
          <w:rFonts w:eastAsia="Calibri"/>
          <w:sz w:val="28"/>
          <w:szCs w:val="28"/>
          <w:lang w:val="vi-VN"/>
        </w:rPr>
        <w:t>hường xuyên cập nhật những chỉ đạo của ngành</w:t>
      </w:r>
      <w:r w:rsidR="00EB1020" w:rsidRPr="002A4BDC">
        <w:rPr>
          <w:rFonts w:eastAsia="Calibri"/>
          <w:iCs/>
          <w:sz w:val="28"/>
          <w:szCs w:val="28"/>
          <w:lang w:val="vi-VN"/>
        </w:rPr>
        <w:t xml:space="preserve">; chuẩn bị, tổ chức dạy học và </w:t>
      </w:r>
      <w:r w:rsidR="00EB1020" w:rsidRPr="002A4BDC">
        <w:rPr>
          <w:rFonts w:eastAsia="Calibri"/>
          <w:sz w:val="28"/>
          <w:szCs w:val="28"/>
          <w:lang w:val="vi-VN"/>
        </w:rPr>
        <w:t>đánh giá học sinh</w:t>
      </w:r>
      <w:r w:rsidR="008A4CBF" w:rsidRPr="002A4BDC">
        <w:rPr>
          <w:rFonts w:eastAsia="Calibri"/>
          <w:sz w:val="28"/>
          <w:szCs w:val="28"/>
          <w:lang w:val="vi-VN"/>
        </w:rPr>
        <w:t xml:space="preserve"> theo quy định</w:t>
      </w:r>
      <w:r w:rsidR="00EB1020" w:rsidRPr="002A4BDC">
        <w:rPr>
          <w:rFonts w:eastAsia="Calibri"/>
          <w:sz w:val="28"/>
          <w:szCs w:val="28"/>
          <w:lang w:val="vi-VN"/>
        </w:rPr>
        <w:t>; thực hiện các hoạt động chuyên môn khác</w:t>
      </w:r>
      <w:r w:rsidR="003926DA" w:rsidRPr="002A4BDC">
        <w:rPr>
          <w:rFonts w:eastAsia="Calibri"/>
          <w:sz w:val="28"/>
          <w:szCs w:val="28"/>
        </w:rPr>
        <w:t>.</w:t>
      </w:r>
    </w:p>
    <w:p w14:paraId="498F4F87" w14:textId="07460BF5" w:rsidR="00EB1020" w:rsidRPr="002A4BDC" w:rsidRDefault="00EB1020" w:rsidP="00EB1020">
      <w:pPr>
        <w:widowControl w:val="0"/>
        <w:spacing w:before="120" w:after="120"/>
        <w:ind w:firstLine="720"/>
        <w:jc w:val="both"/>
        <w:rPr>
          <w:rFonts w:eastAsia="Calibri"/>
          <w:sz w:val="28"/>
          <w:szCs w:val="28"/>
        </w:rPr>
      </w:pPr>
      <w:r w:rsidRPr="002A4BDC">
        <w:rPr>
          <w:rFonts w:eastAsia="Calibri"/>
          <w:sz w:val="28"/>
          <w:szCs w:val="28"/>
          <w:lang w:val="vi-VN"/>
        </w:rPr>
        <w:t>c) Xây dựng mối quan hệ thân thiện</w:t>
      </w:r>
      <w:r w:rsidR="0048450C" w:rsidRPr="002A4BDC">
        <w:rPr>
          <w:rFonts w:eastAsia="Calibri"/>
          <w:sz w:val="28"/>
          <w:szCs w:val="28"/>
          <w:lang w:val="vi-VN"/>
        </w:rPr>
        <w:t>, dân chủ</w:t>
      </w:r>
      <w:r w:rsidRPr="002A4BDC">
        <w:rPr>
          <w:rFonts w:eastAsia="Calibri"/>
          <w:sz w:val="28"/>
          <w:szCs w:val="28"/>
          <w:lang w:val="vi-VN"/>
        </w:rPr>
        <w:t xml:space="preserve"> giữa giáo viên với học sinh và </w:t>
      </w:r>
      <w:r w:rsidR="0005764F" w:rsidRPr="002A4BDC">
        <w:rPr>
          <w:rFonts w:eastAsia="Calibri"/>
          <w:sz w:val="28"/>
          <w:szCs w:val="28"/>
          <w:lang w:val="en-SG"/>
        </w:rPr>
        <w:t xml:space="preserve">với </w:t>
      </w:r>
      <w:r w:rsidR="00A04590" w:rsidRPr="002A4BDC">
        <w:rPr>
          <w:rFonts w:eastAsia="Calibri"/>
          <w:sz w:val="28"/>
          <w:szCs w:val="28"/>
          <w:lang w:val="vi-VN"/>
        </w:rPr>
        <w:t>cha mẹ học sinh</w:t>
      </w:r>
      <w:r w:rsidRPr="002A4BDC">
        <w:rPr>
          <w:rFonts w:eastAsia="Calibri"/>
          <w:sz w:val="28"/>
          <w:szCs w:val="28"/>
          <w:lang w:val="vi-VN"/>
        </w:rPr>
        <w:t>; giúp học sinh chủ động, sáng tạo, tự tin, tự</w:t>
      </w:r>
      <w:r w:rsidR="00925585" w:rsidRPr="002A4BDC">
        <w:rPr>
          <w:rFonts w:eastAsia="Calibri"/>
          <w:sz w:val="28"/>
          <w:szCs w:val="28"/>
          <w:lang w:val="vi-VN"/>
        </w:rPr>
        <w:t xml:space="preserve"> chủ</w:t>
      </w:r>
      <w:r w:rsidRPr="002A4BDC">
        <w:rPr>
          <w:rFonts w:eastAsia="Calibri"/>
          <w:sz w:val="28"/>
          <w:szCs w:val="28"/>
          <w:lang w:val="vi-VN"/>
        </w:rPr>
        <w:t xml:space="preserve"> trong học tập và rèn luyện</w:t>
      </w:r>
      <w:r w:rsidR="003926DA" w:rsidRPr="002A4BDC">
        <w:rPr>
          <w:rFonts w:eastAsia="Calibri"/>
          <w:sz w:val="28"/>
          <w:szCs w:val="28"/>
        </w:rPr>
        <w:t>.</w:t>
      </w:r>
    </w:p>
    <w:p w14:paraId="19EABD3F" w14:textId="7556698C" w:rsidR="00646BDF" w:rsidRPr="002A4BDC" w:rsidRDefault="00EB1020" w:rsidP="00EB1020">
      <w:pPr>
        <w:widowControl w:val="0"/>
        <w:spacing w:before="120" w:after="120"/>
        <w:ind w:firstLine="720"/>
        <w:jc w:val="both"/>
        <w:rPr>
          <w:rFonts w:eastAsia="Calibri"/>
          <w:sz w:val="28"/>
          <w:szCs w:val="28"/>
          <w:lang w:val="vi-VN"/>
        </w:rPr>
      </w:pPr>
      <w:r w:rsidRPr="002A4BDC">
        <w:rPr>
          <w:rFonts w:eastAsia="Calibri"/>
          <w:sz w:val="28"/>
          <w:szCs w:val="28"/>
          <w:lang w:val="vi-VN"/>
        </w:rPr>
        <w:t xml:space="preserve">d) </w:t>
      </w:r>
      <w:r w:rsidR="00646BDF" w:rsidRPr="002A4BDC">
        <w:rPr>
          <w:rFonts w:eastAsia="Calibri"/>
          <w:sz w:val="28"/>
          <w:szCs w:val="28"/>
          <w:lang w:val="vi-VN"/>
        </w:rPr>
        <w:t>G</w:t>
      </w:r>
      <w:r w:rsidRPr="002A4BDC">
        <w:rPr>
          <w:rFonts w:eastAsia="Calibri"/>
          <w:sz w:val="28"/>
          <w:szCs w:val="28"/>
          <w:lang w:val="vi-VN"/>
        </w:rPr>
        <w:t xml:space="preserve">iữ gìn phẩm chất, danh dự, uy tín của nhà giáo; </w:t>
      </w:r>
      <w:r w:rsidR="00540B8C" w:rsidRPr="002A4BDC">
        <w:rPr>
          <w:rFonts w:eastAsia="Calibri"/>
          <w:sz w:val="28"/>
          <w:szCs w:val="28"/>
          <w:lang w:val="vi-VN"/>
        </w:rPr>
        <w:t xml:space="preserve">ứng xử văn hóa, </w:t>
      </w:r>
      <w:r w:rsidRPr="002A4BDC">
        <w:rPr>
          <w:rFonts w:eastAsia="Calibri"/>
          <w:sz w:val="28"/>
          <w:szCs w:val="28"/>
          <w:lang w:val="vi-VN"/>
        </w:rPr>
        <w:t>đoàn kết, giúp đỡ đồng nghiệp; g</w:t>
      </w:r>
      <w:r w:rsidRPr="002A4BDC">
        <w:rPr>
          <w:rFonts w:eastAsia="Calibri"/>
          <w:sz w:val="28"/>
          <w:szCs w:val="28"/>
          <w:lang w:val="vi-VN"/>
        </w:rPr>
        <w:softHyphen/>
        <w:t>ương mẫu trước học sinh; th</w:t>
      </w:r>
      <w:r w:rsidRPr="002A4BDC">
        <w:rPr>
          <w:rFonts w:eastAsia="Calibri"/>
          <w:sz w:val="28"/>
          <w:szCs w:val="28"/>
          <w:lang w:val="vi-VN"/>
        </w:rPr>
        <w:softHyphen/>
        <w:t>ương yêu, đối xử công bằng và tôn trọng</w:t>
      </w:r>
      <w:r w:rsidR="00566582" w:rsidRPr="002A4BDC">
        <w:rPr>
          <w:rFonts w:eastAsia="Calibri"/>
          <w:sz w:val="28"/>
          <w:szCs w:val="28"/>
          <w:lang w:val="vi-VN"/>
        </w:rPr>
        <w:t xml:space="preserve"> </w:t>
      </w:r>
      <w:r w:rsidRPr="002A4BDC">
        <w:rPr>
          <w:rFonts w:eastAsia="Calibri"/>
          <w:sz w:val="28"/>
          <w:szCs w:val="28"/>
          <w:lang w:val="vi-VN"/>
        </w:rPr>
        <w:t xml:space="preserve">học sinh; bảo vệ các quyền và lợi ích </w:t>
      </w:r>
      <w:r w:rsidR="00540B8C" w:rsidRPr="002A4BDC">
        <w:rPr>
          <w:rFonts w:eastAsia="Calibri"/>
          <w:sz w:val="28"/>
          <w:szCs w:val="28"/>
          <w:lang w:val="vi-VN"/>
        </w:rPr>
        <w:t>hợp pháp</w:t>
      </w:r>
      <w:r w:rsidRPr="002A4BDC">
        <w:rPr>
          <w:rFonts w:eastAsia="Calibri"/>
          <w:sz w:val="28"/>
          <w:szCs w:val="28"/>
          <w:lang w:val="vi-VN"/>
        </w:rPr>
        <w:t xml:space="preserve"> của học sinh</w:t>
      </w:r>
      <w:r w:rsidR="003926DA" w:rsidRPr="002A4BDC">
        <w:rPr>
          <w:rFonts w:eastAsia="Calibri"/>
          <w:sz w:val="28"/>
          <w:szCs w:val="28"/>
        </w:rPr>
        <w:t>.</w:t>
      </w:r>
      <w:r w:rsidRPr="002A4BDC">
        <w:rPr>
          <w:rFonts w:eastAsia="Calibri"/>
          <w:sz w:val="28"/>
          <w:szCs w:val="28"/>
          <w:lang w:val="vi-VN"/>
        </w:rPr>
        <w:t xml:space="preserve"> </w:t>
      </w:r>
    </w:p>
    <w:p w14:paraId="5D6ACD23" w14:textId="4468BE99" w:rsidR="00EB1020" w:rsidRPr="002A4BDC" w:rsidRDefault="00EB1020" w:rsidP="00EB1020">
      <w:pPr>
        <w:widowControl w:val="0"/>
        <w:spacing w:before="120" w:after="120"/>
        <w:ind w:firstLine="720"/>
        <w:jc w:val="both"/>
        <w:rPr>
          <w:rFonts w:eastAsia="Calibri"/>
          <w:sz w:val="28"/>
          <w:szCs w:val="28"/>
          <w:lang w:val="vi-VN"/>
        </w:rPr>
      </w:pPr>
      <w:r w:rsidRPr="002A4BDC">
        <w:rPr>
          <w:rFonts w:eastAsia="Calibri"/>
          <w:sz w:val="28"/>
          <w:szCs w:val="28"/>
          <w:lang w:val="vi-VN"/>
        </w:rPr>
        <w:t xml:space="preserve">đ) </w:t>
      </w:r>
      <w:r w:rsidR="009317AD" w:rsidRPr="002A4BDC">
        <w:rPr>
          <w:rFonts w:eastAsia="Calibri"/>
          <w:sz w:val="28"/>
          <w:szCs w:val="28"/>
          <w:lang w:val="vi-VN"/>
        </w:rPr>
        <w:t>Thực hiện</w:t>
      </w:r>
      <w:r w:rsidRPr="002A4BDC">
        <w:rPr>
          <w:rFonts w:eastAsia="Calibri"/>
          <w:sz w:val="28"/>
          <w:szCs w:val="28"/>
          <w:lang w:val="vi-VN"/>
        </w:rPr>
        <w:t xml:space="preserve"> tự đánh giá theo chuẩn nghề nghiệp giáo viên tiểu học; tự học, tự bồi dưỡng nâng cao năng lực nghề nghiệp; thực hiện nhiệm vụ bồi dưỡng thường xuyên giáo viên tiểu học</w:t>
      </w:r>
      <w:r w:rsidR="00945E10" w:rsidRPr="002A4BDC">
        <w:rPr>
          <w:rFonts w:eastAsia="Calibri"/>
          <w:sz w:val="28"/>
          <w:szCs w:val="28"/>
          <w:lang w:val="vi-VN"/>
        </w:rPr>
        <w:t xml:space="preserve"> </w:t>
      </w:r>
      <w:r w:rsidR="00AB0D25" w:rsidRPr="002A4BDC">
        <w:rPr>
          <w:rFonts w:eastAsia="Calibri"/>
          <w:sz w:val="28"/>
          <w:szCs w:val="28"/>
          <w:lang w:val="vi-VN"/>
        </w:rPr>
        <w:t>theo quy định</w:t>
      </w:r>
      <w:r w:rsidR="003926DA" w:rsidRPr="002A4BDC">
        <w:rPr>
          <w:rFonts w:eastAsia="Calibri"/>
          <w:sz w:val="28"/>
          <w:szCs w:val="28"/>
        </w:rPr>
        <w:t>.</w:t>
      </w:r>
      <w:r w:rsidRPr="002A4BDC">
        <w:rPr>
          <w:rFonts w:eastAsia="Calibri"/>
          <w:sz w:val="28"/>
          <w:szCs w:val="28"/>
          <w:lang w:val="vi-VN"/>
        </w:rPr>
        <w:t xml:space="preserve"> </w:t>
      </w:r>
    </w:p>
    <w:p w14:paraId="654C9AD8" w14:textId="129120C3" w:rsidR="00EB1020" w:rsidRPr="002A4BDC" w:rsidRDefault="00EB1020" w:rsidP="00EB1020">
      <w:pPr>
        <w:widowControl w:val="0"/>
        <w:spacing w:before="120" w:after="120"/>
        <w:ind w:right="29" w:firstLine="720"/>
        <w:jc w:val="both"/>
        <w:rPr>
          <w:rFonts w:eastAsia="Calibri"/>
          <w:sz w:val="28"/>
          <w:szCs w:val="28"/>
          <w:lang w:val="vi-VN"/>
        </w:rPr>
      </w:pPr>
      <w:r w:rsidRPr="002A4BDC">
        <w:rPr>
          <w:rFonts w:eastAsia="Calibri"/>
          <w:iCs/>
          <w:sz w:val="28"/>
          <w:szCs w:val="28"/>
          <w:lang w:val="vi-VN"/>
        </w:rPr>
        <w:t xml:space="preserve">e) </w:t>
      </w:r>
      <w:r w:rsidR="00000450" w:rsidRPr="002A4BDC">
        <w:rPr>
          <w:rFonts w:eastAsia="Calibri"/>
          <w:sz w:val="28"/>
          <w:szCs w:val="28"/>
          <w:lang w:val="vi-VN"/>
        </w:rPr>
        <w:t>Ứ</w:t>
      </w:r>
      <w:r w:rsidRPr="002A4BDC">
        <w:rPr>
          <w:rFonts w:eastAsia="Calibri"/>
          <w:iCs/>
          <w:sz w:val="28"/>
          <w:szCs w:val="28"/>
          <w:lang w:val="vi-VN"/>
        </w:rPr>
        <w:t>ng dụng công nghệ thông tin</w:t>
      </w:r>
      <w:r w:rsidRPr="002A4BDC">
        <w:rPr>
          <w:rFonts w:eastAsia="Calibri"/>
          <w:sz w:val="28"/>
          <w:szCs w:val="28"/>
          <w:lang w:val="vi-VN"/>
        </w:rPr>
        <w:t xml:space="preserve"> trong giảng dạy và học tập</w:t>
      </w:r>
      <w:r w:rsidRPr="002A4BDC">
        <w:rPr>
          <w:sz w:val="28"/>
          <w:szCs w:val="28"/>
          <w:lang w:val="vi-VN" w:eastAsia="vi-VN"/>
        </w:rPr>
        <w:t>;</w:t>
      </w:r>
      <w:r w:rsidRPr="002A4BDC">
        <w:rPr>
          <w:rFonts w:eastAsia="Calibri"/>
          <w:sz w:val="28"/>
          <w:szCs w:val="28"/>
          <w:lang w:val="vi-VN"/>
        </w:rPr>
        <w:t xml:space="preserve"> sáng tạo, linh hoạt</w:t>
      </w:r>
      <w:r w:rsidR="008A4CBF" w:rsidRPr="002A4BDC">
        <w:rPr>
          <w:rFonts w:eastAsia="Calibri"/>
          <w:sz w:val="28"/>
          <w:szCs w:val="28"/>
          <w:lang w:val="vi-VN"/>
        </w:rPr>
        <w:t xml:space="preserve"> trong việc tự làm đồ dùng dạy học</w:t>
      </w:r>
      <w:r w:rsidR="003926DA" w:rsidRPr="002A4BDC">
        <w:rPr>
          <w:rFonts w:eastAsia="Calibri"/>
          <w:sz w:val="28"/>
          <w:szCs w:val="28"/>
        </w:rPr>
        <w:t>.</w:t>
      </w:r>
      <w:r w:rsidRPr="002A4BDC">
        <w:rPr>
          <w:rFonts w:eastAsia="Calibri"/>
          <w:sz w:val="28"/>
          <w:szCs w:val="28"/>
          <w:lang w:val="vi-VN"/>
        </w:rPr>
        <w:t xml:space="preserve"> </w:t>
      </w:r>
    </w:p>
    <w:p w14:paraId="46DD3639" w14:textId="4ED90F77" w:rsidR="00EB1020" w:rsidRPr="002A4BDC" w:rsidRDefault="00EB1020" w:rsidP="00355D5D">
      <w:pPr>
        <w:widowControl w:val="0"/>
        <w:spacing w:before="120" w:after="120"/>
        <w:ind w:right="29" w:firstLine="720"/>
        <w:jc w:val="both"/>
        <w:rPr>
          <w:rFonts w:eastAsia="Calibri"/>
          <w:sz w:val="28"/>
          <w:szCs w:val="28"/>
          <w:lang w:val="vi-VN"/>
        </w:rPr>
      </w:pPr>
      <w:r w:rsidRPr="002A4BDC">
        <w:rPr>
          <w:rFonts w:eastAsia="Calibri"/>
          <w:sz w:val="28"/>
          <w:szCs w:val="28"/>
          <w:lang w:val="vi-VN"/>
        </w:rPr>
        <w:t xml:space="preserve">g) </w:t>
      </w:r>
      <w:r w:rsidR="003E1B74" w:rsidRPr="002A4BDC">
        <w:rPr>
          <w:rFonts w:eastAsia="Calibri"/>
          <w:iCs/>
          <w:sz w:val="28"/>
          <w:szCs w:val="28"/>
        </w:rPr>
        <w:t>T</w:t>
      </w:r>
      <w:r w:rsidR="00F644D8" w:rsidRPr="002A4BDC">
        <w:rPr>
          <w:rFonts w:eastAsia="Calibri"/>
          <w:iCs/>
          <w:sz w:val="28"/>
          <w:szCs w:val="28"/>
          <w:lang w:val="vi-VN"/>
        </w:rPr>
        <w:t>ham gia lựa chọn</w:t>
      </w:r>
      <w:r w:rsidRPr="002A4BDC">
        <w:rPr>
          <w:rFonts w:eastAsia="Calibri"/>
          <w:iCs/>
          <w:sz w:val="28"/>
          <w:szCs w:val="28"/>
          <w:lang w:val="vi-VN"/>
        </w:rPr>
        <w:t xml:space="preserve"> xuất bản phẩm tham khảo </w:t>
      </w:r>
      <w:r w:rsidR="00540B8C" w:rsidRPr="002A4BDC">
        <w:rPr>
          <w:rFonts w:eastAsia="Calibri"/>
          <w:iCs/>
          <w:sz w:val="28"/>
          <w:szCs w:val="28"/>
          <w:lang w:val="vi-VN"/>
        </w:rPr>
        <w:t xml:space="preserve">phù hợp </w:t>
      </w:r>
      <w:r w:rsidRPr="002A4BDC">
        <w:rPr>
          <w:rFonts w:eastAsia="Calibri"/>
          <w:iCs/>
          <w:sz w:val="28"/>
          <w:szCs w:val="28"/>
          <w:lang w:val="vi-VN"/>
        </w:rPr>
        <w:t>để sử dụng trong nhà trường</w:t>
      </w:r>
      <w:r w:rsidR="003926DA" w:rsidRPr="002A4BDC">
        <w:rPr>
          <w:rFonts w:eastAsia="Calibri"/>
          <w:iCs/>
          <w:sz w:val="28"/>
          <w:szCs w:val="28"/>
        </w:rPr>
        <w:t>.</w:t>
      </w:r>
      <w:r w:rsidRPr="002A4BDC">
        <w:rPr>
          <w:rFonts w:eastAsia="Calibri"/>
          <w:sz w:val="28"/>
          <w:szCs w:val="28"/>
          <w:lang w:val="vi-VN"/>
        </w:rPr>
        <w:t xml:space="preserve"> </w:t>
      </w:r>
    </w:p>
    <w:p w14:paraId="2F75F5CF" w14:textId="5BFF8619" w:rsidR="00EB1020" w:rsidRPr="002A4BDC" w:rsidRDefault="00EB1020" w:rsidP="00EB1020">
      <w:pPr>
        <w:widowControl w:val="0"/>
        <w:spacing w:before="120" w:after="120"/>
        <w:ind w:firstLine="720"/>
        <w:jc w:val="both"/>
        <w:rPr>
          <w:rFonts w:eastAsia="Calibri"/>
          <w:sz w:val="28"/>
          <w:szCs w:val="28"/>
          <w:lang w:val="vi-VN"/>
        </w:rPr>
      </w:pPr>
      <w:r w:rsidRPr="002A4BDC">
        <w:rPr>
          <w:rFonts w:eastAsia="Calibri"/>
          <w:iCs/>
          <w:sz w:val="28"/>
          <w:szCs w:val="28"/>
          <w:lang w:val="vi-VN"/>
        </w:rPr>
        <w:t>h) Tham gia kiểm định chất lượng giáo dục</w:t>
      </w:r>
      <w:r w:rsidR="003926DA" w:rsidRPr="002A4BDC">
        <w:rPr>
          <w:rFonts w:eastAsia="Calibri"/>
          <w:iCs/>
          <w:sz w:val="28"/>
          <w:szCs w:val="28"/>
        </w:rPr>
        <w:t>.</w:t>
      </w:r>
      <w:r w:rsidRPr="002A4BDC">
        <w:rPr>
          <w:rFonts w:eastAsia="Calibri"/>
          <w:sz w:val="28"/>
          <w:szCs w:val="28"/>
          <w:lang w:val="vi-VN"/>
        </w:rPr>
        <w:t xml:space="preserve"> </w:t>
      </w:r>
    </w:p>
    <w:p w14:paraId="5B63DC84" w14:textId="4574B974" w:rsidR="00EB1020" w:rsidRPr="002A4BDC" w:rsidRDefault="00EB1020" w:rsidP="00EB1020">
      <w:pPr>
        <w:widowControl w:val="0"/>
        <w:spacing w:before="120" w:after="120"/>
        <w:ind w:firstLine="720"/>
        <w:jc w:val="both"/>
        <w:rPr>
          <w:rFonts w:eastAsia="Calibri"/>
          <w:sz w:val="28"/>
          <w:szCs w:val="28"/>
          <w:lang w:val="vi-VN"/>
        </w:rPr>
      </w:pPr>
      <w:r w:rsidRPr="002A4BDC">
        <w:rPr>
          <w:rFonts w:eastAsia="Calibri"/>
          <w:sz w:val="28"/>
          <w:szCs w:val="28"/>
          <w:lang w:val="vi-VN"/>
        </w:rPr>
        <w:t xml:space="preserve">i) Tham gia </w:t>
      </w:r>
      <w:r w:rsidR="00230F48" w:rsidRPr="002A4BDC">
        <w:rPr>
          <w:rFonts w:eastAsia="Calibri"/>
          <w:sz w:val="28"/>
          <w:szCs w:val="28"/>
          <w:lang w:val="vi-VN"/>
        </w:rPr>
        <w:t>thực hiện giáo dục bắt buộc</w:t>
      </w:r>
      <w:r w:rsidR="003E1B74" w:rsidRPr="002A4BDC">
        <w:rPr>
          <w:rFonts w:eastAsia="Calibri"/>
          <w:sz w:val="28"/>
          <w:szCs w:val="28"/>
        </w:rPr>
        <w:t>,</w:t>
      </w:r>
      <w:r w:rsidR="00230F48" w:rsidRPr="002A4BDC">
        <w:rPr>
          <w:rFonts w:eastAsia="Calibri"/>
          <w:sz w:val="28"/>
          <w:szCs w:val="28"/>
          <w:lang w:val="vi-VN"/>
        </w:rPr>
        <w:t xml:space="preserve"> </w:t>
      </w:r>
      <w:r w:rsidRPr="002A4BDC">
        <w:rPr>
          <w:rFonts w:eastAsia="Calibri"/>
          <w:sz w:val="28"/>
          <w:szCs w:val="28"/>
          <w:lang w:val="vi-VN"/>
        </w:rPr>
        <w:t>phổ cập giáo dục</w:t>
      </w:r>
      <w:r w:rsidR="003E1B74" w:rsidRPr="002A4BDC">
        <w:rPr>
          <w:rFonts w:eastAsia="Calibri"/>
          <w:sz w:val="28"/>
          <w:szCs w:val="28"/>
        </w:rPr>
        <w:t xml:space="preserve"> và</w:t>
      </w:r>
      <w:r w:rsidRPr="002A4BDC">
        <w:rPr>
          <w:rFonts w:eastAsia="Calibri"/>
          <w:sz w:val="28"/>
          <w:szCs w:val="28"/>
          <w:lang w:val="vi-VN"/>
        </w:rPr>
        <w:t xml:space="preserve"> xóa mù chữ ở địa phương</w:t>
      </w:r>
      <w:r w:rsidR="003926DA" w:rsidRPr="002A4BDC">
        <w:rPr>
          <w:rFonts w:eastAsia="Calibri"/>
          <w:sz w:val="28"/>
          <w:szCs w:val="28"/>
        </w:rPr>
        <w:t>.</w:t>
      </w:r>
      <w:r w:rsidRPr="002A4BDC">
        <w:rPr>
          <w:rFonts w:eastAsia="Calibri"/>
          <w:sz w:val="28"/>
          <w:szCs w:val="28"/>
          <w:lang w:val="vi-VN"/>
        </w:rPr>
        <w:t xml:space="preserve"> </w:t>
      </w:r>
    </w:p>
    <w:p w14:paraId="210F9763" w14:textId="2EE21694" w:rsidR="00EB1020" w:rsidRPr="002A4BDC" w:rsidRDefault="00C03214" w:rsidP="00EB1020">
      <w:pPr>
        <w:widowControl w:val="0"/>
        <w:spacing w:before="120" w:after="120"/>
        <w:ind w:firstLine="720"/>
        <w:jc w:val="both"/>
        <w:rPr>
          <w:rFonts w:eastAsia="Calibri"/>
          <w:sz w:val="28"/>
          <w:szCs w:val="28"/>
          <w:lang w:val="vi-VN"/>
        </w:rPr>
      </w:pPr>
      <w:r w:rsidRPr="002A4BDC">
        <w:rPr>
          <w:rFonts w:eastAsia="Calibri"/>
          <w:sz w:val="28"/>
          <w:szCs w:val="28"/>
          <w:lang w:val="vi-VN"/>
        </w:rPr>
        <w:t>k</w:t>
      </w:r>
      <w:r w:rsidR="00EB1020" w:rsidRPr="002A4BDC">
        <w:rPr>
          <w:rFonts w:eastAsia="Calibri"/>
          <w:sz w:val="28"/>
          <w:szCs w:val="28"/>
          <w:lang w:val="vi-VN"/>
        </w:rPr>
        <w:t>) Phối hợp với Đội Thiếu niên Tiền phong Hồ Chí Minh, gia đình học sinh</w:t>
      </w:r>
      <w:r w:rsidR="00540B8C" w:rsidRPr="002A4BDC">
        <w:rPr>
          <w:rFonts w:eastAsia="Calibri"/>
          <w:sz w:val="28"/>
          <w:szCs w:val="28"/>
          <w:lang w:val="vi-VN"/>
        </w:rPr>
        <w:t>, cộng đồng</w:t>
      </w:r>
      <w:r w:rsidR="00EB1020" w:rsidRPr="002A4BDC">
        <w:rPr>
          <w:rFonts w:eastAsia="Calibri"/>
          <w:sz w:val="28"/>
          <w:szCs w:val="28"/>
          <w:lang w:val="vi-VN"/>
        </w:rPr>
        <w:t xml:space="preserve"> và các tổ chức xã hội liên quan để thực hiện nhiệm vụ giáo dục</w:t>
      </w:r>
      <w:r w:rsidR="003926DA" w:rsidRPr="002A4BDC">
        <w:rPr>
          <w:rFonts w:eastAsia="Calibri"/>
          <w:sz w:val="28"/>
          <w:szCs w:val="28"/>
        </w:rPr>
        <w:t>.</w:t>
      </w:r>
      <w:r w:rsidR="00EB1020" w:rsidRPr="002A4BDC">
        <w:rPr>
          <w:rFonts w:eastAsia="Calibri"/>
          <w:sz w:val="28"/>
          <w:szCs w:val="28"/>
          <w:lang w:val="vi-VN"/>
        </w:rPr>
        <w:t xml:space="preserve"> </w:t>
      </w:r>
    </w:p>
    <w:p w14:paraId="6E2F65DD" w14:textId="4E4F957B" w:rsidR="00EB1020" w:rsidRPr="002A4BDC" w:rsidRDefault="00C03214" w:rsidP="00EB1020">
      <w:pPr>
        <w:widowControl w:val="0"/>
        <w:spacing w:before="120" w:after="120"/>
        <w:ind w:firstLine="720"/>
        <w:jc w:val="both"/>
        <w:rPr>
          <w:rFonts w:eastAsia="Calibri"/>
          <w:sz w:val="28"/>
          <w:szCs w:val="28"/>
        </w:rPr>
      </w:pPr>
      <w:r w:rsidRPr="002A4BDC">
        <w:rPr>
          <w:rFonts w:eastAsia="Calibri"/>
          <w:sz w:val="28"/>
          <w:szCs w:val="28"/>
          <w:lang w:val="vi-VN"/>
        </w:rPr>
        <w:t>l</w:t>
      </w:r>
      <w:r w:rsidR="00EB1020" w:rsidRPr="002A4BDC">
        <w:rPr>
          <w:rFonts w:eastAsia="Calibri"/>
          <w:sz w:val="28"/>
          <w:szCs w:val="28"/>
          <w:lang w:val="vi-VN"/>
        </w:rPr>
        <w:t>) Quả</w:t>
      </w:r>
      <w:r w:rsidR="00E343B1" w:rsidRPr="002A4BDC">
        <w:rPr>
          <w:rFonts w:eastAsia="Calibri"/>
          <w:sz w:val="28"/>
          <w:szCs w:val="28"/>
          <w:lang w:val="vi-VN"/>
        </w:rPr>
        <w:t>n lí</w:t>
      </w:r>
      <w:r w:rsidR="00EB1020" w:rsidRPr="002A4BDC">
        <w:rPr>
          <w:rFonts w:eastAsia="Calibri"/>
          <w:sz w:val="28"/>
          <w:szCs w:val="28"/>
          <w:lang w:val="vi-VN"/>
        </w:rPr>
        <w:t xml:space="preserve">, tổ chức thực hiện kế hoạch giáo dục tại điểm trường khi được </w:t>
      </w:r>
      <w:r w:rsidR="00B058D8" w:rsidRPr="002A4BDC">
        <w:rPr>
          <w:rFonts w:eastAsia="Calibri"/>
          <w:sz w:val="28"/>
          <w:szCs w:val="28"/>
          <w:lang w:val="en-SG"/>
        </w:rPr>
        <w:t>h</w:t>
      </w:r>
      <w:r w:rsidR="00EB1020" w:rsidRPr="002A4BDC">
        <w:rPr>
          <w:rFonts w:eastAsia="Calibri"/>
          <w:sz w:val="28"/>
          <w:szCs w:val="28"/>
          <w:lang w:val="vi-VN"/>
        </w:rPr>
        <w:t>iệu trưở</w:t>
      </w:r>
      <w:r w:rsidR="00E343B1" w:rsidRPr="002A4BDC">
        <w:rPr>
          <w:rFonts w:eastAsia="Calibri"/>
          <w:sz w:val="28"/>
          <w:szCs w:val="28"/>
          <w:lang w:val="vi-VN"/>
        </w:rPr>
        <w:t>ng phân công</w:t>
      </w:r>
      <w:r w:rsidR="003926DA" w:rsidRPr="002A4BDC">
        <w:rPr>
          <w:rFonts w:eastAsia="Calibri"/>
          <w:sz w:val="28"/>
          <w:szCs w:val="28"/>
        </w:rPr>
        <w:t>.</w:t>
      </w:r>
    </w:p>
    <w:p w14:paraId="2B63B244" w14:textId="77777777" w:rsidR="00540B8C" w:rsidRPr="002A4BDC" w:rsidRDefault="00C03214" w:rsidP="00EB1020">
      <w:pPr>
        <w:widowControl w:val="0"/>
        <w:spacing w:before="120" w:after="120"/>
        <w:ind w:firstLine="720"/>
        <w:jc w:val="both"/>
        <w:rPr>
          <w:rFonts w:eastAsia="Calibri"/>
          <w:sz w:val="28"/>
          <w:szCs w:val="28"/>
          <w:lang w:val="vi-VN"/>
        </w:rPr>
      </w:pPr>
      <w:r w:rsidRPr="002A4BDC">
        <w:rPr>
          <w:rFonts w:eastAsia="Calibri"/>
          <w:sz w:val="28"/>
          <w:szCs w:val="28"/>
          <w:lang w:val="vi-VN"/>
        </w:rPr>
        <w:t>m</w:t>
      </w:r>
      <w:r w:rsidR="00540B8C" w:rsidRPr="002A4BDC">
        <w:rPr>
          <w:rFonts w:eastAsia="Calibri"/>
          <w:sz w:val="28"/>
          <w:szCs w:val="28"/>
          <w:lang w:val="vi-VN"/>
        </w:rPr>
        <w:t>) Thực hiện các nhiệm vụ khác theo quy định của pháp luật.</w:t>
      </w:r>
    </w:p>
    <w:p w14:paraId="2ABAB298" w14:textId="77777777"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t>2. Giáo viên cốt cán</w:t>
      </w:r>
      <w:r w:rsidR="00201190" w:rsidRPr="002A4BDC">
        <w:rPr>
          <w:sz w:val="28"/>
          <w:szCs w:val="28"/>
          <w:lang w:val="vi-VN"/>
        </w:rPr>
        <w:t xml:space="preserve"> là người có chuyên môn, nghiệp vụ vững vàng, có uy tín trong nhà trường, được </w:t>
      </w:r>
      <w:r w:rsidR="00E343B1" w:rsidRPr="002A4BDC">
        <w:rPr>
          <w:sz w:val="28"/>
          <w:szCs w:val="28"/>
          <w:lang w:val="vi-VN"/>
        </w:rPr>
        <w:t>hiệu trưởng hoặc cơ quan quản lí</w:t>
      </w:r>
      <w:r w:rsidR="00201190" w:rsidRPr="002A4BDC">
        <w:rPr>
          <w:sz w:val="28"/>
          <w:szCs w:val="28"/>
          <w:lang w:val="vi-VN"/>
        </w:rPr>
        <w:t xml:space="preserve"> giáo dục </w:t>
      </w:r>
      <w:r w:rsidR="002E7663" w:rsidRPr="002A4BDC">
        <w:rPr>
          <w:sz w:val="28"/>
          <w:szCs w:val="28"/>
          <w:lang w:val="vi-VN"/>
        </w:rPr>
        <w:t xml:space="preserve">đề </w:t>
      </w:r>
      <w:r w:rsidR="00201190" w:rsidRPr="002A4BDC">
        <w:rPr>
          <w:sz w:val="28"/>
          <w:szCs w:val="28"/>
          <w:lang w:val="vi-VN"/>
        </w:rPr>
        <w:t>cử.</w:t>
      </w:r>
      <w:r w:rsidRPr="002A4BDC">
        <w:rPr>
          <w:sz w:val="28"/>
          <w:szCs w:val="28"/>
          <w:lang w:val="vi-VN"/>
        </w:rPr>
        <w:t xml:space="preserve"> </w:t>
      </w:r>
      <w:r w:rsidR="00201190" w:rsidRPr="002A4BDC">
        <w:rPr>
          <w:sz w:val="28"/>
          <w:szCs w:val="28"/>
          <w:lang w:val="vi-VN"/>
        </w:rPr>
        <w:t>N</w:t>
      </w:r>
      <w:r w:rsidRPr="002A4BDC">
        <w:rPr>
          <w:sz w:val="28"/>
          <w:szCs w:val="28"/>
          <w:lang w:val="vi-VN"/>
        </w:rPr>
        <w:t>goài các nhiệm vụ quy định tại khoản 1 của Điều này,</w:t>
      </w:r>
      <w:r w:rsidR="00201190" w:rsidRPr="002A4BDC">
        <w:rPr>
          <w:sz w:val="28"/>
          <w:szCs w:val="28"/>
          <w:lang w:val="vi-VN"/>
        </w:rPr>
        <w:t xml:space="preserve"> giáo viên cốt cán</w:t>
      </w:r>
      <w:r w:rsidRPr="002A4BDC">
        <w:rPr>
          <w:sz w:val="28"/>
          <w:szCs w:val="28"/>
          <w:lang w:val="vi-VN"/>
        </w:rPr>
        <w:t xml:space="preserve"> còn làm nòng cốt trong sinh hoạt chuyên môn; hướng dẫn, tư vấn đồng nghiệp trong</w:t>
      </w:r>
      <w:r w:rsidR="00230F48" w:rsidRPr="002A4BDC">
        <w:rPr>
          <w:sz w:val="28"/>
          <w:szCs w:val="28"/>
          <w:lang w:val="vi-VN"/>
        </w:rPr>
        <w:t xml:space="preserve"> giảng dạy</w:t>
      </w:r>
      <w:r w:rsidRPr="002A4BDC">
        <w:rPr>
          <w:sz w:val="28"/>
          <w:szCs w:val="28"/>
          <w:lang w:val="vi-VN"/>
        </w:rPr>
        <w:t>, giáo dục và phát triển nghề nghiệp.</w:t>
      </w:r>
    </w:p>
    <w:p w14:paraId="57624D88" w14:textId="77777777"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lastRenderedPageBreak/>
        <w:t>3. Giáo viên</w:t>
      </w:r>
      <w:r w:rsidR="00D97FFB" w:rsidRPr="002A4BDC">
        <w:rPr>
          <w:sz w:val="28"/>
          <w:szCs w:val="28"/>
          <w:lang w:val="vi-VN"/>
        </w:rPr>
        <w:t xml:space="preserve"> </w:t>
      </w:r>
      <w:r w:rsidRPr="002A4BDC">
        <w:rPr>
          <w:sz w:val="28"/>
          <w:szCs w:val="28"/>
          <w:lang w:val="vi-VN"/>
        </w:rPr>
        <w:t>chủ nhiệm, ngoài các nhiệm vụ quy định tại khoản 1 của Điều này, còn có các nhiệm vụ sau đây:</w:t>
      </w:r>
    </w:p>
    <w:p w14:paraId="71452BDA" w14:textId="733D5ABD" w:rsidR="00F338BA" w:rsidRPr="002A4BDC" w:rsidRDefault="00F338BA" w:rsidP="00F338BA">
      <w:pPr>
        <w:widowControl w:val="0"/>
        <w:spacing w:before="120" w:after="120"/>
        <w:ind w:firstLine="720"/>
        <w:jc w:val="both"/>
        <w:rPr>
          <w:sz w:val="28"/>
          <w:szCs w:val="28"/>
        </w:rPr>
      </w:pPr>
      <w:r w:rsidRPr="002A4BDC">
        <w:rPr>
          <w:sz w:val="28"/>
          <w:szCs w:val="28"/>
          <w:lang w:val="vi-VN"/>
        </w:rPr>
        <w:t xml:space="preserve">a) Xây dựng các hoạt động giáo dục thể hiện rõ mục tiêu, nội dung, phương pháp giáo dục đảm </w:t>
      </w:r>
      <w:r w:rsidR="00B058D8" w:rsidRPr="002A4BDC">
        <w:rPr>
          <w:sz w:val="28"/>
          <w:szCs w:val="28"/>
          <w:lang w:val="en-SG"/>
        </w:rPr>
        <w:t xml:space="preserve">bảo </w:t>
      </w:r>
      <w:r w:rsidRPr="002A4BDC">
        <w:rPr>
          <w:sz w:val="28"/>
          <w:szCs w:val="28"/>
          <w:lang w:val="vi-VN"/>
        </w:rPr>
        <w:t>tính khả thi, phù hợp với đặc điểm học sinh, với hoàn cảnh và điều kiện thực tế nhằm thúc đẩy sự tiến bộ của cả lớp và của từng học sinh</w:t>
      </w:r>
      <w:r w:rsidR="00D0554E" w:rsidRPr="002A4BDC">
        <w:rPr>
          <w:sz w:val="28"/>
          <w:szCs w:val="28"/>
        </w:rPr>
        <w:t>.</w:t>
      </w:r>
    </w:p>
    <w:p w14:paraId="05B0350C" w14:textId="07CF45E7" w:rsidR="00F338BA" w:rsidRPr="002A4BDC" w:rsidRDefault="00F338BA" w:rsidP="00F338BA">
      <w:pPr>
        <w:widowControl w:val="0"/>
        <w:spacing w:before="120" w:after="120"/>
        <w:ind w:firstLine="720"/>
        <w:jc w:val="both"/>
        <w:rPr>
          <w:sz w:val="28"/>
          <w:szCs w:val="28"/>
        </w:rPr>
      </w:pPr>
      <w:r w:rsidRPr="002A4BDC">
        <w:rPr>
          <w:sz w:val="28"/>
          <w:szCs w:val="28"/>
          <w:lang w:val="vi-VN"/>
        </w:rPr>
        <w:t>b) Thực hiện các hoạt động giáo dục theo kế hoạch đã xây dựng</w:t>
      </w:r>
      <w:r w:rsidR="00540B8C" w:rsidRPr="002A4BDC">
        <w:rPr>
          <w:sz w:val="28"/>
          <w:szCs w:val="28"/>
          <w:lang w:val="vi-VN"/>
        </w:rPr>
        <w:t xml:space="preserve"> và được hiệu trưởng phê duyệt</w:t>
      </w:r>
      <w:r w:rsidR="00D0554E" w:rsidRPr="002A4BDC">
        <w:rPr>
          <w:sz w:val="28"/>
          <w:szCs w:val="28"/>
        </w:rPr>
        <w:t>.</w:t>
      </w:r>
    </w:p>
    <w:p w14:paraId="53EFC1BC" w14:textId="68CDD601" w:rsidR="00F338BA" w:rsidRPr="002A4BDC" w:rsidRDefault="00F338BA" w:rsidP="00F338BA">
      <w:pPr>
        <w:widowControl w:val="0"/>
        <w:spacing w:before="120" w:after="120"/>
        <w:ind w:firstLine="720"/>
        <w:jc w:val="both"/>
        <w:rPr>
          <w:sz w:val="28"/>
          <w:szCs w:val="28"/>
        </w:rPr>
      </w:pPr>
      <w:r w:rsidRPr="002A4BDC">
        <w:rPr>
          <w:sz w:val="28"/>
          <w:szCs w:val="28"/>
          <w:lang w:val="vi-VN"/>
        </w:rPr>
        <w:t xml:space="preserve">c) Phối hợp chặt chẽ với cha mẹ học sinh, giáo viên, </w:t>
      </w:r>
      <w:r w:rsidR="00D0554E" w:rsidRPr="002A4BDC">
        <w:rPr>
          <w:sz w:val="28"/>
          <w:szCs w:val="28"/>
        </w:rPr>
        <w:t>t</w:t>
      </w:r>
      <w:r w:rsidRPr="002A4BDC">
        <w:rPr>
          <w:sz w:val="28"/>
          <w:szCs w:val="28"/>
          <w:lang w:val="vi-VN"/>
        </w:rPr>
        <w:t xml:space="preserve">ổng phụ trách Đội, các tổ chức xã hội có liên quan </w:t>
      </w:r>
      <w:r w:rsidR="000B302F" w:rsidRPr="002A4BDC">
        <w:rPr>
          <w:sz w:val="28"/>
          <w:szCs w:val="28"/>
          <w:lang w:val="vi-VN"/>
        </w:rPr>
        <w:t xml:space="preserve">để tổ chức các hoạt động giáo dục và </w:t>
      </w:r>
      <w:r w:rsidRPr="002A4BDC">
        <w:rPr>
          <w:sz w:val="28"/>
          <w:szCs w:val="28"/>
          <w:lang w:val="vi-VN"/>
        </w:rPr>
        <w:t>hỗ trợ, giám sát việc học tập, rèn luyện của học sinh lớp mình chủ nhiệm</w:t>
      </w:r>
      <w:r w:rsidR="00D0554E" w:rsidRPr="002A4BDC">
        <w:rPr>
          <w:sz w:val="28"/>
          <w:szCs w:val="28"/>
        </w:rPr>
        <w:t>.</w:t>
      </w:r>
    </w:p>
    <w:p w14:paraId="2FE821DD" w14:textId="77777777" w:rsidR="00F338BA" w:rsidRPr="002A4BDC" w:rsidRDefault="004174C0" w:rsidP="00F338BA">
      <w:pPr>
        <w:widowControl w:val="0"/>
        <w:spacing w:before="120" w:after="120"/>
        <w:ind w:firstLine="720"/>
        <w:jc w:val="both"/>
        <w:rPr>
          <w:sz w:val="28"/>
          <w:szCs w:val="28"/>
          <w:lang w:val="vi-VN"/>
        </w:rPr>
      </w:pPr>
      <w:r w:rsidRPr="002A4BDC">
        <w:rPr>
          <w:sz w:val="28"/>
          <w:szCs w:val="28"/>
          <w:lang w:val="vi-VN"/>
        </w:rPr>
        <w:t>d</w:t>
      </w:r>
      <w:r w:rsidR="00F338BA" w:rsidRPr="002A4BDC">
        <w:rPr>
          <w:sz w:val="28"/>
          <w:szCs w:val="28"/>
          <w:lang w:val="vi-VN"/>
        </w:rPr>
        <w:t>) Báo cáo thường k</w:t>
      </w:r>
      <w:r w:rsidR="003E1B74" w:rsidRPr="002A4BDC">
        <w:rPr>
          <w:sz w:val="28"/>
          <w:szCs w:val="28"/>
        </w:rPr>
        <w:t>ì</w:t>
      </w:r>
      <w:r w:rsidR="00F338BA" w:rsidRPr="002A4BDC">
        <w:rPr>
          <w:sz w:val="28"/>
          <w:szCs w:val="28"/>
          <w:lang w:val="vi-VN"/>
        </w:rPr>
        <w:t xml:space="preserve"> hoặc đột xuất về tình hình của lớp với </w:t>
      </w:r>
      <w:r w:rsidR="00B058D8" w:rsidRPr="002A4BDC">
        <w:rPr>
          <w:sz w:val="28"/>
          <w:szCs w:val="28"/>
          <w:lang w:val="en-SG"/>
        </w:rPr>
        <w:t>h</w:t>
      </w:r>
      <w:r w:rsidR="00F338BA" w:rsidRPr="002A4BDC">
        <w:rPr>
          <w:sz w:val="28"/>
          <w:szCs w:val="28"/>
          <w:lang w:val="vi-VN"/>
        </w:rPr>
        <w:t xml:space="preserve">iệu trưởng. </w:t>
      </w:r>
    </w:p>
    <w:p w14:paraId="7767E995" w14:textId="77777777" w:rsidR="00F338BA" w:rsidRPr="002A4BDC" w:rsidRDefault="00B8799A" w:rsidP="00F338BA">
      <w:pPr>
        <w:widowControl w:val="0"/>
        <w:spacing w:before="120" w:after="120"/>
        <w:ind w:firstLine="720"/>
        <w:jc w:val="both"/>
        <w:rPr>
          <w:strike/>
          <w:sz w:val="28"/>
          <w:szCs w:val="28"/>
          <w:lang w:val="vi-VN"/>
        </w:rPr>
      </w:pPr>
      <w:r w:rsidRPr="002A4BDC">
        <w:rPr>
          <w:sz w:val="28"/>
          <w:szCs w:val="28"/>
          <w:lang w:val="vi-VN"/>
        </w:rPr>
        <w:t>4. Tổng phụ trách Đội</w:t>
      </w:r>
      <w:r w:rsidR="00F338BA" w:rsidRPr="002A4BDC">
        <w:rPr>
          <w:sz w:val="28"/>
          <w:szCs w:val="28"/>
          <w:lang w:val="vi-VN"/>
        </w:rPr>
        <w:t xml:space="preserve">: chịu trách nhiệm trước </w:t>
      </w:r>
      <w:r w:rsidR="00B058D8" w:rsidRPr="002A4BDC">
        <w:rPr>
          <w:sz w:val="28"/>
          <w:szCs w:val="28"/>
          <w:lang w:val="en-SG"/>
        </w:rPr>
        <w:t>h</w:t>
      </w:r>
      <w:r w:rsidR="00F338BA" w:rsidRPr="002A4BDC">
        <w:rPr>
          <w:sz w:val="28"/>
          <w:szCs w:val="28"/>
          <w:lang w:val="vi-VN"/>
        </w:rPr>
        <w:t xml:space="preserve">iệu trưởng về việc xây dựng và tổ chức thực hiện kế hoạch hoạt động Đội Thiếu niên </w:t>
      </w:r>
      <w:r w:rsidR="0005764F" w:rsidRPr="002A4BDC">
        <w:rPr>
          <w:sz w:val="28"/>
          <w:szCs w:val="28"/>
          <w:lang w:val="en-SG"/>
        </w:rPr>
        <w:t>T</w:t>
      </w:r>
      <w:r w:rsidR="005C438C" w:rsidRPr="002A4BDC">
        <w:rPr>
          <w:sz w:val="28"/>
          <w:szCs w:val="28"/>
          <w:lang w:val="vi-VN"/>
        </w:rPr>
        <w:t xml:space="preserve">iền phong Hồ Chí Minh </w:t>
      </w:r>
      <w:r w:rsidR="00F338BA" w:rsidRPr="002A4BDC">
        <w:rPr>
          <w:sz w:val="28"/>
          <w:szCs w:val="28"/>
          <w:lang w:val="vi-VN"/>
        </w:rPr>
        <w:t>và Sao Nhi đồng</w:t>
      </w:r>
      <w:r w:rsidR="0005764F" w:rsidRPr="002A4BDC">
        <w:rPr>
          <w:sz w:val="28"/>
          <w:szCs w:val="28"/>
          <w:lang w:val="en-SG"/>
        </w:rPr>
        <w:t xml:space="preserve"> Hồ Chí Minh</w:t>
      </w:r>
      <w:r w:rsidR="00F338BA" w:rsidRPr="002A4BDC">
        <w:rPr>
          <w:sz w:val="28"/>
          <w:szCs w:val="28"/>
          <w:lang w:val="vi-VN"/>
        </w:rPr>
        <w:t xml:space="preserve"> ở nhà trường góp phần thực hiện mục tiêu giáo dục toàn diện</w:t>
      </w:r>
      <w:r w:rsidR="00540B8C" w:rsidRPr="002A4BDC">
        <w:rPr>
          <w:sz w:val="28"/>
          <w:szCs w:val="28"/>
          <w:lang w:val="vi-VN"/>
        </w:rPr>
        <w:t xml:space="preserve"> học sinh</w:t>
      </w:r>
      <w:r w:rsidR="00F338BA" w:rsidRPr="002A4BDC">
        <w:rPr>
          <w:sz w:val="28"/>
          <w:szCs w:val="28"/>
          <w:lang w:val="vi-VN"/>
        </w:rPr>
        <w:t>.</w:t>
      </w:r>
    </w:p>
    <w:p w14:paraId="6878F236" w14:textId="77777777" w:rsidR="007A41F6" w:rsidRPr="002A4BDC" w:rsidRDefault="007A41F6" w:rsidP="007A41F6">
      <w:pPr>
        <w:widowControl w:val="0"/>
        <w:spacing w:before="120" w:after="120"/>
        <w:jc w:val="both"/>
        <w:rPr>
          <w:b/>
          <w:bCs/>
          <w:sz w:val="28"/>
          <w:szCs w:val="28"/>
        </w:rPr>
      </w:pPr>
      <w:r w:rsidRPr="002A4BDC">
        <w:rPr>
          <w:b/>
          <w:bCs/>
          <w:sz w:val="28"/>
          <w:szCs w:val="28"/>
        </w:rPr>
        <w:tab/>
        <w:t xml:space="preserve">Điều </w:t>
      </w:r>
      <w:r w:rsidR="00EC61EC" w:rsidRPr="002A4BDC">
        <w:rPr>
          <w:b/>
          <w:bCs/>
          <w:sz w:val="28"/>
          <w:szCs w:val="28"/>
        </w:rPr>
        <w:t>29</w:t>
      </w:r>
      <w:r w:rsidRPr="002A4BDC">
        <w:rPr>
          <w:b/>
          <w:bCs/>
          <w:sz w:val="28"/>
          <w:szCs w:val="28"/>
        </w:rPr>
        <w:t>. Nhiệm vụ của nhân viên</w:t>
      </w:r>
      <w:r w:rsidR="00157E37" w:rsidRPr="002A4BDC">
        <w:rPr>
          <w:b/>
          <w:bCs/>
          <w:sz w:val="28"/>
          <w:szCs w:val="28"/>
        </w:rPr>
        <w:t xml:space="preserve"> </w:t>
      </w:r>
    </w:p>
    <w:p w14:paraId="02F0EFD7" w14:textId="6E315187" w:rsidR="007A41F6" w:rsidRPr="002A4BDC" w:rsidRDefault="007A41F6" w:rsidP="007A41F6">
      <w:pPr>
        <w:tabs>
          <w:tab w:val="left" w:pos="720"/>
        </w:tabs>
        <w:spacing w:before="120" w:line="240" w:lineRule="atLeast"/>
        <w:ind w:firstLine="720"/>
        <w:jc w:val="both"/>
        <w:rPr>
          <w:sz w:val="28"/>
          <w:szCs w:val="28"/>
        </w:rPr>
      </w:pPr>
      <w:r w:rsidRPr="002A4BDC">
        <w:rPr>
          <w:sz w:val="28"/>
          <w:szCs w:val="28"/>
        </w:rPr>
        <w:t xml:space="preserve">1. Căn cứ kế hoạch giáo dục của nhà trường, nhân viên trường </w:t>
      </w:r>
      <w:r w:rsidR="00325818" w:rsidRPr="002A4BDC">
        <w:rPr>
          <w:sz w:val="28"/>
          <w:szCs w:val="28"/>
        </w:rPr>
        <w:t>tiểu học</w:t>
      </w:r>
      <w:r w:rsidRPr="002A4BDC">
        <w:rPr>
          <w:sz w:val="28"/>
          <w:szCs w:val="28"/>
        </w:rPr>
        <w:t xml:space="preserve"> xây dựng và thực hiện kế hoạch hoạt động </w:t>
      </w:r>
      <w:r w:rsidR="00281BCE" w:rsidRPr="002A4BDC">
        <w:rPr>
          <w:sz w:val="28"/>
          <w:szCs w:val="28"/>
        </w:rPr>
        <w:t>cá nhân</w:t>
      </w:r>
      <w:r w:rsidRPr="002A4BDC">
        <w:rPr>
          <w:sz w:val="28"/>
          <w:szCs w:val="28"/>
        </w:rPr>
        <w:t xml:space="preserve"> theo tuần, tháng, năm học</w:t>
      </w:r>
      <w:r w:rsidR="005A5DE9" w:rsidRPr="002A4BDC">
        <w:rPr>
          <w:sz w:val="28"/>
          <w:szCs w:val="28"/>
        </w:rPr>
        <w:t xml:space="preserve"> nhằm phục vụ cho việc thực hiện chư</w:t>
      </w:r>
      <w:r w:rsidR="005A5DE9" w:rsidRPr="002A4BDC">
        <w:rPr>
          <w:sz w:val="28"/>
          <w:szCs w:val="28"/>
        </w:rPr>
        <w:softHyphen/>
        <w:t>ơng trình, kế hoạch dạy học và hoạt động giáo dục của nhà trường</w:t>
      </w:r>
      <w:r w:rsidRPr="002A4BDC">
        <w:rPr>
          <w:sz w:val="28"/>
          <w:szCs w:val="28"/>
        </w:rPr>
        <w:t>;</w:t>
      </w:r>
      <w:r w:rsidR="005A5DE9" w:rsidRPr="002A4BDC">
        <w:rPr>
          <w:sz w:val="28"/>
          <w:szCs w:val="28"/>
        </w:rPr>
        <w:t xml:space="preserve"> </w:t>
      </w:r>
      <w:r w:rsidRPr="002A4BDC">
        <w:rPr>
          <w:sz w:val="28"/>
          <w:szCs w:val="28"/>
        </w:rPr>
        <w:t xml:space="preserve"> </w:t>
      </w:r>
    </w:p>
    <w:p w14:paraId="702DC5FF" w14:textId="41B267BC" w:rsidR="007A41F6" w:rsidRPr="002A4BDC" w:rsidRDefault="007A41F6" w:rsidP="007A41F6">
      <w:pPr>
        <w:widowControl w:val="0"/>
        <w:spacing w:before="120" w:after="120"/>
        <w:ind w:right="29" w:firstLine="720"/>
        <w:jc w:val="both"/>
        <w:rPr>
          <w:strike/>
          <w:spacing w:val="-6"/>
          <w:sz w:val="28"/>
          <w:szCs w:val="28"/>
        </w:rPr>
      </w:pPr>
      <w:r w:rsidRPr="002A4BDC">
        <w:rPr>
          <w:spacing w:val="-6"/>
          <w:sz w:val="28"/>
          <w:szCs w:val="28"/>
        </w:rPr>
        <w:t>2. Tùy theo vị trí việc làm, nhân viên</w:t>
      </w:r>
      <w:r w:rsidR="00325818" w:rsidRPr="002A4BDC">
        <w:rPr>
          <w:spacing w:val="-6"/>
          <w:sz w:val="28"/>
          <w:szCs w:val="28"/>
        </w:rPr>
        <w:t xml:space="preserve"> trường tiểu học</w:t>
      </w:r>
      <w:r w:rsidRPr="002A4BDC">
        <w:rPr>
          <w:spacing w:val="-6"/>
          <w:sz w:val="28"/>
          <w:szCs w:val="28"/>
        </w:rPr>
        <w:t xml:space="preserve"> thực hiện nhiệm vụ theo quy định tại các</w:t>
      </w:r>
      <w:r w:rsidR="0002594E" w:rsidRPr="002A4BDC">
        <w:rPr>
          <w:spacing w:val="-6"/>
          <w:sz w:val="28"/>
          <w:szCs w:val="28"/>
        </w:rPr>
        <w:t xml:space="preserve"> văn bản</w:t>
      </w:r>
      <w:r w:rsidRPr="002A4BDC">
        <w:rPr>
          <w:spacing w:val="-6"/>
          <w:sz w:val="28"/>
          <w:szCs w:val="28"/>
        </w:rPr>
        <w:t xml:space="preserve"> quy định tiêu chuẩn chức danh nghề nghiệp của vị trí việc làm đ</w:t>
      </w:r>
      <w:r w:rsidR="00325818" w:rsidRPr="002A4BDC">
        <w:rPr>
          <w:spacing w:val="-6"/>
          <w:sz w:val="28"/>
          <w:szCs w:val="28"/>
        </w:rPr>
        <w:t>ang đảm nhiệm</w:t>
      </w:r>
      <w:r w:rsidR="00281BCE" w:rsidRPr="002A4BDC">
        <w:rPr>
          <w:spacing w:val="-6"/>
          <w:sz w:val="28"/>
          <w:szCs w:val="28"/>
        </w:rPr>
        <w:t>.</w:t>
      </w:r>
      <w:r w:rsidRPr="002A4BDC">
        <w:rPr>
          <w:spacing w:val="-6"/>
          <w:sz w:val="28"/>
          <w:szCs w:val="28"/>
        </w:rPr>
        <w:t xml:space="preserve"> </w:t>
      </w:r>
    </w:p>
    <w:p w14:paraId="2711BF00" w14:textId="334EA526" w:rsidR="007A41F6" w:rsidRPr="002A4BDC" w:rsidRDefault="0002594E" w:rsidP="007A41F6">
      <w:pPr>
        <w:widowControl w:val="0"/>
        <w:spacing w:before="120" w:after="120"/>
        <w:ind w:right="29" w:firstLine="720"/>
        <w:jc w:val="both"/>
        <w:rPr>
          <w:sz w:val="28"/>
          <w:szCs w:val="28"/>
        </w:rPr>
      </w:pPr>
      <w:r w:rsidRPr="002A4BDC">
        <w:rPr>
          <w:sz w:val="28"/>
          <w:szCs w:val="28"/>
        </w:rPr>
        <w:t>3.</w:t>
      </w:r>
      <w:r w:rsidR="007A41F6" w:rsidRPr="002A4BDC">
        <w:rPr>
          <w:sz w:val="28"/>
          <w:szCs w:val="28"/>
        </w:rPr>
        <w:t xml:space="preserve"> Tham gia bồi dưỡng chuyên môn, nghiệp vụ theo kế hoạch của tổ, nhà trường</w:t>
      </w:r>
      <w:r w:rsidRPr="002A4BDC">
        <w:rPr>
          <w:sz w:val="28"/>
          <w:szCs w:val="28"/>
        </w:rPr>
        <w:t xml:space="preserve"> và các cấp quản lý giáo dục</w:t>
      </w:r>
      <w:r w:rsidR="00281BCE" w:rsidRPr="002A4BDC">
        <w:rPr>
          <w:sz w:val="28"/>
          <w:szCs w:val="28"/>
        </w:rPr>
        <w:t>.</w:t>
      </w:r>
      <w:r w:rsidR="007A41F6" w:rsidRPr="002A4BDC">
        <w:rPr>
          <w:sz w:val="28"/>
          <w:szCs w:val="28"/>
        </w:rPr>
        <w:t xml:space="preserve"> </w:t>
      </w:r>
    </w:p>
    <w:p w14:paraId="6ED93B0A" w14:textId="77777777" w:rsidR="007A41F6" w:rsidRPr="002A4BDC" w:rsidRDefault="0002594E" w:rsidP="007A41F6">
      <w:pPr>
        <w:widowControl w:val="0"/>
        <w:spacing w:before="120" w:after="120"/>
        <w:ind w:right="27" w:firstLine="720"/>
        <w:jc w:val="both"/>
        <w:rPr>
          <w:sz w:val="28"/>
          <w:szCs w:val="28"/>
        </w:rPr>
      </w:pPr>
      <w:r w:rsidRPr="002A4BDC">
        <w:rPr>
          <w:sz w:val="28"/>
          <w:szCs w:val="28"/>
        </w:rPr>
        <w:t xml:space="preserve">4. </w:t>
      </w:r>
      <w:r w:rsidR="007A41F6" w:rsidRPr="002A4BDC">
        <w:rPr>
          <w:sz w:val="28"/>
          <w:szCs w:val="28"/>
        </w:rPr>
        <w:t>Thực hiện các nhiệm vụ khác khi hiệu trưởng phân công.</w:t>
      </w:r>
    </w:p>
    <w:p w14:paraId="1EBAD8E2" w14:textId="77777777" w:rsidR="00F338BA" w:rsidRPr="002A4BDC" w:rsidRDefault="00F338BA" w:rsidP="00F338BA">
      <w:pPr>
        <w:widowControl w:val="0"/>
        <w:spacing w:before="120" w:after="120"/>
        <w:ind w:firstLine="720"/>
        <w:jc w:val="both"/>
        <w:rPr>
          <w:b/>
          <w:bCs/>
          <w:sz w:val="28"/>
          <w:szCs w:val="28"/>
        </w:rPr>
      </w:pPr>
      <w:r w:rsidRPr="002A4BDC">
        <w:rPr>
          <w:b/>
          <w:bCs/>
          <w:sz w:val="28"/>
          <w:szCs w:val="28"/>
          <w:lang w:val="vi-VN"/>
        </w:rPr>
        <w:t xml:space="preserve">Điều </w:t>
      </w:r>
      <w:r w:rsidR="00201FA6" w:rsidRPr="002A4BDC">
        <w:rPr>
          <w:b/>
          <w:bCs/>
          <w:sz w:val="28"/>
          <w:szCs w:val="28"/>
          <w:lang w:val="vi-VN"/>
        </w:rPr>
        <w:t>3</w:t>
      </w:r>
      <w:r w:rsidR="00EC61EC" w:rsidRPr="002A4BDC">
        <w:rPr>
          <w:b/>
          <w:bCs/>
          <w:sz w:val="28"/>
          <w:szCs w:val="28"/>
          <w:lang w:val="en-SG"/>
        </w:rPr>
        <w:t>0</w:t>
      </w:r>
      <w:r w:rsidRPr="002A4BDC">
        <w:rPr>
          <w:b/>
          <w:bCs/>
          <w:sz w:val="28"/>
          <w:szCs w:val="28"/>
          <w:lang w:val="vi-VN"/>
        </w:rPr>
        <w:t>. Quyền của giáo viên</w:t>
      </w:r>
      <w:r w:rsidR="00314B14" w:rsidRPr="002A4BDC">
        <w:rPr>
          <w:b/>
          <w:bCs/>
          <w:sz w:val="28"/>
          <w:szCs w:val="28"/>
        </w:rPr>
        <w:t xml:space="preserve">, </w:t>
      </w:r>
      <w:r w:rsidR="00E546F5" w:rsidRPr="002A4BDC">
        <w:rPr>
          <w:b/>
          <w:bCs/>
          <w:sz w:val="28"/>
          <w:szCs w:val="28"/>
        </w:rPr>
        <w:t>n</w:t>
      </w:r>
      <w:r w:rsidR="00314B14" w:rsidRPr="002A4BDC">
        <w:rPr>
          <w:b/>
          <w:bCs/>
          <w:sz w:val="28"/>
          <w:szCs w:val="28"/>
        </w:rPr>
        <w:t>h</w:t>
      </w:r>
      <w:r w:rsidR="00E546F5" w:rsidRPr="002A4BDC">
        <w:rPr>
          <w:b/>
          <w:bCs/>
          <w:sz w:val="28"/>
          <w:szCs w:val="28"/>
        </w:rPr>
        <w:t>ân viên</w:t>
      </w:r>
    </w:p>
    <w:p w14:paraId="011F1F76" w14:textId="1D1B4178" w:rsidR="00230F48" w:rsidRPr="002A4BDC" w:rsidRDefault="00230F48" w:rsidP="00230F48">
      <w:pPr>
        <w:widowControl w:val="0"/>
        <w:spacing w:before="120" w:after="120"/>
        <w:ind w:firstLine="720"/>
        <w:jc w:val="both"/>
        <w:rPr>
          <w:sz w:val="28"/>
          <w:szCs w:val="28"/>
          <w:lang w:val="vi-VN"/>
        </w:rPr>
      </w:pPr>
      <w:r w:rsidRPr="002A4BDC">
        <w:rPr>
          <w:sz w:val="28"/>
          <w:szCs w:val="28"/>
          <w:lang w:val="vi-VN"/>
        </w:rPr>
        <w:t>1. Giáo viên</w:t>
      </w:r>
      <w:r w:rsidR="00E546F5" w:rsidRPr="002A4BDC">
        <w:rPr>
          <w:sz w:val="28"/>
          <w:szCs w:val="28"/>
        </w:rPr>
        <w:t>, nhân viên</w:t>
      </w:r>
      <w:r w:rsidRPr="002A4BDC">
        <w:rPr>
          <w:sz w:val="28"/>
          <w:szCs w:val="28"/>
          <w:lang w:val="vi-VN"/>
        </w:rPr>
        <w:t xml:space="preserve"> có những quyền sau đây</w:t>
      </w:r>
    </w:p>
    <w:p w14:paraId="22069EAD" w14:textId="547383F4" w:rsidR="00230F48" w:rsidRPr="002A4BDC" w:rsidRDefault="00230F48" w:rsidP="00230F48">
      <w:pPr>
        <w:widowControl w:val="0"/>
        <w:spacing w:before="120" w:after="120"/>
        <w:ind w:firstLine="720"/>
        <w:jc w:val="both"/>
        <w:rPr>
          <w:sz w:val="28"/>
          <w:szCs w:val="28"/>
          <w:lang w:val="vi-VN"/>
        </w:rPr>
      </w:pPr>
      <w:r w:rsidRPr="002A4BDC">
        <w:rPr>
          <w:sz w:val="28"/>
          <w:szCs w:val="28"/>
          <w:lang w:val="vi-VN"/>
        </w:rPr>
        <w:t>a) Được hưởng tiền lương, phụ cấp, trợ cấp</w:t>
      </w:r>
      <w:r w:rsidR="0005764F" w:rsidRPr="002A4BDC">
        <w:rPr>
          <w:sz w:val="28"/>
          <w:szCs w:val="28"/>
          <w:lang w:val="en-SG"/>
        </w:rPr>
        <w:t xml:space="preserve"> và ưu đãi</w:t>
      </w:r>
      <w:r w:rsidRPr="002A4BDC">
        <w:rPr>
          <w:sz w:val="28"/>
          <w:szCs w:val="28"/>
          <w:lang w:val="vi-VN"/>
        </w:rPr>
        <w:t xml:space="preserve"> theo quy định; được thay đổi hạng chức danh nghề nghiệp; được bảo vệ nhân phẩm, danh dự, sức khỏe, h</w:t>
      </w:r>
      <w:r w:rsidRPr="002A4BDC">
        <w:rPr>
          <w:sz w:val="28"/>
          <w:szCs w:val="28"/>
          <w:lang w:val="vi-VN"/>
        </w:rPr>
        <w:softHyphen/>
        <w:t>ưởng các quyền lợi về vật chất, tinh thần theo quy định</w:t>
      </w:r>
      <w:r w:rsidR="00311662" w:rsidRPr="002A4BDC">
        <w:rPr>
          <w:sz w:val="28"/>
          <w:szCs w:val="28"/>
        </w:rPr>
        <w:t>.</w:t>
      </w:r>
      <w:r w:rsidRPr="002A4BDC">
        <w:rPr>
          <w:sz w:val="28"/>
          <w:szCs w:val="28"/>
          <w:lang w:val="vi-VN"/>
        </w:rPr>
        <w:t xml:space="preserve"> </w:t>
      </w:r>
    </w:p>
    <w:p w14:paraId="73021E26" w14:textId="25403CF8" w:rsidR="00230F48" w:rsidRPr="002A4BDC" w:rsidRDefault="00230F48" w:rsidP="00230F48">
      <w:pPr>
        <w:widowControl w:val="0"/>
        <w:spacing w:before="120" w:after="120"/>
        <w:ind w:firstLine="720"/>
        <w:jc w:val="both"/>
        <w:rPr>
          <w:strike/>
          <w:sz w:val="28"/>
          <w:szCs w:val="28"/>
          <w:lang w:val="vi-VN"/>
        </w:rPr>
      </w:pPr>
      <w:r w:rsidRPr="002A4BDC">
        <w:rPr>
          <w:sz w:val="28"/>
          <w:szCs w:val="28"/>
          <w:lang w:val="vi-VN"/>
        </w:rPr>
        <w:t>b) Đ</w:t>
      </w:r>
      <w:r w:rsidRPr="002A4BDC">
        <w:rPr>
          <w:sz w:val="28"/>
          <w:szCs w:val="28"/>
          <w:lang w:val="vi-VN"/>
        </w:rPr>
        <w:softHyphen/>
        <w:t>ược tự chủ thực hiện nhiệm vụ chuyên môn với sự hỗ trợ của tổ chuyên môn và nhà trường</w:t>
      </w:r>
      <w:r w:rsidR="00311662" w:rsidRPr="002A4BDC">
        <w:rPr>
          <w:sz w:val="28"/>
          <w:szCs w:val="28"/>
        </w:rPr>
        <w:t>.</w:t>
      </w:r>
      <w:r w:rsidRPr="002A4BDC">
        <w:rPr>
          <w:sz w:val="28"/>
          <w:szCs w:val="28"/>
          <w:lang w:val="vi-VN"/>
        </w:rPr>
        <w:t xml:space="preserve"> </w:t>
      </w:r>
    </w:p>
    <w:p w14:paraId="334B9233" w14:textId="56A02B7B" w:rsidR="00230F48" w:rsidRPr="002A4BDC" w:rsidRDefault="00230F48" w:rsidP="00230F48">
      <w:pPr>
        <w:widowControl w:val="0"/>
        <w:spacing w:before="120" w:after="120"/>
        <w:ind w:firstLine="720"/>
        <w:jc w:val="both"/>
        <w:rPr>
          <w:sz w:val="28"/>
          <w:szCs w:val="28"/>
        </w:rPr>
      </w:pPr>
      <w:r w:rsidRPr="002A4BDC">
        <w:rPr>
          <w:sz w:val="28"/>
          <w:szCs w:val="28"/>
          <w:lang w:val="vi-VN"/>
        </w:rPr>
        <w:t xml:space="preserve">c) Được tạo điều kiện học tập nâng cao trình độ, bồi dưỡng chuyên môn, nghiệp vụ, được hưởng nguyên lương, phụ cấp theo lương và các chế độ chính </w:t>
      </w:r>
      <w:r w:rsidRPr="002A4BDC">
        <w:rPr>
          <w:sz w:val="28"/>
          <w:szCs w:val="28"/>
          <w:lang w:val="vi-VN"/>
        </w:rPr>
        <w:lastRenderedPageBreak/>
        <w:t>sách khác theo quy định khi được cấp có thẩm quyền cử đi học tập, bồi dưỡng</w:t>
      </w:r>
      <w:r w:rsidR="00311662" w:rsidRPr="002A4BDC">
        <w:rPr>
          <w:sz w:val="28"/>
          <w:szCs w:val="28"/>
        </w:rPr>
        <w:t>.</w:t>
      </w:r>
    </w:p>
    <w:p w14:paraId="75349075" w14:textId="741EC0CC" w:rsidR="00230F48" w:rsidRPr="002A4BDC" w:rsidRDefault="00230F48" w:rsidP="00230F48">
      <w:pPr>
        <w:widowControl w:val="0"/>
        <w:spacing w:before="120" w:after="120"/>
        <w:ind w:firstLine="720"/>
        <w:jc w:val="both"/>
        <w:rPr>
          <w:sz w:val="28"/>
          <w:szCs w:val="28"/>
        </w:rPr>
      </w:pPr>
      <w:r w:rsidRPr="002A4BDC">
        <w:rPr>
          <w:sz w:val="28"/>
          <w:szCs w:val="28"/>
          <w:lang w:val="vi-VN"/>
        </w:rPr>
        <w:t>d) Được khen thư</w:t>
      </w:r>
      <w:r w:rsidRPr="002A4BDC">
        <w:rPr>
          <w:sz w:val="28"/>
          <w:szCs w:val="28"/>
          <w:lang w:val="vi-VN"/>
        </w:rPr>
        <w:softHyphen/>
        <w:t>ởng, tặng danh hiệu thi đua và các danh hiệu cao quý khác theo quy định</w:t>
      </w:r>
      <w:r w:rsidR="00311662" w:rsidRPr="002A4BDC">
        <w:rPr>
          <w:sz w:val="28"/>
          <w:szCs w:val="28"/>
        </w:rPr>
        <w:t>.</w:t>
      </w:r>
    </w:p>
    <w:p w14:paraId="7C96C1DA" w14:textId="77777777" w:rsidR="00230F48" w:rsidRPr="002A4BDC" w:rsidRDefault="0005764F" w:rsidP="00230F48">
      <w:pPr>
        <w:widowControl w:val="0"/>
        <w:spacing w:before="120" w:after="120"/>
        <w:ind w:firstLine="720"/>
        <w:jc w:val="both"/>
        <w:rPr>
          <w:sz w:val="28"/>
          <w:szCs w:val="28"/>
          <w:lang w:val="vi-VN"/>
        </w:rPr>
      </w:pPr>
      <w:r w:rsidRPr="002A4BDC">
        <w:rPr>
          <w:sz w:val="28"/>
          <w:szCs w:val="28"/>
          <w:lang w:val="en-SG"/>
        </w:rPr>
        <w:t>đ</w:t>
      </w:r>
      <w:r w:rsidR="00230F48" w:rsidRPr="002A4BDC">
        <w:rPr>
          <w:sz w:val="28"/>
          <w:szCs w:val="28"/>
          <w:lang w:val="vi-VN"/>
        </w:rPr>
        <w:t>) Được thực hiện các quyền khác theo quy định của pháp luật.</w:t>
      </w:r>
    </w:p>
    <w:p w14:paraId="3E97B105" w14:textId="77777777" w:rsidR="004174C0" w:rsidRPr="002A4BDC" w:rsidRDefault="004174C0" w:rsidP="00F338BA">
      <w:pPr>
        <w:widowControl w:val="0"/>
        <w:spacing w:before="120" w:after="120"/>
        <w:ind w:firstLine="720"/>
        <w:jc w:val="both"/>
        <w:rPr>
          <w:sz w:val="28"/>
          <w:szCs w:val="28"/>
          <w:lang w:val="en-SG"/>
        </w:rPr>
      </w:pPr>
      <w:r w:rsidRPr="002A4BDC">
        <w:rPr>
          <w:sz w:val="28"/>
          <w:szCs w:val="28"/>
          <w:lang w:val="vi-VN"/>
        </w:rPr>
        <w:t>2. Giáo viên cốt cán, ngoài những quyền nêu tại khoản 1 của Điều này, còn được tạo điều kiện đ</w:t>
      </w:r>
      <w:r w:rsidR="00441F4E" w:rsidRPr="002A4BDC">
        <w:rPr>
          <w:sz w:val="28"/>
          <w:szCs w:val="28"/>
          <w:lang w:val="vi-VN"/>
        </w:rPr>
        <w:t>ể tham gia các đợt tập huấn, hội</w:t>
      </w:r>
      <w:r w:rsidRPr="002A4BDC">
        <w:rPr>
          <w:sz w:val="28"/>
          <w:szCs w:val="28"/>
          <w:lang w:val="vi-VN"/>
        </w:rPr>
        <w:t xml:space="preserve"> thảo dành cho giáo viên cốt cán; tham gia các hoạt động của mạng lưới giáo viên cốt cán cấp huyện, cấp tỉnh và toàn quốc.</w:t>
      </w:r>
      <w:r w:rsidR="00712277" w:rsidRPr="002A4BDC">
        <w:rPr>
          <w:sz w:val="28"/>
          <w:szCs w:val="28"/>
          <w:lang w:val="en-SG"/>
        </w:rPr>
        <w:t xml:space="preserve"> </w:t>
      </w:r>
    </w:p>
    <w:p w14:paraId="5C6EEB26" w14:textId="5AD73517" w:rsidR="00B73247" w:rsidRPr="002A4BDC" w:rsidRDefault="00B73247" w:rsidP="00F338BA">
      <w:pPr>
        <w:widowControl w:val="0"/>
        <w:spacing w:before="120" w:after="120"/>
        <w:ind w:firstLine="720"/>
        <w:jc w:val="both"/>
        <w:rPr>
          <w:sz w:val="28"/>
          <w:szCs w:val="28"/>
          <w:lang w:val="vi-VN"/>
        </w:rPr>
      </w:pPr>
      <w:r w:rsidRPr="002A4BDC">
        <w:rPr>
          <w:sz w:val="28"/>
          <w:szCs w:val="28"/>
          <w:lang w:val="vi-VN"/>
        </w:rPr>
        <w:t>3. Giáo viên chủ nhiệm, ngoài những quyền nêu tại khoản 1 của Điều này, còn có các quyền sau đây</w:t>
      </w:r>
    </w:p>
    <w:p w14:paraId="264004F2" w14:textId="1B16CC33" w:rsidR="00B73247" w:rsidRPr="002A4BDC" w:rsidRDefault="00B73247" w:rsidP="00F338BA">
      <w:pPr>
        <w:widowControl w:val="0"/>
        <w:spacing w:before="120" w:after="120"/>
        <w:ind w:firstLine="720"/>
        <w:jc w:val="both"/>
        <w:rPr>
          <w:sz w:val="28"/>
          <w:szCs w:val="28"/>
        </w:rPr>
      </w:pPr>
      <w:r w:rsidRPr="002A4BDC">
        <w:rPr>
          <w:sz w:val="28"/>
          <w:szCs w:val="28"/>
          <w:lang w:val="vi-VN"/>
        </w:rPr>
        <w:t xml:space="preserve">a) Được dự các giờ học, hoạt động giáo dục khác </w:t>
      </w:r>
      <w:r w:rsidR="00C0399A" w:rsidRPr="002A4BDC">
        <w:rPr>
          <w:sz w:val="28"/>
          <w:szCs w:val="28"/>
          <w:lang w:val="vi-VN"/>
        </w:rPr>
        <w:t>của học sinh lớp mình chủ nhiệm</w:t>
      </w:r>
      <w:r w:rsidR="00311662" w:rsidRPr="002A4BDC">
        <w:rPr>
          <w:sz w:val="28"/>
          <w:szCs w:val="28"/>
        </w:rPr>
        <w:t>.</w:t>
      </w:r>
    </w:p>
    <w:p w14:paraId="010A8039" w14:textId="4880E84E" w:rsidR="00B73247" w:rsidRPr="002A4BDC" w:rsidRDefault="00B73247" w:rsidP="00F338BA">
      <w:pPr>
        <w:widowControl w:val="0"/>
        <w:spacing w:before="120" w:after="120"/>
        <w:ind w:firstLine="720"/>
        <w:jc w:val="both"/>
        <w:rPr>
          <w:sz w:val="28"/>
          <w:szCs w:val="28"/>
        </w:rPr>
      </w:pPr>
      <w:r w:rsidRPr="002A4BDC">
        <w:rPr>
          <w:sz w:val="28"/>
          <w:szCs w:val="28"/>
          <w:lang w:val="vi-VN"/>
        </w:rPr>
        <w:t xml:space="preserve">b) Được dự các cuộc họp của Hội đồng khen thưởng và Hội đồng kỉ luật khi giải quyết những vấn đề có liên quan đến </w:t>
      </w:r>
      <w:r w:rsidR="00C0399A" w:rsidRPr="002A4BDC">
        <w:rPr>
          <w:sz w:val="28"/>
          <w:szCs w:val="28"/>
          <w:lang w:val="vi-VN"/>
        </w:rPr>
        <w:t>học sinh của lớp mình chủ nhiệm</w:t>
      </w:r>
      <w:r w:rsidR="00311662" w:rsidRPr="002A4BDC">
        <w:rPr>
          <w:sz w:val="28"/>
          <w:szCs w:val="28"/>
        </w:rPr>
        <w:t>.</w:t>
      </w:r>
    </w:p>
    <w:p w14:paraId="0AE5C90D" w14:textId="481498BA" w:rsidR="00B73247" w:rsidRPr="002A4BDC" w:rsidRDefault="00B73247" w:rsidP="00F338BA">
      <w:pPr>
        <w:widowControl w:val="0"/>
        <w:spacing w:before="120" w:after="120"/>
        <w:ind w:firstLine="720"/>
        <w:jc w:val="both"/>
        <w:rPr>
          <w:sz w:val="28"/>
          <w:szCs w:val="28"/>
        </w:rPr>
      </w:pPr>
      <w:r w:rsidRPr="002A4BDC">
        <w:rPr>
          <w:sz w:val="28"/>
          <w:szCs w:val="28"/>
          <w:lang w:val="vi-VN"/>
        </w:rPr>
        <w:t xml:space="preserve">c) Được dự các lớp bồi dưỡng, hội nghị </w:t>
      </w:r>
      <w:r w:rsidR="00C0399A" w:rsidRPr="002A4BDC">
        <w:rPr>
          <w:sz w:val="28"/>
          <w:szCs w:val="28"/>
          <w:lang w:val="vi-VN"/>
        </w:rPr>
        <w:t>chuyên đề về công tác chủ nhiệm</w:t>
      </w:r>
      <w:r w:rsidR="00311662" w:rsidRPr="002A4BDC">
        <w:rPr>
          <w:sz w:val="28"/>
          <w:szCs w:val="28"/>
        </w:rPr>
        <w:t>.</w:t>
      </w:r>
    </w:p>
    <w:p w14:paraId="2C5EAFFF" w14:textId="3842A082" w:rsidR="00B73247" w:rsidRPr="002A4BDC" w:rsidRDefault="00B73247" w:rsidP="00F338BA">
      <w:pPr>
        <w:widowControl w:val="0"/>
        <w:spacing w:before="120" w:after="120"/>
        <w:ind w:firstLine="720"/>
        <w:jc w:val="both"/>
        <w:rPr>
          <w:sz w:val="28"/>
          <w:szCs w:val="28"/>
        </w:rPr>
      </w:pPr>
      <w:r w:rsidRPr="002A4BDC">
        <w:rPr>
          <w:sz w:val="28"/>
          <w:szCs w:val="28"/>
          <w:lang w:val="vi-VN"/>
        </w:rPr>
        <w:t xml:space="preserve">d) Được quyền cho phép cá nhân học sinh nghỉ học không quá </w:t>
      </w:r>
      <w:r w:rsidR="001819EA" w:rsidRPr="002A4BDC">
        <w:rPr>
          <w:sz w:val="28"/>
          <w:szCs w:val="28"/>
          <w:lang w:val="vi-VN"/>
        </w:rPr>
        <w:t>03</w:t>
      </w:r>
      <w:r w:rsidR="00C0399A" w:rsidRPr="002A4BDC">
        <w:rPr>
          <w:sz w:val="28"/>
          <w:szCs w:val="28"/>
          <w:lang w:val="vi-VN"/>
        </w:rPr>
        <w:t xml:space="preserve"> ngày liên tục</w:t>
      </w:r>
      <w:r w:rsidR="00311662" w:rsidRPr="002A4BDC">
        <w:rPr>
          <w:sz w:val="28"/>
          <w:szCs w:val="28"/>
        </w:rPr>
        <w:t>.</w:t>
      </w:r>
    </w:p>
    <w:p w14:paraId="4792986C" w14:textId="77777777" w:rsidR="00E5782E" w:rsidRPr="002A4BDC" w:rsidRDefault="00B73247" w:rsidP="00F338BA">
      <w:pPr>
        <w:widowControl w:val="0"/>
        <w:spacing w:before="120" w:after="120"/>
        <w:ind w:firstLine="720"/>
        <w:jc w:val="both"/>
        <w:rPr>
          <w:sz w:val="28"/>
          <w:szCs w:val="28"/>
          <w:lang w:val="vi-VN"/>
        </w:rPr>
      </w:pPr>
      <w:r w:rsidRPr="002A4BDC">
        <w:rPr>
          <w:sz w:val="28"/>
          <w:szCs w:val="28"/>
          <w:lang w:val="vi-VN"/>
        </w:rPr>
        <w:t>đ) Được giảm giờ lên lớp hàng tuần và các quyền khác theo quy định.</w:t>
      </w:r>
    </w:p>
    <w:p w14:paraId="5DEE5411" w14:textId="7E38FBA0" w:rsidR="00D612B1" w:rsidRPr="002A4BDC" w:rsidRDefault="00D612B1" w:rsidP="00F338BA">
      <w:pPr>
        <w:widowControl w:val="0"/>
        <w:spacing w:before="120" w:after="120"/>
        <w:ind w:firstLine="720"/>
        <w:jc w:val="both"/>
        <w:rPr>
          <w:strike/>
          <w:sz w:val="28"/>
          <w:szCs w:val="28"/>
          <w:lang w:val="vi-VN"/>
        </w:rPr>
      </w:pPr>
      <w:r w:rsidRPr="002A4BDC">
        <w:rPr>
          <w:sz w:val="28"/>
          <w:szCs w:val="28"/>
          <w:lang w:val="vi-VN"/>
        </w:rPr>
        <w:t xml:space="preserve">4. Giáo viên làm công tác </w:t>
      </w:r>
      <w:r w:rsidR="00311662" w:rsidRPr="002A4BDC">
        <w:rPr>
          <w:sz w:val="28"/>
          <w:szCs w:val="28"/>
        </w:rPr>
        <w:t>tổ</w:t>
      </w:r>
      <w:r w:rsidRPr="002A4BDC">
        <w:rPr>
          <w:sz w:val="28"/>
          <w:szCs w:val="28"/>
          <w:lang w:val="vi-VN"/>
        </w:rPr>
        <w:t xml:space="preserve">ng phụ trách </w:t>
      </w:r>
      <w:r w:rsidR="0005764F" w:rsidRPr="002A4BDC">
        <w:rPr>
          <w:sz w:val="28"/>
          <w:szCs w:val="28"/>
          <w:lang w:val="en-SG"/>
        </w:rPr>
        <w:t>Đ</w:t>
      </w:r>
      <w:r w:rsidRPr="002A4BDC">
        <w:rPr>
          <w:sz w:val="28"/>
          <w:szCs w:val="28"/>
          <w:lang w:val="vi-VN"/>
        </w:rPr>
        <w:t>ội được hưởng các chế độ, chính sách theo quy định.</w:t>
      </w:r>
    </w:p>
    <w:p w14:paraId="1B1BF6D5" w14:textId="77777777" w:rsidR="00F338BA" w:rsidRPr="002A4BDC" w:rsidRDefault="00F338BA" w:rsidP="00F338BA">
      <w:pPr>
        <w:widowControl w:val="0"/>
        <w:spacing w:before="120" w:after="120"/>
        <w:ind w:firstLine="720"/>
        <w:jc w:val="both"/>
        <w:rPr>
          <w:b/>
          <w:bCs/>
          <w:sz w:val="28"/>
          <w:szCs w:val="28"/>
          <w:lang w:val="vi-VN"/>
        </w:rPr>
      </w:pPr>
      <w:r w:rsidRPr="002A4BDC">
        <w:rPr>
          <w:b/>
          <w:bCs/>
          <w:sz w:val="28"/>
          <w:szCs w:val="28"/>
          <w:lang w:val="vi-VN"/>
        </w:rPr>
        <w:t xml:space="preserve">Điều </w:t>
      </w:r>
      <w:r w:rsidR="00201FA6" w:rsidRPr="002A4BDC">
        <w:rPr>
          <w:b/>
          <w:bCs/>
          <w:sz w:val="28"/>
          <w:szCs w:val="28"/>
          <w:lang w:val="vi-VN"/>
        </w:rPr>
        <w:t>3</w:t>
      </w:r>
      <w:r w:rsidR="00EC61EC" w:rsidRPr="002A4BDC">
        <w:rPr>
          <w:b/>
          <w:bCs/>
          <w:sz w:val="28"/>
          <w:szCs w:val="28"/>
          <w:lang w:val="en-SG"/>
        </w:rPr>
        <w:t>1</w:t>
      </w:r>
      <w:r w:rsidRPr="002A4BDC">
        <w:rPr>
          <w:b/>
          <w:bCs/>
          <w:sz w:val="28"/>
          <w:szCs w:val="28"/>
          <w:lang w:val="vi-VN"/>
        </w:rPr>
        <w:t xml:space="preserve">. </w:t>
      </w:r>
      <w:r w:rsidR="00230F48" w:rsidRPr="002A4BDC">
        <w:rPr>
          <w:b/>
          <w:bCs/>
          <w:sz w:val="28"/>
          <w:szCs w:val="28"/>
          <w:lang w:val="vi-VN"/>
        </w:rPr>
        <w:t>Trình độ chuẩn được đào tạo,</w:t>
      </w:r>
      <w:r w:rsidRPr="002A4BDC">
        <w:rPr>
          <w:b/>
          <w:bCs/>
          <w:sz w:val="28"/>
          <w:szCs w:val="28"/>
          <w:lang w:val="vi-VN"/>
        </w:rPr>
        <w:t xml:space="preserve"> chuẩn nghề nghiệp của giáo viên</w:t>
      </w:r>
      <w:r w:rsidR="00325818" w:rsidRPr="002A4BDC">
        <w:rPr>
          <w:b/>
          <w:bCs/>
          <w:sz w:val="28"/>
          <w:szCs w:val="28"/>
        </w:rPr>
        <w:t>, nhân viên</w:t>
      </w:r>
      <w:r w:rsidR="00574D1F" w:rsidRPr="002A4BDC">
        <w:rPr>
          <w:b/>
          <w:bCs/>
          <w:sz w:val="28"/>
          <w:szCs w:val="28"/>
          <w:lang w:val="vi-VN"/>
        </w:rPr>
        <w:t xml:space="preserve"> </w:t>
      </w:r>
    </w:p>
    <w:p w14:paraId="1AD8F703" w14:textId="1A2F69E3" w:rsidR="00230F48" w:rsidRPr="002A4BDC" w:rsidRDefault="00230F48" w:rsidP="00230F48">
      <w:pPr>
        <w:widowControl w:val="0"/>
        <w:spacing w:before="120" w:after="120"/>
        <w:ind w:firstLine="720"/>
        <w:jc w:val="both"/>
        <w:rPr>
          <w:sz w:val="28"/>
          <w:szCs w:val="28"/>
          <w:lang w:val="vi-VN"/>
        </w:rPr>
      </w:pPr>
      <w:r w:rsidRPr="002A4BDC">
        <w:rPr>
          <w:sz w:val="28"/>
          <w:szCs w:val="28"/>
          <w:lang w:val="vi-VN"/>
        </w:rPr>
        <w:t xml:space="preserve">1. </w:t>
      </w:r>
      <w:bookmarkStart w:id="2" w:name="_Hlk34750096"/>
      <w:r w:rsidRPr="002A4BDC">
        <w:rPr>
          <w:sz w:val="28"/>
          <w:szCs w:val="28"/>
          <w:lang w:val="vi-VN"/>
        </w:rPr>
        <w:t>Trình độ chuẩn được đào tạo của</w:t>
      </w:r>
      <w:bookmarkEnd w:id="2"/>
      <w:r w:rsidRPr="002A4BDC">
        <w:rPr>
          <w:sz w:val="28"/>
          <w:szCs w:val="28"/>
          <w:lang w:val="vi-VN"/>
        </w:rPr>
        <w:t xml:space="preserve"> giáo viên tiểu học là có bằng cử nhân ngành đào t</w:t>
      </w:r>
      <w:r w:rsidR="00A65A93" w:rsidRPr="002A4BDC">
        <w:rPr>
          <w:sz w:val="28"/>
          <w:szCs w:val="28"/>
          <w:lang w:val="vi-VN"/>
        </w:rPr>
        <w:t>ạo</w:t>
      </w:r>
      <w:r w:rsidRPr="002A4BDC">
        <w:rPr>
          <w:sz w:val="28"/>
          <w:szCs w:val="28"/>
          <w:lang w:val="vi-VN"/>
        </w:rPr>
        <w:t xml:space="preserve"> giáo viên tiểu học</w:t>
      </w:r>
      <w:r w:rsidR="003E1B74" w:rsidRPr="002A4BDC">
        <w:rPr>
          <w:sz w:val="28"/>
          <w:szCs w:val="28"/>
        </w:rPr>
        <w:t xml:space="preserve"> </w:t>
      </w:r>
      <w:r w:rsidR="003E1B74" w:rsidRPr="002A4BDC">
        <w:rPr>
          <w:sz w:val="28"/>
          <w:szCs w:val="28"/>
          <w:lang w:val="vi-VN"/>
        </w:rPr>
        <w:t xml:space="preserve">hoặc có bằng cử nhân chuyên ngành </w:t>
      </w:r>
      <w:r w:rsidR="0005764F" w:rsidRPr="002A4BDC">
        <w:rPr>
          <w:sz w:val="28"/>
          <w:szCs w:val="28"/>
          <w:lang w:val="en-SG"/>
        </w:rPr>
        <w:t xml:space="preserve">phù hợp </w:t>
      </w:r>
      <w:r w:rsidR="003E1B74" w:rsidRPr="002A4BDC">
        <w:rPr>
          <w:sz w:val="28"/>
          <w:szCs w:val="28"/>
          <w:lang w:val="vi-VN"/>
        </w:rPr>
        <w:t xml:space="preserve">và chứng chỉ </w:t>
      </w:r>
      <w:r w:rsidR="0005764F" w:rsidRPr="002A4BDC">
        <w:rPr>
          <w:sz w:val="28"/>
          <w:szCs w:val="28"/>
          <w:lang w:val="en-SG"/>
        </w:rPr>
        <w:t xml:space="preserve">bồi dưỡng nghiệp vụ </w:t>
      </w:r>
      <w:r w:rsidR="003E1B74" w:rsidRPr="002A4BDC">
        <w:rPr>
          <w:sz w:val="28"/>
          <w:szCs w:val="28"/>
          <w:lang w:val="vi-VN"/>
        </w:rPr>
        <w:t>sư phạm giáo dục tiểu học</w:t>
      </w:r>
      <w:r w:rsidRPr="002A4BDC">
        <w:rPr>
          <w:sz w:val="28"/>
          <w:szCs w:val="28"/>
          <w:lang w:val="vi-VN"/>
        </w:rPr>
        <w:t>. Giáo viên chư</w:t>
      </w:r>
      <w:r w:rsidRPr="002A4BDC">
        <w:rPr>
          <w:sz w:val="28"/>
          <w:szCs w:val="28"/>
          <w:lang w:val="vi-VN"/>
        </w:rPr>
        <w:softHyphen/>
        <w:t xml:space="preserve">a đạt </w:t>
      </w:r>
      <w:r w:rsidR="009E27EE" w:rsidRPr="002A4BDC">
        <w:rPr>
          <w:sz w:val="28"/>
          <w:szCs w:val="28"/>
          <w:lang w:val="vi-VN"/>
        </w:rPr>
        <w:t>chuẩn</w:t>
      </w:r>
      <w:r w:rsidR="009E27EE" w:rsidRPr="002A4BDC">
        <w:rPr>
          <w:sz w:val="28"/>
          <w:szCs w:val="28"/>
        </w:rPr>
        <w:t xml:space="preserve"> </w:t>
      </w:r>
      <w:r w:rsidRPr="002A4BDC">
        <w:rPr>
          <w:sz w:val="28"/>
          <w:szCs w:val="28"/>
          <w:lang w:val="vi-VN"/>
        </w:rPr>
        <w:t xml:space="preserve">trình độ đào tạo được nhà trường, các cơ quan quản lí giáo dục tạo điều kiện để học tập, đào tạo bồi dưỡng </w:t>
      </w:r>
      <w:r w:rsidR="0005764F" w:rsidRPr="002A4BDC">
        <w:rPr>
          <w:sz w:val="28"/>
          <w:szCs w:val="28"/>
          <w:lang w:val="en-SG"/>
        </w:rPr>
        <w:t>theo quy định</w:t>
      </w:r>
      <w:r w:rsidRPr="002A4BDC">
        <w:rPr>
          <w:sz w:val="28"/>
          <w:szCs w:val="28"/>
          <w:lang w:val="vi-VN"/>
        </w:rPr>
        <w:t>.</w:t>
      </w:r>
    </w:p>
    <w:p w14:paraId="1088F952" w14:textId="77777777" w:rsidR="002367E5" w:rsidRPr="002A4BDC" w:rsidRDefault="00F338BA" w:rsidP="00F338BA">
      <w:pPr>
        <w:widowControl w:val="0"/>
        <w:spacing w:before="120" w:after="120"/>
        <w:ind w:firstLine="720"/>
        <w:jc w:val="both"/>
        <w:rPr>
          <w:sz w:val="28"/>
          <w:szCs w:val="28"/>
          <w:lang w:val="vi-VN"/>
        </w:rPr>
      </w:pPr>
      <w:r w:rsidRPr="002A4BDC">
        <w:rPr>
          <w:sz w:val="28"/>
          <w:szCs w:val="28"/>
          <w:lang w:val="vi-VN"/>
        </w:rPr>
        <w:t>2. Chuẩn nghề nghiệp</w:t>
      </w:r>
      <w:r w:rsidR="009250E5" w:rsidRPr="002A4BDC">
        <w:rPr>
          <w:sz w:val="28"/>
          <w:szCs w:val="28"/>
          <w:lang w:val="vi-VN"/>
        </w:rPr>
        <w:t xml:space="preserve"> của</w:t>
      </w:r>
      <w:r w:rsidRPr="002A4BDC">
        <w:rPr>
          <w:sz w:val="28"/>
          <w:szCs w:val="28"/>
          <w:lang w:val="vi-VN"/>
        </w:rPr>
        <w:t xml:space="preserve"> giáo viên tiểu học </w:t>
      </w:r>
      <w:r w:rsidR="003E1B74" w:rsidRPr="002A4BDC">
        <w:rPr>
          <w:sz w:val="28"/>
          <w:szCs w:val="28"/>
        </w:rPr>
        <w:t xml:space="preserve">được thực hiện </w:t>
      </w:r>
      <w:r w:rsidRPr="002A4BDC">
        <w:rPr>
          <w:sz w:val="28"/>
          <w:szCs w:val="28"/>
          <w:lang w:val="vi-VN"/>
        </w:rPr>
        <w:t>theo quy định</w:t>
      </w:r>
      <w:r w:rsidR="003E1B74" w:rsidRPr="002A4BDC">
        <w:rPr>
          <w:sz w:val="28"/>
          <w:szCs w:val="28"/>
        </w:rPr>
        <w:t xml:space="preserve">. </w:t>
      </w:r>
      <w:r w:rsidRPr="002A4BDC">
        <w:rPr>
          <w:sz w:val="28"/>
          <w:szCs w:val="28"/>
          <w:lang w:val="vi-VN"/>
        </w:rPr>
        <w:t>H</w:t>
      </w:r>
      <w:r w:rsidR="009250E5" w:rsidRPr="002A4BDC">
        <w:rPr>
          <w:sz w:val="28"/>
          <w:szCs w:val="28"/>
          <w:lang w:val="vi-VN"/>
        </w:rPr>
        <w:t>ằ</w:t>
      </w:r>
      <w:r w:rsidRPr="002A4BDC">
        <w:rPr>
          <w:sz w:val="28"/>
          <w:szCs w:val="28"/>
          <w:lang w:val="vi-VN"/>
        </w:rPr>
        <w:t xml:space="preserve">ng năm, giáo viên tự đánh giá và được nhà trường </w:t>
      </w:r>
      <w:r w:rsidR="00540B8C" w:rsidRPr="002A4BDC">
        <w:rPr>
          <w:sz w:val="28"/>
          <w:szCs w:val="28"/>
          <w:lang w:val="vi-VN"/>
        </w:rPr>
        <w:t>định k</w:t>
      </w:r>
      <w:r w:rsidR="003E1B74" w:rsidRPr="002A4BDC">
        <w:rPr>
          <w:sz w:val="28"/>
          <w:szCs w:val="28"/>
        </w:rPr>
        <w:t>ì</w:t>
      </w:r>
      <w:r w:rsidR="00540B8C" w:rsidRPr="002A4BDC">
        <w:rPr>
          <w:sz w:val="28"/>
          <w:szCs w:val="28"/>
          <w:lang w:val="vi-VN"/>
        </w:rPr>
        <w:t xml:space="preserve"> </w:t>
      </w:r>
      <w:r w:rsidRPr="002A4BDC">
        <w:rPr>
          <w:sz w:val="28"/>
          <w:szCs w:val="28"/>
          <w:lang w:val="vi-VN"/>
        </w:rPr>
        <w:t xml:space="preserve">đánh giá theo chuẩn nghề nghiệp giáo viên tiểu học để làm căn cứ xây dựng kế hoạch học tập, bồi dưỡng nâng cao năng lực nghề nghiệp. </w:t>
      </w:r>
    </w:p>
    <w:p w14:paraId="71D18059" w14:textId="77777777" w:rsidR="00325818" w:rsidRPr="002A4BDC" w:rsidRDefault="00325818" w:rsidP="00F338BA">
      <w:pPr>
        <w:widowControl w:val="0"/>
        <w:spacing w:before="120" w:after="120"/>
        <w:ind w:firstLine="720"/>
        <w:jc w:val="both"/>
        <w:rPr>
          <w:sz w:val="28"/>
          <w:szCs w:val="28"/>
        </w:rPr>
      </w:pPr>
      <w:r w:rsidRPr="002A4BDC">
        <w:rPr>
          <w:sz w:val="28"/>
          <w:szCs w:val="28"/>
        </w:rPr>
        <w:t xml:space="preserve">3.  Trình độ chuẩn được đào tạo của nhân viên trường tiểu học </w:t>
      </w:r>
      <w:r w:rsidR="00F03B8A" w:rsidRPr="002A4BDC">
        <w:rPr>
          <w:sz w:val="28"/>
          <w:szCs w:val="28"/>
        </w:rPr>
        <w:t xml:space="preserve">được quy định </w:t>
      </w:r>
      <w:r w:rsidR="00B04C71" w:rsidRPr="002A4BDC">
        <w:rPr>
          <w:sz w:val="28"/>
          <w:szCs w:val="28"/>
        </w:rPr>
        <w:t xml:space="preserve">tại các văn bản quy định tiêu chuẩn chức danh nghề nghiệp với từng vị trí </w:t>
      </w:r>
      <w:r w:rsidR="00926FFA" w:rsidRPr="002A4BDC">
        <w:rPr>
          <w:sz w:val="28"/>
          <w:szCs w:val="28"/>
        </w:rPr>
        <w:t xml:space="preserve">việc làm của </w:t>
      </w:r>
      <w:r w:rsidR="00B04C71" w:rsidRPr="002A4BDC">
        <w:rPr>
          <w:sz w:val="28"/>
          <w:szCs w:val="28"/>
        </w:rPr>
        <w:t>nhân viên.</w:t>
      </w:r>
    </w:p>
    <w:p w14:paraId="0D35D411" w14:textId="77777777" w:rsidR="00201FA6" w:rsidRPr="002A4BDC" w:rsidRDefault="00201FA6" w:rsidP="00F338BA">
      <w:pPr>
        <w:widowControl w:val="0"/>
        <w:spacing w:before="120" w:after="120"/>
        <w:ind w:firstLine="720"/>
        <w:jc w:val="both"/>
        <w:rPr>
          <w:b/>
          <w:bCs/>
          <w:sz w:val="28"/>
          <w:szCs w:val="28"/>
        </w:rPr>
      </w:pPr>
      <w:r w:rsidRPr="002A4BDC">
        <w:rPr>
          <w:b/>
          <w:bCs/>
          <w:sz w:val="28"/>
          <w:szCs w:val="28"/>
          <w:lang w:val="vi-VN"/>
        </w:rPr>
        <w:t>Điều 3</w:t>
      </w:r>
      <w:r w:rsidR="000011E2" w:rsidRPr="002A4BDC">
        <w:rPr>
          <w:b/>
          <w:bCs/>
          <w:sz w:val="28"/>
          <w:szCs w:val="28"/>
          <w:lang w:val="en-SG"/>
        </w:rPr>
        <w:t>2</w:t>
      </w:r>
      <w:r w:rsidRPr="002A4BDC">
        <w:rPr>
          <w:b/>
          <w:bCs/>
          <w:sz w:val="28"/>
          <w:szCs w:val="28"/>
          <w:lang w:val="vi-VN"/>
        </w:rPr>
        <w:t xml:space="preserve">. </w:t>
      </w:r>
      <w:r w:rsidR="000011E2" w:rsidRPr="002A4BDC">
        <w:rPr>
          <w:b/>
          <w:bCs/>
          <w:sz w:val="28"/>
          <w:szCs w:val="28"/>
          <w:lang w:val="en-SG"/>
        </w:rPr>
        <w:t>Quy tắc ứng xử và những việc không được làm</w:t>
      </w:r>
      <w:r w:rsidRPr="002A4BDC">
        <w:rPr>
          <w:b/>
          <w:bCs/>
          <w:sz w:val="28"/>
          <w:szCs w:val="28"/>
          <w:lang w:val="vi-VN"/>
        </w:rPr>
        <w:t xml:space="preserve"> của giáo viên</w:t>
      </w:r>
      <w:r w:rsidR="00B04C71" w:rsidRPr="002A4BDC">
        <w:rPr>
          <w:b/>
          <w:bCs/>
          <w:sz w:val="28"/>
          <w:szCs w:val="28"/>
        </w:rPr>
        <w:t xml:space="preserve">, </w:t>
      </w:r>
      <w:r w:rsidR="00B04C71" w:rsidRPr="002A4BDC">
        <w:rPr>
          <w:b/>
          <w:bCs/>
          <w:sz w:val="28"/>
          <w:szCs w:val="28"/>
        </w:rPr>
        <w:lastRenderedPageBreak/>
        <w:t>nhân viên</w:t>
      </w:r>
    </w:p>
    <w:p w14:paraId="65153BDB" w14:textId="77777777" w:rsidR="00EC61EC" w:rsidRPr="002A4BDC" w:rsidRDefault="000011E2" w:rsidP="00A4090C">
      <w:pPr>
        <w:widowControl w:val="0"/>
        <w:spacing w:before="120" w:after="120"/>
        <w:ind w:firstLine="720"/>
        <w:jc w:val="both"/>
        <w:rPr>
          <w:sz w:val="28"/>
          <w:szCs w:val="28"/>
          <w:lang w:val="en-SG"/>
        </w:rPr>
      </w:pPr>
      <w:r w:rsidRPr="002A4BDC">
        <w:rPr>
          <w:sz w:val="28"/>
          <w:szCs w:val="28"/>
          <w:lang w:val="en-SG"/>
        </w:rPr>
        <w:t>1. Quy tắc</w:t>
      </w:r>
      <w:r w:rsidR="00A4090C" w:rsidRPr="002A4BDC">
        <w:rPr>
          <w:sz w:val="28"/>
          <w:szCs w:val="28"/>
          <w:lang w:val="vi-VN"/>
        </w:rPr>
        <w:t xml:space="preserve"> ứng xử của giáo viên</w:t>
      </w:r>
      <w:r w:rsidR="00B04C71" w:rsidRPr="002A4BDC">
        <w:rPr>
          <w:sz w:val="28"/>
          <w:szCs w:val="28"/>
        </w:rPr>
        <w:t>, nhân viên</w:t>
      </w:r>
      <w:r w:rsidR="00A4090C" w:rsidRPr="002A4BDC">
        <w:rPr>
          <w:sz w:val="28"/>
          <w:szCs w:val="28"/>
          <w:lang w:val="vi-VN"/>
        </w:rPr>
        <w:t xml:space="preserve"> </w:t>
      </w:r>
      <w:r w:rsidRPr="002A4BDC">
        <w:rPr>
          <w:sz w:val="28"/>
          <w:szCs w:val="28"/>
          <w:lang w:val="en-SG"/>
        </w:rPr>
        <w:t>thực hiện</w:t>
      </w:r>
      <w:r w:rsidR="00A4090C" w:rsidRPr="002A4BDC">
        <w:rPr>
          <w:sz w:val="28"/>
          <w:szCs w:val="28"/>
          <w:lang w:val="vi-VN"/>
        </w:rPr>
        <w:t xml:space="preserve"> </w:t>
      </w:r>
      <w:r w:rsidR="00EC61EC" w:rsidRPr="002A4BDC">
        <w:rPr>
          <w:sz w:val="28"/>
          <w:szCs w:val="28"/>
          <w:lang w:val="en-SG"/>
        </w:rPr>
        <w:t>theo quy định</w:t>
      </w:r>
      <w:r w:rsidRPr="002A4BDC">
        <w:rPr>
          <w:sz w:val="28"/>
          <w:szCs w:val="28"/>
          <w:lang w:val="en-SG"/>
        </w:rPr>
        <w:t xml:space="preserve"> của ngành và của pháp luật</w:t>
      </w:r>
      <w:r w:rsidR="00EC61EC" w:rsidRPr="002A4BDC">
        <w:rPr>
          <w:sz w:val="28"/>
          <w:szCs w:val="28"/>
          <w:lang w:val="en-SG"/>
        </w:rPr>
        <w:t>.</w:t>
      </w:r>
    </w:p>
    <w:p w14:paraId="7AA63CC9" w14:textId="6B1A1BFD" w:rsidR="000011E2" w:rsidRPr="002A4BDC" w:rsidRDefault="000011E2" w:rsidP="00A4090C">
      <w:pPr>
        <w:widowControl w:val="0"/>
        <w:spacing w:before="120" w:after="120"/>
        <w:ind w:firstLine="720"/>
        <w:jc w:val="both"/>
        <w:rPr>
          <w:sz w:val="28"/>
          <w:szCs w:val="28"/>
          <w:lang w:val="en-SG"/>
        </w:rPr>
      </w:pPr>
      <w:r w:rsidRPr="002A4BDC">
        <w:rPr>
          <w:sz w:val="28"/>
          <w:szCs w:val="28"/>
          <w:lang w:val="en-SG"/>
        </w:rPr>
        <w:t>2. Giáo viên không được</w:t>
      </w:r>
    </w:p>
    <w:p w14:paraId="5676F15D" w14:textId="016F2FEA" w:rsidR="00A4090C" w:rsidRPr="002A4BDC" w:rsidRDefault="000011E2" w:rsidP="00A4090C">
      <w:pPr>
        <w:widowControl w:val="0"/>
        <w:spacing w:before="120" w:after="120"/>
        <w:ind w:firstLine="720"/>
        <w:jc w:val="both"/>
        <w:rPr>
          <w:sz w:val="28"/>
          <w:szCs w:val="28"/>
          <w:lang w:val="en-SG"/>
        </w:rPr>
      </w:pPr>
      <w:r w:rsidRPr="002A4BDC">
        <w:rPr>
          <w:sz w:val="28"/>
          <w:szCs w:val="28"/>
          <w:lang w:val="en-SG"/>
        </w:rPr>
        <w:t>a) X</w:t>
      </w:r>
      <w:r w:rsidR="00A4090C" w:rsidRPr="002A4BDC">
        <w:rPr>
          <w:sz w:val="28"/>
          <w:szCs w:val="28"/>
          <w:lang w:val="vi-VN"/>
        </w:rPr>
        <w:t>uyên tạc nội dung giáo dục, dạy sai nội dung kiến thức</w:t>
      </w:r>
      <w:r w:rsidR="00311662" w:rsidRPr="002A4BDC">
        <w:rPr>
          <w:sz w:val="28"/>
          <w:szCs w:val="28"/>
          <w:lang w:val="en-SG"/>
        </w:rPr>
        <w:t>.</w:t>
      </w:r>
    </w:p>
    <w:p w14:paraId="2C1670DA" w14:textId="77777777" w:rsidR="00A4090C" w:rsidRPr="002A4BDC" w:rsidRDefault="000011E2" w:rsidP="00A4090C">
      <w:pPr>
        <w:spacing w:before="120" w:after="120"/>
        <w:ind w:firstLine="720"/>
        <w:jc w:val="both"/>
        <w:rPr>
          <w:sz w:val="28"/>
          <w:szCs w:val="28"/>
          <w:lang w:val="vi-VN"/>
        </w:rPr>
      </w:pPr>
      <w:r w:rsidRPr="002A4BDC">
        <w:rPr>
          <w:sz w:val="28"/>
          <w:szCs w:val="28"/>
          <w:lang w:val="en-SG"/>
        </w:rPr>
        <w:t>b)</w:t>
      </w:r>
      <w:r w:rsidR="00A4090C" w:rsidRPr="002A4BDC">
        <w:rPr>
          <w:sz w:val="28"/>
          <w:szCs w:val="28"/>
          <w:lang w:val="vi-VN"/>
        </w:rPr>
        <w:t xml:space="preserve"> Gian lận trong kiểm tra đánh giá, cố ý đánh giá sai kết quả giáo dục của học sinh.</w:t>
      </w:r>
    </w:p>
    <w:p w14:paraId="73F41C88" w14:textId="77777777" w:rsidR="00A4090C" w:rsidRPr="002A4BDC" w:rsidRDefault="000011E2" w:rsidP="00A4090C">
      <w:pPr>
        <w:widowControl w:val="0"/>
        <w:spacing w:before="120" w:after="120"/>
        <w:ind w:firstLine="720"/>
        <w:jc w:val="both"/>
        <w:rPr>
          <w:sz w:val="28"/>
          <w:szCs w:val="28"/>
          <w:lang w:val="vi-VN"/>
        </w:rPr>
      </w:pPr>
      <w:r w:rsidRPr="002A4BDC">
        <w:rPr>
          <w:sz w:val="28"/>
          <w:szCs w:val="28"/>
          <w:lang w:val="en-SG"/>
        </w:rPr>
        <w:t>c)</w:t>
      </w:r>
      <w:r w:rsidR="00A4090C" w:rsidRPr="002A4BDC">
        <w:rPr>
          <w:sz w:val="28"/>
          <w:szCs w:val="28"/>
          <w:lang w:val="vi-VN"/>
        </w:rPr>
        <w:t xml:space="preserve"> Ép buộc học sinh học thêm vì mục đích vật chất.</w:t>
      </w:r>
    </w:p>
    <w:p w14:paraId="76F7763A" w14:textId="77777777" w:rsidR="00A4090C" w:rsidRPr="002A4BDC" w:rsidRDefault="000011E2" w:rsidP="00A4090C">
      <w:pPr>
        <w:widowControl w:val="0"/>
        <w:spacing w:before="120" w:after="120"/>
        <w:ind w:firstLine="720"/>
        <w:jc w:val="both"/>
        <w:rPr>
          <w:sz w:val="28"/>
          <w:szCs w:val="28"/>
          <w:lang w:val="vi-VN"/>
        </w:rPr>
      </w:pPr>
      <w:r w:rsidRPr="002A4BDC">
        <w:rPr>
          <w:sz w:val="28"/>
          <w:szCs w:val="28"/>
          <w:lang w:val="en-SG"/>
        </w:rPr>
        <w:t>d)</w:t>
      </w:r>
      <w:r w:rsidR="00A4090C" w:rsidRPr="002A4BDC">
        <w:rPr>
          <w:sz w:val="28"/>
          <w:szCs w:val="28"/>
          <w:lang w:val="vi-VN"/>
        </w:rPr>
        <w:t xml:space="preserve"> Bỏ giờ, bỏ buổi dạy, tuỳ tiện cắt xén nội dung giáo dục.</w:t>
      </w:r>
    </w:p>
    <w:p w14:paraId="0E7F93C6" w14:textId="77777777" w:rsidR="00B04C71" w:rsidRPr="002A4BDC" w:rsidRDefault="000011E2" w:rsidP="000011E2">
      <w:pPr>
        <w:widowControl w:val="0"/>
        <w:spacing w:before="120" w:after="120"/>
        <w:ind w:firstLine="720"/>
        <w:jc w:val="both"/>
        <w:rPr>
          <w:sz w:val="28"/>
          <w:szCs w:val="28"/>
        </w:rPr>
      </w:pPr>
      <w:r w:rsidRPr="002A4BDC">
        <w:rPr>
          <w:sz w:val="28"/>
          <w:szCs w:val="28"/>
        </w:rPr>
        <w:t>3. Nhân viên không được c</w:t>
      </w:r>
      <w:r w:rsidR="00B04C71" w:rsidRPr="002A4BDC">
        <w:rPr>
          <w:sz w:val="28"/>
          <w:szCs w:val="28"/>
        </w:rPr>
        <w:t>ản trở, gây khó khăn trong việc hỗ trợ, phục vụ công tác giảng dạy, giáo dục học sinh và các công việc khác của nhà trường.</w:t>
      </w:r>
    </w:p>
    <w:p w14:paraId="4F54BA6B" w14:textId="77777777" w:rsidR="00201FA6" w:rsidRPr="002A4BDC" w:rsidRDefault="00201FA6" w:rsidP="005B1A4C">
      <w:pPr>
        <w:widowControl w:val="0"/>
        <w:spacing w:before="240" w:after="120"/>
        <w:ind w:firstLine="720"/>
        <w:jc w:val="both"/>
        <w:rPr>
          <w:b/>
          <w:bCs/>
          <w:sz w:val="28"/>
          <w:szCs w:val="28"/>
          <w:lang w:val="vi-VN"/>
        </w:rPr>
      </w:pPr>
      <w:r w:rsidRPr="002A4BDC">
        <w:rPr>
          <w:b/>
          <w:bCs/>
          <w:sz w:val="28"/>
          <w:szCs w:val="28"/>
          <w:lang w:val="vi-VN"/>
        </w:rPr>
        <w:t>Điều 3</w:t>
      </w:r>
      <w:r w:rsidR="000011E2" w:rsidRPr="002A4BDC">
        <w:rPr>
          <w:b/>
          <w:bCs/>
          <w:sz w:val="28"/>
          <w:szCs w:val="28"/>
          <w:lang w:val="en-SG"/>
        </w:rPr>
        <w:t>3</w:t>
      </w:r>
      <w:r w:rsidRPr="002A4BDC">
        <w:rPr>
          <w:b/>
          <w:bCs/>
          <w:sz w:val="28"/>
          <w:szCs w:val="28"/>
          <w:lang w:val="vi-VN"/>
        </w:rPr>
        <w:t xml:space="preserve">. Khen thưởng và </w:t>
      </w:r>
      <w:r w:rsidR="00574D1F" w:rsidRPr="002A4BDC">
        <w:rPr>
          <w:b/>
          <w:bCs/>
          <w:sz w:val="28"/>
          <w:szCs w:val="28"/>
          <w:lang w:val="vi-VN"/>
        </w:rPr>
        <w:t>k</w:t>
      </w:r>
      <w:r w:rsidR="003E1B74" w:rsidRPr="002A4BDC">
        <w:rPr>
          <w:b/>
          <w:bCs/>
          <w:sz w:val="28"/>
          <w:szCs w:val="28"/>
        </w:rPr>
        <w:t>ỉ</w:t>
      </w:r>
      <w:r w:rsidR="00574D1F" w:rsidRPr="002A4BDC">
        <w:rPr>
          <w:b/>
          <w:bCs/>
          <w:sz w:val="28"/>
          <w:szCs w:val="28"/>
          <w:lang w:val="vi-VN"/>
        </w:rPr>
        <w:t xml:space="preserve"> luật</w:t>
      </w:r>
    </w:p>
    <w:p w14:paraId="00806A26" w14:textId="4FC02B75" w:rsidR="00201FA6" w:rsidRPr="002A4BDC" w:rsidRDefault="00201FA6" w:rsidP="00201FA6">
      <w:pPr>
        <w:widowControl w:val="0"/>
        <w:spacing w:before="120" w:after="120" w:line="276" w:lineRule="auto"/>
        <w:ind w:right="29" w:firstLine="720"/>
        <w:jc w:val="both"/>
        <w:rPr>
          <w:sz w:val="28"/>
          <w:szCs w:val="28"/>
          <w:lang w:val="vi-VN"/>
        </w:rPr>
      </w:pPr>
      <w:r w:rsidRPr="002A4BDC">
        <w:rPr>
          <w:sz w:val="28"/>
          <w:szCs w:val="28"/>
          <w:lang w:val="vi-VN"/>
        </w:rPr>
        <w:t xml:space="preserve">Khen thưởng và </w:t>
      </w:r>
      <w:r w:rsidR="00574D1F" w:rsidRPr="002A4BDC">
        <w:rPr>
          <w:sz w:val="28"/>
          <w:szCs w:val="28"/>
          <w:lang w:val="vi-VN"/>
        </w:rPr>
        <w:t>k</w:t>
      </w:r>
      <w:r w:rsidR="003E1B74" w:rsidRPr="002A4BDC">
        <w:rPr>
          <w:sz w:val="28"/>
          <w:szCs w:val="28"/>
        </w:rPr>
        <w:t>ỉ</w:t>
      </w:r>
      <w:r w:rsidR="00574D1F" w:rsidRPr="002A4BDC">
        <w:rPr>
          <w:sz w:val="28"/>
          <w:szCs w:val="28"/>
          <w:lang w:val="vi-VN"/>
        </w:rPr>
        <w:t xml:space="preserve"> luật</w:t>
      </w:r>
      <w:r w:rsidRPr="002A4BDC">
        <w:rPr>
          <w:sz w:val="28"/>
          <w:szCs w:val="28"/>
          <w:lang w:val="vi-VN"/>
        </w:rPr>
        <w:t xml:space="preserve"> </w:t>
      </w:r>
      <w:r w:rsidR="00230F48" w:rsidRPr="002A4BDC">
        <w:rPr>
          <w:sz w:val="28"/>
          <w:szCs w:val="28"/>
          <w:lang w:val="vi-VN"/>
        </w:rPr>
        <w:t>giáo viên</w:t>
      </w:r>
      <w:r w:rsidR="00B04C71" w:rsidRPr="002A4BDC">
        <w:rPr>
          <w:sz w:val="28"/>
          <w:szCs w:val="28"/>
        </w:rPr>
        <w:t>, nhân viên trường</w:t>
      </w:r>
      <w:r w:rsidR="00230F48" w:rsidRPr="002A4BDC">
        <w:rPr>
          <w:sz w:val="28"/>
          <w:szCs w:val="28"/>
          <w:lang w:val="vi-VN"/>
        </w:rPr>
        <w:t xml:space="preserve"> tiểu học </w:t>
      </w:r>
      <w:r w:rsidRPr="002A4BDC">
        <w:rPr>
          <w:sz w:val="28"/>
          <w:szCs w:val="28"/>
          <w:lang w:val="vi-VN"/>
        </w:rPr>
        <w:t>thực hiện theo quy định của Luật Thi đua - Khen thưởng, Luật cán bộ công chức, Luật viên chức và các quy định của pháp luật về thi đua, khen thưởng</w:t>
      </w:r>
      <w:r w:rsidR="00E46A3A" w:rsidRPr="002A4BDC">
        <w:rPr>
          <w:sz w:val="28"/>
          <w:szCs w:val="28"/>
          <w:lang w:val="vi-VN"/>
        </w:rPr>
        <w:t>, kỉ luật</w:t>
      </w:r>
      <w:r w:rsidRPr="002A4BDC">
        <w:rPr>
          <w:sz w:val="28"/>
          <w:szCs w:val="28"/>
          <w:lang w:val="vi-VN"/>
        </w:rPr>
        <w:t>.</w:t>
      </w:r>
    </w:p>
    <w:p w14:paraId="5974EE06" w14:textId="77777777" w:rsidR="00860A29" w:rsidRPr="002A4BDC" w:rsidRDefault="00860A29" w:rsidP="00201FA6">
      <w:pPr>
        <w:ind w:right="28"/>
        <w:rPr>
          <w:sz w:val="28"/>
          <w:szCs w:val="28"/>
          <w:lang w:val="vi-VN"/>
        </w:rPr>
      </w:pPr>
    </w:p>
    <w:p w14:paraId="1CD79208" w14:textId="77777777" w:rsidR="00F338BA" w:rsidRPr="002A4BDC" w:rsidRDefault="00F338BA" w:rsidP="00F338BA">
      <w:pPr>
        <w:ind w:right="28" w:firstLine="567"/>
        <w:jc w:val="center"/>
        <w:rPr>
          <w:b/>
          <w:bCs/>
          <w:sz w:val="28"/>
          <w:szCs w:val="28"/>
          <w:lang w:val="vi-VN"/>
        </w:rPr>
      </w:pPr>
      <w:r w:rsidRPr="002A4BDC">
        <w:rPr>
          <w:b/>
          <w:bCs/>
          <w:sz w:val="28"/>
          <w:szCs w:val="28"/>
          <w:lang w:val="vi-VN"/>
        </w:rPr>
        <w:t>Ch</w:t>
      </w:r>
      <w:r w:rsidRPr="002A4BDC">
        <w:rPr>
          <w:b/>
          <w:bCs/>
          <w:sz w:val="28"/>
          <w:szCs w:val="28"/>
          <w:lang w:val="vi-VN"/>
        </w:rPr>
        <w:softHyphen/>
        <w:t xml:space="preserve">ương V </w:t>
      </w:r>
    </w:p>
    <w:p w14:paraId="1509FE79" w14:textId="77777777" w:rsidR="00F338BA" w:rsidRPr="002A4BDC" w:rsidRDefault="00F338BA" w:rsidP="00F338BA">
      <w:pPr>
        <w:ind w:right="28" w:firstLine="567"/>
        <w:jc w:val="center"/>
        <w:rPr>
          <w:b/>
          <w:bCs/>
          <w:sz w:val="28"/>
          <w:szCs w:val="28"/>
          <w:lang w:val="vi-VN"/>
        </w:rPr>
      </w:pPr>
      <w:r w:rsidRPr="002A4BDC">
        <w:rPr>
          <w:b/>
          <w:bCs/>
          <w:sz w:val="28"/>
          <w:szCs w:val="28"/>
          <w:lang w:val="vi-VN"/>
        </w:rPr>
        <w:t>HỌC SINH</w:t>
      </w:r>
    </w:p>
    <w:p w14:paraId="3B7418F6" w14:textId="77777777" w:rsidR="00F338BA" w:rsidRPr="002A4BDC" w:rsidRDefault="00F338BA" w:rsidP="00F338BA">
      <w:pPr>
        <w:widowControl w:val="0"/>
        <w:spacing w:before="120" w:after="120"/>
        <w:ind w:firstLine="720"/>
        <w:jc w:val="both"/>
        <w:rPr>
          <w:b/>
          <w:bCs/>
          <w:sz w:val="28"/>
          <w:szCs w:val="28"/>
          <w:lang w:val="vi-VN"/>
        </w:rPr>
      </w:pPr>
      <w:r w:rsidRPr="002A4BDC">
        <w:rPr>
          <w:b/>
          <w:bCs/>
          <w:sz w:val="28"/>
          <w:szCs w:val="28"/>
          <w:lang w:val="vi-VN"/>
        </w:rPr>
        <w:t xml:space="preserve">Điều </w:t>
      </w:r>
      <w:r w:rsidR="00201FA6" w:rsidRPr="002A4BDC">
        <w:rPr>
          <w:b/>
          <w:bCs/>
          <w:sz w:val="28"/>
          <w:szCs w:val="28"/>
          <w:lang w:val="vi-VN"/>
        </w:rPr>
        <w:t>3</w:t>
      </w:r>
      <w:r w:rsidR="000011E2" w:rsidRPr="002A4BDC">
        <w:rPr>
          <w:b/>
          <w:bCs/>
          <w:sz w:val="28"/>
          <w:szCs w:val="28"/>
          <w:lang w:val="en-SG"/>
        </w:rPr>
        <w:t>4</w:t>
      </w:r>
      <w:r w:rsidRPr="002A4BDC">
        <w:rPr>
          <w:b/>
          <w:bCs/>
          <w:sz w:val="28"/>
          <w:szCs w:val="28"/>
          <w:lang w:val="vi-VN"/>
        </w:rPr>
        <w:t xml:space="preserve">. Tuổi của học sinh tiểu học </w:t>
      </w:r>
    </w:p>
    <w:p w14:paraId="6FEE6743" w14:textId="3C26E6A4" w:rsidR="00F338BA" w:rsidRPr="002A4BDC" w:rsidRDefault="00192265" w:rsidP="00F338BA">
      <w:pPr>
        <w:widowControl w:val="0"/>
        <w:spacing w:before="120" w:after="120"/>
        <w:ind w:firstLine="720"/>
        <w:jc w:val="both"/>
        <w:rPr>
          <w:sz w:val="28"/>
          <w:szCs w:val="28"/>
          <w:lang w:val="vi-VN"/>
        </w:rPr>
      </w:pPr>
      <w:r w:rsidRPr="002A4BDC">
        <w:rPr>
          <w:sz w:val="28"/>
          <w:szCs w:val="28"/>
          <w:lang w:val="vi-VN"/>
        </w:rPr>
        <w:t xml:space="preserve">1. </w:t>
      </w:r>
      <w:r w:rsidR="00F338BA" w:rsidRPr="002A4BDC">
        <w:rPr>
          <w:sz w:val="28"/>
          <w:szCs w:val="28"/>
          <w:lang w:val="vi-VN"/>
        </w:rPr>
        <w:t>Tuổi c</w:t>
      </w:r>
      <w:r w:rsidR="00C0399A" w:rsidRPr="002A4BDC">
        <w:rPr>
          <w:sz w:val="28"/>
          <w:szCs w:val="28"/>
          <w:lang w:val="vi-VN"/>
        </w:rPr>
        <w:t xml:space="preserve">ủa </w:t>
      </w:r>
      <w:r w:rsidRPr="002A4BDC">
        <w:rPr>
          <w:sz w:val="28"/>
          <w:szCs w:val="28"/>
          <w:lang w:val="vi-VN"/>
        </w:rPr>
        <w:t xml:space="preserve">học sinh </w:t>
      </w:r>
      <w:r w:rsidR="00C0399A" w:rsidRPr="002A4BDC">
        <w:rPr>
          <w:sz w:val="28"/>
          <w:szCs w:val="28"/>
          <w:lang w:val="vi-VN"/>
        </w:rPr>
        <w:t>vào học lớp một là 6</w:t>
      </w:r>
      <w:r w:rsidR="00F338BA" w:rsidRPr="002A4BDC">
        <w:rPr>
          <w:sz w:val="28"/>
          <w:szCs w:val="28"/>
          <w:lang w:val="vi-VN"/>
        </w:rPr>
        <w:t xml:space="preserve"> tuổi</w:t>
      </w:r>
      <w:r w:rsidRPr="002A4BDC">
        <w:rPr>
          <w:sz w:val="28"/>
          <w:szCs w:val="28"/>
          <w:lang w:val="vi-VN"/>
        </w:rPr>
        <w:t xml:space="preserve"> và được tính theo năm</w:t>
      </w:r>
      <w:r w:rsidR="008F2E5F" w:rsidRPr="002A4BDC">
        <w:rPr>
          <w:sz w:val="28"/>
          <w:szCs w:val="28"/>
          <w:lang w:val="vi-VN"/>
        </w:rPr>
        <w:t>. T</w:t>
      </w:r>
      <w:r w:rsidR="00F338BA" w:rsidRPr="002A4BDC">
        <w:rPr>
          <w:sz w:val="28"/>
          <w:szCs w:val="28"/>
          <w:lang w:val="vi-VN"/>
        </w:rPr>
        <w:t xml:space="preserve">rẻ em khuyết tật, trẻ em ở những vùng có điều kiện kinh tế - xã hội khó khăn, trẻ em người dân tộc thiểu số, trẻ em mồ côi không nơi nương tựa, trẻ em trong diện hộ nghèo theo quy định </w:t>
      </w:r>
      <w:r w:rsidR="006877BD" w:rsidRPr="002A4BDC">
        <w:rPr>
          <w:sz w:val="28"/>
          <w:szCs w:val="28"/>
          <w:lang w:val="vi-VN"/>
        </w:rPr>
        <w:t>của Chính phủ</w:t>
      </w:r>
      <w:r w:rsidR="00F338BA" w:rsidRPr="002A4BDC">
        <w:rPr>
          <w:sz w:val="28"/>
          <w:szCs w:val="28"/>
          <w:lang w:val="vi-VN"/>
        </w:rPr>
        <w:t xml:space="preserve">, trẻ em ở nước ngoài về nước, con em người nước ngoài </w:t>
      </w:r>
      <w:r w:rsidR="006877BD" w:rsidRPr="002A4BDC">
        <w:rPr>
          <w:sz w:val="28"/>
          <w:szCs w:val="28"/>
          <w:lang w:val="vi-VN"/>
        </w:rPr>
        <w:t xml:space="preserve">học tập, </w:t>
      </w:r>
      <w:r w:rsidR="00F338BA" w:rsidRPr="002A4BDC">
        <w:rPr>
          <w:sz w:val="28"/>
          <w:szCs w:val="28"/>
          <w:lang w:val="vi-VN"/>
        </w:rPr>
        <w:t xml:space="preserve">làm việc ở Việt Nam có thể vào học lớp một ở độ tuổi cao hơn </w:t>
      </w:r>
      <w:r w:rsidR="008F2E5F" w:rsidRPr="002A4BDC">
        <w:rPr>
          <w:sz w:val="28"/>
          <w:szCs w:val="28"/>
          <w:lang w:val="vi-VN"/>
        </w:rPr>
        <w:t xml:space="preserve">so với quy định nhưng </w:t>
      </w:r>
      <w:r w:rsidR="00F338BA" w:rsidRPr="002A4BDC">
        <w:rPr>
          <w:sz w:val="28"/>
          <w:szCs w:val="28"/>
          <w:lang w:val="vi-VN"/>
        </w:rPr>
        <w:t xml:space="preserve">không quá </w:t>
      </w:r>
      <w:r w:rsidR="00C0399A" w:rsidRPr="002A4BDC">
        <w:rPr>
          <w:sz w:val="28"/>
          <w:szCs w:val="28"/>
          <w:lang w:val="vi-VN"/>
        </w:rPr>
        <w:t>3</w:t>
      </w:r>
      <w:r w:rsidR="008F2E5F" w:rsidRPr="002A4BDC">
        <w:rPr>
          <w:sz w:val="28"/>
          <w:szCs w:val="28"/>
          <w:lang w:val="vi-VN"/>
        </w:rPr>
        <w:t xml:space="preserve"> tuổi.</w:t>
      </w:r>
      <w:r w:rsidR="00F338BA" w:rsidRPr="002A4BDC">
        <w:rPr>
          <w:sz w:val="28"/>
          <w:szCs w:val="28"/>
          <w:lang w:val="vi-VN"/>
        </w:rPr>
        <w:t xml:space="preserve"> </w:t>
      </w:r>
      <w:r w:rsidR="008F2E5F" w:rsidRPr="002A4BDC">
        <w:rPr>
          <w:sz w:val="28"/>
          <w:szCs w:val="28"/>
          <w:lang w:val="vi-VN"/>
        </w:rPr>
        <w:t>T</w:t>
      </w:r>
      <w:r w:rsidR="001F7FD9" w:rsidRPr="002A4BDC">
        <w:rPr>
          <w:sz w:val="28"/>
          <w:szCs w:val="28"/>
          <w:lang w:val="vi-VN"/>
        </w:rPr>
        <w:t xml:space="preserve">rường hợp </w:t>
      </w:r>
      <w:r w:rsidR="005F0D45" w:rsidRPr="002A4BDC">
        <w:rPr>
          <w:sz w:val="28"/>
          <w:szCs w:val="28"/>
          <w:lang w:val="vi-VN"/>
        </w:rPr>
        <w:t xml:space="preserve">tuổi của học sinh vượt quá </w:t>
      </w:r>
      <w:r w:rsidR="008F2E5F" w:rsidRPr="002A4BDC">
        <w:rPr>
          <w:sz w:val="28"/>
          <w:szCs w:val="28"/>
          <w:lang w:val="vi-VN"/>
        </w:rPr>
        <w:t>3 tuổi so với quy định</w:t>
      </w:r>
      <w:r w:rsidRPr="002A4BDC">
        <w:rPr>
          <w:sz w:val="28"/>
          <w:szCs w:val="28"/>
          <w:lang w:val="vi-VN"/>
        </w:rPr>
        <w:t xml:space="preserve"> sẽ do</w:t>
      </w:r>
      <w:r w:rsidR="004E5257" w:rsidRPr="002A4BDC">
        <w:rPr>
          <w:sz w:val="28"/>
          <w:szCs w:val="28"/>
          <w:lang w:val="vi-VN"/>
        </w:rPr>
        <w:t xml:space="preserve"> trưởng phòng giáo dục và đào tạo</w:t>
      </w:r>
      <w:r w:rsidRPr="002A4BDC">
        <w:rPr>
          <w:sz w:val="28"/>
          <w:szCs w:val="28"/>
          <w:lang w:val="vi-VN"/>
        </w:rPr>
        <w:t xml:space="preserve"> quyết định</w:t>
      </w:r>
      <w:r w:rsidR="001F7FD9" w:rsidRPr="002A4BDC">
        <w:rPr>
          <w:sz w:val="28"/>
          <w:szCs w:val="28"/>
          <w:lang w:val="vi-VN"/>
        </w:rPr>
        <w:t>.</w:t>
      </w:r>
    </w:p>
    <w:p w14:paraId="27FC63A3" w14:textId="77777777" w:rsidR="00E5726A" w:rsidRPr="002A4BDC" w:rsidRDefault="00E5726A" w:rsidP="00E5726A">
      <w:pPr>
        <w:widowControl w:val="0"/>
        <w:spacing w:before="120" w:after="120"/>
        <w:ind w:firstLine="720"/>
        <w:jc w:val="both"/>
        <w:rPr>
          <w:sz w:val="28"/>
          <w:szCs w:val="28"/>
          <w:lang w:val="vi-VN"/>
        </w:rPr>
      </w:pPr>
      <w:r w:rsidRPr="002A4BDC">
        <w:rPr>
          <w:sz w:val="28"/>
          <w:szCs w:val="28"/>
          <w:lang w:val="vi-VN"/>
        </w:rPr>
        <w:t>2. Học sinh tiểu học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14:paraId="18872614" w14:textId="77777777" w:rsidR="00F338BA" w:rsidRPr="002A4BDC" w:rsidRDefault="00F338BA" w:rsidP="00F338BA">
      <w:pPr>
        <w:pStyle w:val="NormalWeb"/>
        <w:tabs>
          <w:tab w:val="left" w:pos="6913"/>
        </w:tabs>
        <w:spacing w:before="120" w:after="120"/>
        <w:ind w:firstLine="720"/>
        <w:jc w:val="both"/>
        <w:rPr>
          <w:rFonts w:ascii="Times New Roman" w:hAnsi="Times New Roman" w:cs="Times New Roman"/>
          <w:b/>
          <w:bCs/>
          <w:color w:val="auto"/>
          <w:sz w:val="28"/>
          <w:szCs w:val="28"/>
          <w:lang w:val="vi-VN"/>
        </w:rPr>
      </w:pPr>
      <w:r w:rsidRPr="002A4BDC">
        <w:rPr>
          <w:rFonts w:ascii="Times New Roman" w:hAnsi="Times New Roman" w:cs="Times New Roman"/>
          <w:b/>
          <w:bCs/>
          <w:color w:val="auto"/>
          <w:sz w:val="28"/>
          <w:szCs w:val="28"/>
          <w:lang w:val="vi-VN"/>
        </w:rPr>
        <w:t xml:space="preserve">Điều </w:t>
      </w:r>
      <w:r w:rsidR="00201FA6" w:rsidRPr="002A4BDC">
        <w:rPr>
          <w:rFonts w:ascii="Times New Roman" w:hAnsi="Times New Roman" w:cs="Times New Roman"/>
          <w:b/>
          <w:bCs/>
          <w:color w:val="auto"/>
          <w:sz w:val="28"/>
          <w:szCs w:val="28"/>
          <w:lang w:val="vi-VN"/>
        </w:rPr>
        <w:t>3</w:t>
      </w:r>
      <w:r w:rsidR="000011E2" w:rsidRPr="002A4BDC">
        <w:rPr>
          <w:rFonts w:ascii="Times New Roman" w:hAnsi="Times New Roman" w:cs="Times New Roman"/>
          <w:b/>
          <w:bCs/>
          <w:color w:val="auto"/>
          <w:sz w:val="28"/>
          <w:szCs w:val="28"/>
          <w:lang w:val="en-SG"/>
        </w:rPr>
        <w:t>5</w:t>
      </w:r>
      <w:r w:rsidRPr="002A4BDC">
        <w:rPr>
          <w:rFonts w:ascii="Times New Roman" w:hAnsi="Times New Roman" w:cs="Times New Roman"/>
          <w:b/>
          <w:bCs/>
          <w:color w:val="auto"/>
          <w:sz w:val="28"/>
          <w:szCs w:val="28"/>
          <w:lang w:val="vi-VN"/>
        </w:rPr>
        <w:t xml:space="preserve">. Nhiệm vụ của học sinh </w:t>
      </w:r>
      <w:r w:rsidRPr="002A4BDC">
        <w:rPr>
          <w:rFonts w:ascii="Times New Roman" w:hAnsi="Times New Roman" w:cs="Times New Roman"/>
          <w:b/>
          <w:bCs/>
          <w:color w:val="auto"/>
          <w:sz w:val="28"/>
          <w:szCs w:val="28"/>
          <w:lang w:val="vi-VN"/>
        </w:rPr>
        <w:tab/>
      </w:r>
    </w:p>
    <w:p w14:paraId="13CC9A25" w14:textId="3C7733FF" w:rsidR="00F0340D" w:rsidRPr="002A4BDC" w:rsidRDefault="005960EF" w:rsidP="00F338BA">
      <w:pPr>
        <w:pStyle w:val="NormalWeb"/>
        <w:tabs>
          <w:tab w:val="left" w:pos="6913"/>
        </w:tabs>
        <w:spacing w:before="120" w:after="120"/>
        <w:ind w:firstLine="720"/>
        <w:jc w:val="both"/>
        <w:rPr>
          <w:rFonts w:ascii="Times New Roman" w:hAnsi="Times New Roman" w:cs="Times New Roman"/>
          <w:color w:val="auto"/>
          <w:sz w:val="28"/>
          <w:szCs w:val="28"/>
        </w:rPr>
      </w:pPr>
      <w:r w:rsidRPr="002A4BDC">
        <w:rPr>
          <w:rFonts w:ascii="Times New Roman" w:hAnsi="Times New Roman" w:cs="Times New Roman"/>
          <w:iCs/>
          <w:color w:val="auto"/>
          <w:sz w:val="28"/>
          <w:szCs w:val="28"/>
        </w:rPr>
        <w:t>1. Có ý thức tự giác</w:t>
      </w:r>
      <w:r w:rsidR="00F0340D" w:rsidRPr="002A4BDC">
        <w:rPr>
          <w:rFonts w:ascii="Times New Roman" w:hAnsi="Times New Roman" w:cs="Times New Roman"/>
          <w:iCs/>
          <w:color w:val="auto"/>
          <w:sz w:val="28"/>
          <w:szCs w:val="28"/>
          <w:lang w:val="vi-VN"/>
        </w:rPr>
        <w:t xml:space="preserve"> học tập, rèn luyện để phát triển toàn diện phẩm chất, năng lực theo mục tiêu của Chương trình giáo dục phổ thông cấp tiểu học</w:t>
      </w:r>
      <w:r w:rsidRPr="002A4BDC">
        <w:rPr>
          <w:rFonts w:ascii="Times New Roman" w:hAnsi="Times New Roman" w:cs="Times New Roman"/>
          <w:iCs/>
          <w:color w:val="auto"/>
          <w:sz w:val="28"/>
          <w:szCs w:val="28"/>
        </w:rPr>
        <w:t>.</w:t>
      </w:r>
    </w:p>
    <w:p w14:paraId="2B423EDB" w14:textId="224D9B51" w:rsidR="008446E1" w:rsidRPr="002A4BDC" w:rsidRDefault="005960EF" w:rsidP="00E5726A">
      <w:pPr>
        <w:pStyle w:val="NormalWeb"/>
        <w:tabs>
          <w:tab w:val="left" w:pos="6913"/>
        </w:tabs>
        <w:spacing w:before="120" w:after="120"/>
        <w:ind w:firstLine="720"/>
        <w:jc w:val="both"/>
        <w:rPr>
          <w:rFonts w:ascii="Times New Roman" w:hAnsi="Times New Roman" w:cs="Times New Roman"/>
          <w:iCs/>
          <w:color w:val="auto"/>
          <w:sz w:val="28"/>
          <w:szCs w:val="28"/>
          <w:lang w:val="vi-VN"/>
        </w:rPr>
      </w:pPr>
      <w:r w:rsidRPr="002A4BDC">
        <w:rPr>
          <w:rFonts w:ascii="Times New Roman" w:hAnsi="Times New Roman" w:cs="Times New Roman"/>
          <w:iCs/>
          <w:color w:val="auto"/>
          <w:sz w:val="28"/>
          <w:szCs w:val="28"/>
        </w:rPr>
        <w:lastRenderedPageBreak/>
        <w:t>2</w:t>
      </w:r>
      <w:r w:rsidR="008446E1" w:rsidRPr="002A4BDC">
        <w:rPr>
          <w:rFonts w:ascii="Times New Roman" w:hAnsi="Times New Roman" w:cs="Times New Roman"/>
          <w:iCs/>
          <w:color w:val="auto"/>
          <w:sz w:val="28"/>
          <w:szCs w:val="28"/>
          <w:lang w:val="vi-VN"/>
        </w:rPr>
        <w:t>. Thực hiện đầy đủ và hiệu quả nhiệm vụ học tập; biết cách tự học dưới sự hướng dẫn của giáo viên; chủ động, tích cực tham gia các hoạt động trải nghiệm, vận dụng kiến thức đã học vào thực tiễn cuộc sống</w:t>
      </w:r>
      <w:r w:rsidR="00E5726A" w:rsidRPr="002A4BDC">
        <w:rPr>
          <w:rFonts w:ascii="Times New Roman" w:hAnsi="Times New Roman" w:cs="Times New Roman"/>
          <w:iCs/>
          <w:color w:val="auto"/>
          <w:sz w:val="28"/>
          <w:szCs w:val="28"/>
          <w:lang w:val="vi-VN"/>
        </w:rPr>
        <w:t xml:space="preserve">; </w:t>
      </w:r>
      <w:r w:rsidR="00E5726A" w:rsidRPr="002A4BDC">
        <w:rPr>
          <w:rFonts w:ascii="Times New Roman" w:hAnsi="Times New Roman" w:cs="Times New Roman"/>
          <w:color w:val="auto"/>
          <w:sz w:val="28"/>
          <w:szCs w:val="28"/>
          <w:lang w:val="vi-VN"/>
        </w:rPr>
        <w:t>rèn luyện thân thể, giữ gìn vệ sinh cá nhân.</w:t>
      </w:r>
    </w:p>
    <w:p w14:paraId="277220FD" w14:textId="06DA6C9B" w:rsidR="00F338BA" w:rsidRPr="002A4BDC" w:rsidRDefault="005960EF" w:rsidP="00F338BA">
      <w:pPr>
        <w:pStyle w:val="NormalWeb"/>
        <w:tabs>
          <w:tab w:val="left" w:pos="6913"/>
        </w:tabs>
        <w:spacing w:before="120" w:after="120"/>
        <w:ind w:firstLine="720"/>
        <w:jc w:val="both"/>
        <w:rPr>
          <w:rFonts w:ascii="Times New Roman" w:hAnsi="Times New Roman" w:cs="Times New Roman"/>
          <w:color w:val="auto"/>
          <w:sz w:val="28"/>
          <w:szCs w:val="28"/>
          <w:lang w:val="vi-VN"/>
        </w:rPr>
      </w:pPr>
      <w:r w:rsidRPr="002A4BDC">
        <w:rPr>
          <w:rFonts w:ascii="Times New Roman" w:hAnsi="Times New Roman" w:cs="Times New Roman"/>
          <w:iCs/>
          <w:color w:val="auto"/>
          <w:sz w:val="28"/>
          <w:szCs w:val="28"/>
        </w:rPr>
        <w:t>3</w:t>
      </w:r>
      <w:r w:rsidR="00F338BA" w:rsidRPr="002A4BDC">
        <w:rPr>
          <w:rFonts w:ascii="Times New Roman" w:hAnsi="Times New Roman" w:cs="Times New Roman"/>
          <w:iCs/>
          <w:color w:val="auto"/>
          <w:sz w:val="28"/>
          <w:szCs w:val="28"/>
          <w:lang w:val="vi-VN"/>
        </w:rPr>
        <w:t>.</w:t>
      </w:r>
      <w:r w:rsidR="00F338BA" w:rsidRPr="002A4BDC">
        <w:rPr>
          <w:rFonts w:ascii="Times New Roman" w:hAnsi="Times New Roman" w:cs="Times New Roman"/>
          <w:color w:val="auto"/>
          <w:sz w:val="28"/>
          <w:szCs w:val="28"/>
          <w:lang w:val="vi-VN"/>
        </w:rPr>
        <w:t xml:space="preserve"> Hiếu thảo với cha mẹ, ông bà; kính trọng, lễ phép với thầy giáo, cô giáo và người lớn tuổi; đoàn kết, thương yêu, giúp đỡ bạn bè, em nhỏ, người già, người khuyết tật và người có hoàn cảnh khó khăn.</w:t>
      </w:r>
    </w:p>
    <w:p w14:paraId="6068640C" w14:textId="028162A1" w:rsidR="00E5726A" w:rsidRPr="002A4BDC" w:rsidRDefault="005960EF" w:rsidP="00F338BA">
      <w:pPr>
        <w:pStyle w:val="NormalWeb"/>
        <w:tabs>
          <w:tab w:val="left" w:pos="6913"/>
        </w:tabs>
        <w:spacing w:before="120" w:after="120"/>
        <w:ind w:firstLine="720"/>
        <w:jc w:val="both"/>
        <w:rPr>
          <w:rFonts w:ascii="Times New Roman" w:hAnsi="Times New Roman" w:cs="Times New Roman"/>
          <w:iCs/>
          <w:color w:val="auto"/>
          <w:sz w:val="28"/>
          <w:szCs w:val="28"/>
          <w:lang w:val="vi-VN"/>
        </w:rPr>
      </w:pPr>
      <w:r w:rsidRPr="002A4BDC">
        <w:rPr>
          <w:rFonts w:ascii="Times New Roman" w:hAnsi="Times New Roman" w:cs="Times New Roman"/>
          <w:color w:val="auto"/>
          <w:sz w:val="28"/>
          <w:szCs w:val="28"/>
        </w:rPr>
        <w:t>4</w:t>
      </w:r>
      <w:r w:rsidR="00E5726A" w:rsidRPr="002A4BDC">
        <w:rPr>
          <w:rFonts w:ascii="Times New Roman" w:hAnsi="Times New Roman" w:cs="Times New Roman"/>
          <w:color w:val="auto"/>
          <w:sz w:val="28"/>
          <w:szCs w:val="28"/>
          <w:lang w:val="vi-VN"/>
        </w:rPr>
        <w:t>.</w:t>
      </w:r>
      <w:r w:rsidR="00F338BA" w:rsidRPr="002A4BDC">
        <w:rPr>
          <w:rFonts w:ascii="Times New Roman" w:hAnsi="Times New Roman" w:cs="Times New Roman"/>
          <w:color w:val="auto"/>
          <w:sz w:val="28"/>
          <w:szCs w:val="28"/>
          <w:lang w:val="vi-VN"/>
        </w:rPr>
        <w:t xml:space="preserve"> </w:t>
      </w:r>
      <w:r w:rsidR="00E5726A" w:rsidRPr="002A4BDC">
        <w:rPr>
          <w:rFonts w:ascii="Times New Roman" w:hAnsi="Times New Roman" w:cs="Times New Roman"/>
          <w:iCs/>
          <w:color w:val="auto"/>
          <w:sz w:val="28"/>
          <w:szCs w:val="28"/>
          <w:lang w:val="vi-VN"/>
        </w:rPr>
        <w:t xml:space="preserve">Chấp hành nội quy, </w:t>
      </w:r>
      <w:r w:rsidR="00E5726A" w:rsidRPr="002A4BDC">
        <w:rPr>
          <w:rFonts w:ascii="Times New Roman" w:hAnsi="Times New Roman" w:cs="Times New Roman"/>
          <w:color w:val="auto"/>
          <w:sz w:val="28"/>
          <w:szCs w:val="28"/>
          <w:lang w:val="vi-VN"/>
        </w:rPr>
        <w:t xml:space="preserve">bảo vệ tài sản </w:t>
      </w:r>
      <w:r w:rsidR="00E5726A" w:rsidRPr="002A4BDC">
        <w:rPr>
          <w:rFonts w:ascii="Times New Roman" w:hAnsi="Times New Roman" w:cs="Times New Roman"/>
          <w:iCs/>
          <w:color w:val="auto"/>
          <w:sz w:val="28"/>
          <w:szCs w:val="28"/>
          <w:lang w:val="vi-VN"/>
        </w:rPr>
        <w:t>nhà trường</w:t>
      </w:r>
      <w:r w:rsidR="00E5726A" w:rsidRPr="002A4BDC">
        <w:rPr>
          <w:rFonts w:ascii="Times New Roman" w:hAnsi="Times New Roman" w:cs="Times New Roman"/>
          <w:color w:val="auto"/>
          <w:sz w:val="28"/>
          <w:szCs w:val="28"/>
          <w:lang w:val="vi-VN"/>
        </w:rPr>
        <w:t xml:space="preserve"> và nơi công cộng; chấp hành trật tự an toàn giao thông; giữ gìn vệ sinh và bảo vệ môi trường.</w:t>
      </w:r>
      <w:r w:rsidR="00E5726A" w:rsidRPr="002A4BDC">
        <w:rPr>
          <w:rFonts w:ascii="Times New Roman" w:hAnsi="Times New Roman" w:cs="Times New Roman"/>
          <w:iCs/>
          <w:color w:val="auto"/>
          <w:sz w:val="28"/>
          <w:szCs w:val="28"/>
          <w:lang w:val="vi-VN"/>
        </w:rPr>
        <w:t xml:space="preserve"> </w:t>
      </w:r>
    </w:p>
    <w:p w14:paraId="1FD30DE8" w14:textId="0847C041" w:rsidR="00F338BA" w:rsidRPr="002A4BDC" w:rsidRDefault="005960EF" w:rsidP="00E5726A">
      <w:pPr>
        <w:pStyle w:val="NormalWeb"/>
        <w:tabs>
          <w:tab w:val="left" w:pos="6913"/>
        </w:tabs>
        <w:spacing w:before="120" w:after="120"/>
        <w:ind w:firstLine="720"/>
        <w:jc w:val="both"/>
        <w:rPr>
          <w:rFonts w:ascii="Times New Roman" w:hAnsi="Times New Roman" w:cs="Times New Roman"/>
          <w:color w:val="auto"/>
          <w:sz w:val="28"/>
          <w:szCs w:val="28"/>
          <w:lang w:val="vi-VN"/>
        </w:rPr>
      </w:pPr>
      <w:r w:rsidRPr="002A4BDC">
        <w:rPr>
          <w:rFonts w:ascii="Times New Roman" w:hAnsi="Times New Roman" w:cs="Times New Roman"/>
          <w:color w:val="auto"/>
          <w:sz w:val="28"/>
          <w:szCs w:val="28"/>
        </w:rPr>
        <w:t>5</w:t>
      </w:r>
      <w:r w:rsidR="00E5726A" w:rsidRPr="002A4BDC">
        <w:rPr>
          <w:rFonts w:ascii="Times New Roman" w:hAnsi="Times New Roman" w:cs="Times New Roman"/>
          <w:color w:val="auto"/>
          <w:sz w:val="28"/>
          <w:szCs w:val="28"/>
          <w:lang w:val="vi-VN"/>
        </w:rPr>
        <w:t xml:space="preserve">. </w:t>
      </w:r>
      <w:r w:rsidR="001C3F60" w:rsidRPr="002A4BDC">
        <w:rPr>
          <w:rFonts w:ascii="Times New Roman" w:hAnsi="Times New Roman" w:cs="Times New Roman"/>
          <w:color w:val="auto"/>
          <w:sz w:val="28"/>
          <w:szCs w:val="28"/>
          <w:lang w:val="vi-VN"/>
        </w:rPr>
        <w:t>G</w:t>
      </w:r>
      <w:r w:rsidR="001C3F60" w:rsidRPr="002A4BDC">
        <w:rPr>
          <w:rFonts w:ascii="Times New Roman" w:hAnsi="Times New Roman" w:cs="Times New Roman"/>
          <w:iCs/>
          <w:color w:val="auto"/>
          <w:sz w:val="28"/>
          <w:szCs w:val="28"/>
          <w:lang w:val="vi-VN"/>
        </w:rPr>
        <w:t xml:space="preserve">óp phần vào </w:t>
      </w:r>
      <w:r w:rsidR="001C3F60" w:rsidRPr="002A4BDC">
        <w:rPr>
          <w:rFonts w:ascii="Times New Roman" w:hAnsi="Times New Roman" w:cs="Times New Roman"/>
          <w:color w:val="auto"/>
          <w:sz w:val="28"/>
          <w:szCs w:val="28"/>
          <w:lang w:val="vi-VN"/>
        </w:rPr>
        <w:t>các hoạt động xây dựng, bảo vệ và phát huy truyền thống của nhà trường, địa phương.</w:t>
      </w:r>
    </w:p>
    <w:p w14:paraId="7EC9462F" w14:textId="77777777" w:rsidR="00F338BA" w:rsidRPr="002A4BDC" w:rsidRDefault="00F338BA" w:rsidP="00F338BA">
      <w:pPr>
        <w:widowControl w:val="0"/>
        <w:spacing w:before="120" w:after="120"/>
        <w:ind w:firstLine="720"/>
        <w:jc w:val="both"/>
        <w:rPr>
          <w:b/>
          <w:bCs/>
          <w:sz w:val="28"/>
          <w:szCs w:val="28"/>
          <w:lang w:val="vi-VN"/>
        </w:rPr>
      </w:pPr>
      <w:r w:rsidRPr="002A4BDC">
        <w:rPr>
          <w:b/>
          <w:bCs/>
          <w:sz w:val="28"/>
          <w:szCs w:val="28"/>
          <w:lang w:val="vi-VN"/>
        </w:rPr>
        <w:t xml:space="preserve">Điều </w:t>
      </w:r>
      <w:r w:rsidR="00201FA6" w:rsidRPr="002A4BDC">
        <w:rPr>
          <w:b/>
          <w:bCs/>
          <w:sz w:val="28"/>
          <w:szCs w:val="28"/>
          <w:lang w:val="vi-VN"/>
        </w:rPr>
        <w:t>3</w:t>
      </w:r>
      <w:r w:rsidR="000011E2" w:rsidRPr="002A4BDC">
        <w:rPr>
          <w:b/>
          <w:bCs/>
          <w:sz w:val="28"/>
          <w:szCs w:val="28"/>
          <w:lang w:val="en-SG"/>
        </w:rPr>
        <w:t>6</w:t>
      </w:r>
      <w:r w:rsidRPr="002A4BDC">
        <w:rPr>
          <w:b/>
          <w:bCs/>
          <w:sz w:val="28"/>
          <w:szCs w:val="28"/>
          <w:lang w:val="vi-VN"/>
        </w:rPr>
        <w:t>. Quyền của học sinh</w:t>
      </w:r>
      <w:r w:rsidRPr="002A4BDC">
        <w:rPr>
          <w:b/>
          <w:bCs/>
          <w:sz w:val="28"/>
          <w:szCs w:val="28"/>
          <w:lang w:val="vi-VN"/>
        </w:rPr>
        <w:tab/>
      </w:r>
    </w:p>
    <w:p w14:paraId="0A966F2A" w14:textId="44129108"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t>1. Được đi học</w:t>
      </w:r>
    </w:p>
    <w:p w14:paraId="48335BEC" w14:textId="0632DBBC" w:rsidR="00F338BA" w:rsidRPr="002A4BDC" w:rsidRDefault="00F338BA" w:rsidP="00F338BA">
      <w:pPr>
        <w:widowControl w:val="0"/>
        <w:spacing w:before="120" w:after="120"/>
        <w:ind w:firstLine="720"/>
        <w:jc w:val="both"/>
        <w:rPr>
          <w:sz w:val="28"/>
          <w:szCs w:val="28"/>
        </w:rPr>
      </w:pPr>
      <w:r w:rsidRPr="002A4BDC">
        <w:rPr>
          <w:sz w:val="28"/>
          <w:szCs w:val="28"/>
          <w:lang w:val="vi-VN"/>
        </w:rPr>
        <w:t>a) Học sinh đ</w:t>
      </w:r>
      <w:r w:rsidRPr="002A4BDC">
        <w:rPr>
          <w:sz w:val="28"/>
          <w:szCs w:val="28"/>
          <w:lang w:val="vi-VN"/>
        </w:rPr>
        <w:softHyphen/>
        <w:t xml:space="preserve">ược học ở một trường, lớp thực hiện chương trình giáo dục </w:t>
      </w:r>
      <w:r w:rsidR="009D2263" w:rsidRPr="002A4BDC">
        <w:rPr>
          <w:sz w:val="28"/>
          <w:szCs w:val="28"/>
          <w:lang w:val="vi-VN"/>
        </w:rPr>
        <w:t xml:space="preserve">phổ thông cấp </w:t>
      </w:r>
      <w:r w:rsidRPr="002A4BDC">
        <w:rPr>
          <w:sz w:val="28"/>
          <w:szCs w:val="28"/>
          <w:lang w:val="vi-VN"/>
        </w:rPr>
        <w:t>tiểu học đảm bảo chất lượng giáo dục, thuận tiện đi lại nhất đối với bản thân trên địa bàn cư trú</w:t>
      </w:r>
      <w:r w:rsidR="00311662" w:rsidRPr="002A4BDC">
        <w:rPr>
          <w:sz w:val="28"/>
          <w:szCs w:val="28"/>
        </w:rPr>
        <w:t>.</w:t>
      </w:r>
    </w:p>
    <w:p w14:paraId="755A5961" w14:textId="5B583578"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t xml:space="preserve">b) Học sinh được chọn trường học hoặc chuyển đến học trường khác ngoài địa bàn cư trú, nếu trường </w:t>
      </w:r>
      <w:r w:rsidRPr="002A4BDC">
        <w:rPr>
          <w:iCs/>
          <w:sz w:val="28"/>
          <w:szCs w:val="28"/>
          <w:lang w:val="vi-VN"/>
        </w:rPr>
        <w:t>đó có khả năng</w:t>
      </w:r>
      <w:r w:rsidRPr="002A4BDC">
        <w:rPr>
          <w:sz w:val="28"/>
          <w:szCs w:val="28"/>
          <w:lang w:val="vi-VN"/>
        </w:rPr>
        <w:t xml:space="preserve"> tiếp nhận</w:t>
      </w:r>
      <w:r w:rsidR="00311662" w:rsidRPr="002A4BDC">
        <w:rPr>
          <w:sz w:val="28"/>
          <w:szCs w:val="28"/>
        </w:rPr>
        <w:t>.</w:t>
      </w:r>
      <w:r w:rsidRPr="002A4BDC">
        <w:rPr>
          <w:sz w:val="28"/>
          <w:szCs w:val="28"/>
          <w:lang w:val="vi-VN"/>
        </w:rPr>
        <w:t xml:space="preserve"> </w:t>
      </w:r>
    </w:p>
    <w:p w14:paraId="2623C69E" w14:textId="6B1514B6" w:rsidR="00F338BA" w:rsidRPr="002A4BDC" w:rsidRDefault="00F338BA" w:rsidP="00F338BA">
      <w:pPr>
        <w:widowControl w:val="0"/>
        <w:spacing w:before="120" w:after="120"/>
        <w:ind w:firstLine="720"/>
        <w:jc w:val="both"/>
        <w:rPr>
          <w:spacing w:val="-4"/>
          <w:sz w:val="28"/>
          <w:szCs w:val="28"/>
        </w:rPr>
      </w:pPr>
      <w:r w:rsidRPr="002A4BDC">
        <w:rPr>
          <w:sz w:val="28"/>
          <w:szCs w:val="28"/>
          <w:lang w:val="vi-VN"/>
        </w:rPr>
        <w:t xml:space="preserve">c) </w:t>
      </w:r>
      <w:r w:rsidRPr="002A4BDC">
        <w:rPr>
          <w:spacing w:val="-4"/>
          <w:sz w:val="28"/>
          <w:szCs w:val="28"/>
          <w:lang w:val="vi-VN"/>
        </w:rPr>
        <w:t xml:space="preserve">Học sinh trong độ tuổi tiểu học từ nước ngoài về nước, con em người nước ngoài </w:t>
      </w:r>
      <w:r w:rsidR="006877BD" w:rsidRPr="002A4BDC">
        <w:rPr>
          <w:spacing w:val="-4"/>
          <w:sz w:val="28"/>
          <w:szCs w:val="28"/>
          <w:lang w:val="vi-VN"/>
        </w:rPr>
        <w:t xml:space="preserve">học tập, </w:t>
      </w:r>
      <w:r w:rsidRPr="002A4BDC">
        <w:rPr>
          <w:spacing w:val="-4"/>
          <w:sz w:val="28"/>
          <w:szCs w:val="28"/>
          <w:lang w:val="vi-VN"/>
        </w:rPr>
        <w:t xml:space="preserve">làm việc tại Việt Nam, </w:t>
      </w:r>
      <w:r w:rsidRPr="002A4BDC">
        <w:rPr>
          <w:iCs/>
          <w:sz w:val="28"/>
          <w:szCs w:val="28"/>
          <w:lang w:val="vi-VN"/>
        </w:rPr>
        <w:t xml:space="preserve">trẻ em vì hoàn cảnh khó khăn </w:t>
      </w:r>
      <w:r w:rsidR="00E070D2" w:rsidRPr="002A4BDC">
        <w:rPr>
          <w:iCs/>
          <w:sz w:val="28"/>
          <w:szCs w:val="28"/>
          <w:lang w:val="vi-VN"/>
        </w:rPr>
        <w:t xml:space="preserve">chưa </w:t>
      </w:r>
      <w:r w:rsidRPr="002A4BDC">
        <w:rPr>
          <w:iCs/>
          <w:sz w:val="28"/>
          <w:szCs w:val="28"/>
          <w:lang w:val="vi-VN"/>
        </w:rPr>
        <w:t>được đi học ở nhà trường</w:t>
      </w:r>
      <w:r w:rsidRPr="002A4BDC">
        <w:rPr>
          <w:sz w:val="28"/>
          <w:szCs w:val="28"/>
          <w:lang w:val="vi-VN"/>
        </w:rPr>
        <w:t xml:space="preserve"> nếu có nguyện vọng chuyển đến học trong một trường tiểu học</w:t>
      </w:r>
      <w:r w:rsidRPr="002A4BDC">
        <w:rPr>
          <w:spacing w:val="-4"/>
          <w:sz w:val="28"/>
          <w:szCs w:val="28"/>
          <w:lang w:val="vi-VN"/>
        </w:rPr>
        <w:t xml:space="preserve"> thì được </w:t>
      </w:r>
      <w:r w:rsidR="00B058D8" w:rsidRPr="002A4BDC">
        <w:rPr>
          <w:sz w:val="28"/>
          <w:szCs w:val="28"/>
          <w:lang w:val="en-SG"/>
        </w:rPr>
        <w:t>h</w:t>
      </w:r>
      <w:r w:rsidRPr="002A4BDC">
        <w:rPr>
          <w:sz w:val="28"/>
          <w:szCs w:val="28"/>
          <w:lang w:val="vi-VN"/>
        </w:rPr>
        <w:t>iệu trưởng tổ chức khảo sát trình độ để xếp vào lớp phù hợp</w:t>
      </w:r>
      <w:r w:rsidR="00311662" w:rsidRPr="002A4BDC">
        <w:rPr>
          <w:spacing w:val="-4"/>
          <w:sz w:val="28"/>
          <w:szCs w:val="28"/>
        </w:rPr>
        <w:t>.</w:t>
      </w:r>
    </w:p>
    <w:p w14:paraId="45874FEC" w14:textId="7E16CF82" w:rsidR="009B65F8" w:rsidRPr="002A4BDC" w:rsidRDefault="00F338BA" w:rsidP="009B65F8">
      <w:pPr>
        <w:widowControl w:val="0"/>
        <w:spacing w:before="120" w:after="120"/>
        <w:ind w:firstLine="720"/>
        <w:jc w:val="both"/>
        <w:rPr>
          <w:sz w:val="28"/>
          <w:szCs w:val="28"/>
        </w:rPr>
      </w:pPr>
      <w:r w:rsidRPr="002A4BDC">
        <w:rPr>
          <w:sz w:val="28"/>
          <w:szCs w:val="28"/>
          <w:lang w:val="vi-VN"/>
        </w:rPr>
        <w:t>d) Học sinh khuyết tật được học hòa nhập ở một trường tiểu học; được đảm bảo các điều kiện để học tập và rèn luyện; được học và đánh giá theo kế hoạch giáo dục cá nhân</w:t>
      </w:r>
      <w:r w:rsidR="00945E10" w:rsidRPr="002A4BDC">
        <w:rPr>
          <w:sz w:val="28"/>
          <w:szCs w:val="28"/>
          <w:lang w:val="vi-VN"/>
        </w:rPr>
        <w:t xml:space="preserve"> </w:t>
      </w:r>
      <w:r w:rsidR="00441F4E" w:rsidRPr="002A4BDC">
        <w:rPr>
          <w:sz w:val="28"/>
          <w:szCs w:val="28"/>
          <w:lang w:val="vi-VN"/>
        </w:rPr>
        <w:t xml:space="preserve">của </w:t>
      </w:r>
      <w:r w:rsidR="00945E10" w:rsidRPr="002A4BDC">
        <w:rPr>
          <w:sz w:val="28"/>
          <w:szCs w:val="28"/>
          <w:lang w:val="vi-VN"/>
        </w:rPr>
        <w:t>học sinh</w:t>
      </w:r>
      <w:r w:rsidR="00311662" w:rsidRPr="002A4BDC">
        <w:rPr>
          <w:sz w:val="28"/>
          <w:szCs w:val="28"/>
        </w:rPr>
        <w:t>.</w:t>
      </w:r>
    </w:p>
    <w:p w14:paraId="7311F73C" w14:textId="0D60C0E2" w:rsidR="009B65F8" w:rsidRPr="002A4BDC" w:rsidRDefault="009B65F8" w:rsidP="009B65F8">
      <w:pPr>
        <w:widowControl w:val="0"/>
        <w:spacing w:before="120" w:after="120"/>
        <w:ind w:firstLine="720"/>
        <w:jc w:val="both"/>
        <w:rPr>
          <w:sz w:val="28"/>
          <w:szCs w:val="28"/>
        </w:rPr>
      </w:pPr>
      <w:r w:rsidRPr="002A4BDC">
        <w:rPr>
          <w:sz w:val="28"/>
          <w:szCs w:val="28"/>
          <w:lang w:val="vi-VN"/>
        </w:rPr>
        <w:t xml:space="preserve">đ) Học sinh được học rút ngắn </w:t>
      </w:r>
      <w:r w:rsidR="00354675" w:rsidRPr="002A4BDC">
        <w:rPr>
          <w:sz w:val="28"/>
          <w:szCs w:val="28"/>
          <w:lang w:val="vi-VN"/>
        </w:rPr>
        <w:t xml:space="preserve">hoặc kéo dài </w:t>
      </w:r>
      <w:r w:rsidRPr="002A4BDC">
        <w:rPr>
          <w:sz w:val="28"/>
          <w:szCs w:val="28"/>
          <w:lang w:val="vi-VN"/>
        </w:rPr>
        <w:t>th</w:t>
      </w:r>
      <w:r w:rsidR="00354675" w:rsidRPr="002A4BDC">
        <w:rPr>
          <w:sz w:val="28"/>
          <w:szCs w:val="28"/>
          <w:lang w:val="vi-VN"/>
        </w:rPr>
        <w:t>ời gian thực hiện chương trình</w:t>
      </w:r>
      <w:r w:rsidRPr="002A4BDC">
        <w:rPr>
          <w:sz w:val="28"/>
          <w:szCs w:val="28"/>
          <w:lang w:val="vi-VN"/>
        </w:rPr>
        <w:t>, học lưu ban</w:t>
      </w:r>
      <w:r w:rsidR="00311662" w:rsidRPr="002A4BDC">
        <w:rPr>
          <w:sz w:val="28"/>
          <w:szCs w:val="28"/>
        </w:rPr>
        <w:t>.</w:t>
      </w:r>
    </w:p>
    <w:p w14:paraId="1346A539" w14:textId="77777777" w:rsidR="008446E1" w:rsidRPr="002A4BDC" w:rsidRDefault="008446E1" w:rsidP="008446E1">
      <w:pPr>
        <w:widowControl w:val="0"/>
        <w:spacing w:before="120" w:after="120"/>
        <w:ind w:firstLine="720"/>
        <w:jc w:val="both"/>
        <w:rPr>
          <w:sz w:val="28"/>
          <w:szCs w:val="28"/>
          <w:lang w:val="vi-VN"/>
        </w:rPr>
      </w:pPr>
      <w:r w:rsidRPr="002A4BDC">
        <w:rPr>
          <w:sz w:val="28"/>
          <w:szCs w:val="28"/>
          <w:lang w:val="vi-VN"/>
        </w:rPr>
        <w:t>e) Học sinh có thể lực tốt và phát triển sớm về trí tuệ có thể được học vượt lớp trong phạm vi cấp học. Thủ tục xem xét đối với từng trường hợp cụ thể được thực hiện theo các bước sau:</w:t>
      </w:r>
    </w:p>
    <w:p w14:paraId="183D28E4" w14:textId="7E2065DF" w:rsidR="008446E1" w:rsidRPr="002A4BDC" w:rsidRDefault="008446E1" w:rsidP="008446E1">
      <w:pPr>
        <w:widowControl w:val="0"/>
        <w:spacing w:before="120" w:after="120"/>
        <w:ind w:firstLine="720"/>
        <w:jc w:val="both"/>
        <w:rPr>
          <w:sz w:val="28"/>
          <w:szCs w:val="28"/>
          <w:lang w:val="vi-VN"/>
        </w:rPr>
      </w:pPr>
      <w:r w:rsidRPr="002A4BDC">
        <w:rPr>
          <w:sz w:val="28"/>
          <w:szCs w:val="28"/>
          <w:lang w:val="vi-VN"/>
        </w:rPr>
        <w:t>- Cha mẹ học sinh</w:t>
      </w:r>
      <w:r w:rsidR="00EC2889" w:rsidRPr="002A4BDC">
        <w:rPr>
          <w:sz w:val="28"/>
          <w:szCs w:val="28"/>
        </w:rPr>
        <w:t xml:space="preserve"> </w:t>
      </w:r>
      <w:r w:rsidRPr="002A4BDC">
        <w:rPr>
          <w:sz w:val="28"/>
          <w:szCs w:val="28"/>
          <w:lang w:val="vi-VN"/>
        </w:rPr>
        <w:t>có đơn đề nghị với nhà trường;</w:t>
      </w:r>
    </w:p>
    <w:p w14:paraId="7D567A9B" w14:textId="77777777" w:rsidR="008446E1" w:rsidRPr="002A4BDC" w:rsidRDefault="008446E1" w:rsidP="008446E1">
      <w:pPr>
        <w:widowControl w:val="0"/>
        <w:spacing w:before="120" w:after="120"/>
        <w:ind w:firstLine="720"/>
        <w:jc w:val="both"/>
        <w:rPr>
          <w:sz w:val="28"/>
          <w:szCs w:val="28"/>
          <w:lang w:val="vi-VN"/>
        </w:rPr>
      </w:pPr>
      <w:r w:rsidRPr="002A4BDC">
        <w:rPr>
          <w:sz w:val="28"/>
          <w:szCs w:val="28"/>
          <w:lang w:val="vi-VN"/>
        </w:rPr>
        <w:t xml:space="preserve">- Hiệu trưởng nhà trường thành lập hội đồng khảo sát, tư vấn, gồm: </w:t>
      </w:r>
      <w:r w:rsidR="00B058D8" w:rsidRPr="002A4BDC">
        <w:rPr>
          <w:rFonts w:eastAsia="MS Mincho"/>
          <w:sz w:val="28"/>
          <w:szCs w:val="28"/>
          <w:lang w:val="en-SG"/>
        </w:rPr>
        <w:t>h</w:t>
      </w:r>
      <w:r w:rsidRPr="002A4BDC">
        <w:rPr>
          <w:rFonts w:eastAsia="MS Mincho"/>
          <w:sz w:val="28"/>
          <w:szCs w:val="28"/>
          <w:lang w:val="vi-VN"/>
        </w:rPr>
        <w:t xml:space="preserve">iệu trưởng hoặc </w:t>
      </w:r>
      <w:r w:rsidR="00B058D8" w:rsidRPr="002A4BDC">
        <w:rPr>
          <w:rFonts w:eastAsia="MS Mincho"/>
          <w:sz w:val="28"/>
          <w:szCs w:val="28"/>
          <w:lang w:val="en-SG"/>
        </w:rPr>
        <w:t>p</w:t>
      </w:r>
      <w:r w:rsidRPr="002A4BDC">
        <w:rPr>
          <w:rFonts w:eastAsia="MS Mincho"/>
          <w:sz w:val="28"/>
          <w:szCs w:val="28"/>
          <w:lang w:val="vi-VN"/>
        </w:rPr>
        <w:t xml:space="preserve">hó </w:t>
      </w:r>
      <w:r w:rsidR="00B058D8" w:rsidRPr="002A4BDC">
        <w:rPr>
          <w:rFonts w:eastAsia="MS Mincho"/>
          <w:sz w:val="28"/>
          <w:szCs w:val="28"/>
          <w:lang w:val="en-SG"/>
        </w:rPr>
        <w:t>h</w:t>
      </w:r>
      <w:r w:rsidRPr="002A4BDC">
        <w:rPr>
          <w:rFonts w:eastAsia="MS Mincho"/>
          <w:sz w:val="28"/>
          <w:szCs w:val="28"/>
          <w:lang w:val="vi-VN"/>
        </w:rPr>
        <w:t>iệu trưở</w:t>
      </w:r>
      <w:r w:rsidR="00DC324A" w:rsidRPr="002A4BDC">
        <w:rPr>
          <w:rFonts w:eastAsia="MS Mincho"/>
          <w:sz w:val="28"/>
          <w:szCs w:val="28"/>
          <w:lang w:val="vi-VN"/>
        </w:rPr>
        <w:t>ng</w:t>
      </w:r>
      <w:r w:rsidRPr="002A4BDC">
        <w:rPr>
          <w:sz w:val="28"/>
          <w:szCs w:val="28"/>
          <w:lang w:val="vi-VN"/>
        </w:rPr>
        <w:t xml:space="preserve"> và Ban đại diện cha mẹ học sinh của trường; giáo viên dạy lớp học sinh đang học, giáo viên dạy lớp trên, nhân viên y tế, </w:t>
      </w:r>
      <w:r w:rsidR="00E5726A" w:rsidRPr="002A4BDC">
        <w:rPr>
          <w:sz w:val="28"/>
          <w:szCs w:val="28"/>
          <w:lang w:val="vi-VN"/>
        </w:rPr>
        <w:t>t</w:t>
      </w:r>
      <w:r w:rsidRPr="002A4BDC">
        <w:rPr>
          <w:sz w:val="28"/>
          <w:szCs w:val="28"/>
          <w:lang w:val="vi-VN"/>
        </w:rPr>
        <w:t>ổng phụ trách Đội;</w:t>
      </w:r>
    </w:p>
    <w:p w14:paraId="79AA8CF5" w14:textId="77777777" w:rsidR="008446E1" w:rsidRPr="002A4BDC" w:rsidRDefault="008446E1" w:rsidP="008446E1">
      <w:pPr>
        <w:widowControl w:val="0"/>
        <w:spacing w:before="120" w:after="120"/>
        <w:ind w:firstLine="720"/>
        <w:jc w:val="both"/>
        <w:rPr>
          <w:sz w:val="28"/>
          <w:szCs w:val="28"/>
          <w:lang w:val="vi-VN"/>
        </w:rPr>
      </w:pPr>
      <w:r w:rsidRPr="002A4BDC">
        <w:rPr>
          <w:sz w:val="28"/>
          <w:szCs w:val="28"/>
          <w:lang w:val="vi-VN"/>
        </w:rPr>
        <w:t xml:space="preserve">- Căn cứ kết quả khảo sát của hội đồng tư vấn, </w:t>
      </w:r>
      <w:r w:rsidR="00E5726A" w:rsidRPr="002A4BDC">
        <w:rPr>
          <w:sz w:val="28"/>
          <w:szCs w:val="28"/>
          <w:lang w:val="vi-VN"/>
        </w:rPr>
        <w:t>h</w:t>
      </w:r>
      <w:r w:rsidRPr="002A4BDC">
        <w:rPr>
          <w:sz w:val="28"/>
          <w:szCs w:val="28"/>
          <w:lang w:val="vi-VN"/>
        </w:rPr>
        <w:t xml:space="preserve">iệu trưởng xem xét quyết </w:t>
      </w:r>
      <w:r w:rsidRPr="002A4BDC">
        <w:rPr>
          <w:sz w:val="28"/>
          <w:szCs w:val="28"/>
          <w:lang w:val="vi-VN"/>
        </w:rPr>
        <w:lastRenderedPageBreak/>
        <w:t>định.</w:t>
      </w:r>
    </w:p>
    <w:p w14:paraId="1EEE8E90" w14:textId="77777777"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t>2. Đ</w:t>
      </w:r>
      <w:r w:rsidRPr="002A4BDC">
        <w:rPr>
          <w:sz w:val="28"/>
          <w:szCs w:val="28"/>
          <w:lang w:val="vi-VN"/>
        </w:rPr>
        <w:softHyphen/>
        <w:t>ược bảo vệ, chăm sóc, tôn trọng và đối xử bình đẳng</w:t>
      </w:r>
      <w:r w:rsidR="0048450C" w:rsidRPr="002A4BDC">
        <w:rPr>
          <w:sz w:val="28"/>
          <w:szCs w:val="28"/>
          <w:lang w:val="vi-VN"/>
        </w:rPr>
        <w:t>, dân chủ</w:t>
      </w:r>
      <w:r w:rsidRPr="002A4BDC">
        <w:rPr>
          <w:sz w:val="28"/>
          <w:szCs w:val="28"/>
          <w:lang w:val="vi-VN"/>
        </w:rPr>
        <w:t xml:space="preserve">; được đảm bảo quyền và lợi ích chính đáng; </w:t>
      </w:r>
      <w:r w:rsidRPr="002A4BDC">
        <w:rPr>
          <w:iCs/>
          <w:sz w:val="28"/>
          <w:szCs w:val="28"/>
          <w:lang w:val="vi-VN"/>
        </w:rPr>
        <w:t>được cung cấp đầy đủ thông tin về quá trình học tập, rèn luyện của bản thân;</w:t>
      </w:r>
      <w:r w:rsidRPr="002A4BDC">
        <w:rPr>
          <w:sz w:val="28"/>
          <w:szCs w:val="28"/>
          <w:lang w:val="vi-VN"/>
        </w:rPr>
        <w:t xml:space="preserve"> đ</w:t>
      </w:r>
      <w:r w:rsidRPr="002A4BDC">
        <w:rPr>
          <w:sz w:val="28"/>
          <w:szCs w:val="28"/>
          <w:lang w:val="vi-VN"/>
        </w:rPr>
        <w:softHyphen/>
        <w:t>ược đảm bảo những điều kiện về thời gian, cơ sở vật chất, vệ sinh, an toàn để học tập và rèn luyện.</w:t>
      </w:r>
    </w:p>
    <w:p w14:paraId="40DFF205" w14:textId="77777777"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t>3. Được tham gia các hoạt động phát huy khả năng của cá nhân;</w:t>
      </w:r>
      <w:r w:rsidRPr="002A4BDC">
        <w:rPr>
          <w:iCs/>
          <w:sz w:val="28"/>
          <w:szCs w:val="28"/>
          <w:lang w:val="vi-VN"/>
        </w:rPr>
        <w:t xml:space="preserve"> được bày tỏ ý kiến, nguyện vọng của cá nhân</w:t>
      </w:r>
      <w:r w:rsidRPr="002A4BDC">
        <w:rPr>
          <w:sz w:val="28"/>
          <w:szCs w:val="28"/>
          <w:lang w:val="vi-VN"/>
        </w:rPr>
        <w:t>.</w:t>
      </w:r>
    </w:p>
    <w:p w14:paraId="6A547D22" w14:textId="77777777"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t>4. Đư</w:t>
      </w:r>
      <w:r w:rsidRPr="002A4BDC">
        <w:rPr>
          <w:sz w:val="28"/>
          <w:szCs w:val="28"/>
          <w:lang w:val="vi-VN"/>
        </w:rPr>
        <w:softHyphen/>
        <w:t>ợc nhận học bổng và được hư</w:t>
      </w:r>
      <w:r w:rsidRPr="002A4BDC">
        <w:rPr>
          <w:sz w:val="28"/>
          <w:szCs w:val="28"/>
          <w:lang w:val="vi-VN"/>
        </w:rPr>
        <w:softHyphen/>
        <w:t xml:space="preserve">ởng chính sách xã hội theo quy định. </w:t>
      </w:r>
    </w:p>
    <w:p w14:paraId="465180F4" w14:textId="77777777" w:rsidR="00F338BA" w:rsidRPr="002A4BDC" w:rsidRDefault="00F338BA" w:rsidP="00F338BA">
      <w:pPr>
        <w:widowControl w:val="0"/>
        <w:tabs>
          <w:tab w:val="left" w:pos="7462"/>
        </w:tabs>
        <w:spacing w:before="120" w:after="120"/>
        <w:ind w:firstLine="720"/>
        <w:jc w:val="both"/>
        <w:rPr>
          <w:sz w:val="28"/>
          <w:szCs w:val="28"/>
          <w:lang w:val="vi-VN"/>
        </w:rPr>
      </w:pPr>
      <w:r w:rsidRPr="002A4BDC">
        <w:rPr>
          <w:sz w:val="28"/>
          <w:szCs w:val="28"/>
          <w:lang w:val="vi-VN"/>
        </w:rPr>
        <w:t>5. Đ</w:t>
      </w:r>
      <w:r w:rsidRPr="002A4BDC">
        <w:rPr>
          <w:sz w:val="28"/>
          <w:szCs w:val="28"/>
          <w:lang w:val="vi-VN"/>
        </w:rPr>
        <w:softHyphen/>
        <w:t>ược h</w:t>
      </w:r>
      <w:r w:rsidRPr="002A4BDC">
        <w:rPr>
          <w:sz w:val="28"/>
          <w:szCs w:val="28"/>
          <w:lang w:val="vi-VN"/>
        </w:rPr>
        <w:softHyphen/>
        <w:t>ưởng các quyền khác theo quy định của pháp luật.</w:t>
      </w:r>
    </w:p>
    <w:p w14:paraId="3FCCF74B" w14:textId="77777777" w:rsidR="00F338BA" w:rsidRPr="002A4BDC" w:rsidRDefault="00F338BA" w:rsidP="00D20FB2">
      <w:pPr>
        <w:widowControl w:val="0"/>
        <w:spacing w:before="240" w:after="120"/>
        <w:ind w:firstLine="720"/>
        <w:jc w:val="both"/>
        <w:rPr>
          <w:b/>
          <w:bCs/>
          <w:sz w:val="28"/>
          <w:szCs w:val="28"/>
          <w:lang w:val="vi-VN"/>
        </w:rPr>
      </w:pPr>
      <w:r w:rsidRPr="002A4BDC">
        <w:rPr>
          <w:b/>
          <w:bCs/>
          <w:sz w:val="28"/>
          <w:szCs w:val="28"/>
          <w:lang w:val="vi-VN"/>
        </w:rPr>
        <w:t xml:space="preserve">Điều </w:t>
      </w:r>
      <w:r w:rsidR="000011E2" w:rsidRPr="002A4BDC">
        <w:rPr>
          <w:b/>
          <w:bCs/>
          <w:sz w:val="28"/>
          <w:szCs w:val="28"/>
          <w:lang w:val="en-SG"/>
        </w:rPr>
        <w:t>37</w:t>
      </w:r>
      <w:r w:rsidRPr="002A4BDC">
        <w:rPr>
          <w:b/>
          <w:bCs/>
          <w:sz w:val="28"/>
          <w:szCs w:val="28"/>
          <w:lang w:val="vi-VN"/>
        </w:rPr>
        <w:t xml:space="preserve">. </w:t>
      </w:r>
      <w:r w:rsidR="008F2E5F" w:rsidRPr="002A4BDC">
        <w:rPr>
          <w:b/>
          <w:bCs/>
          <w:spacing w:val="-4"/>
          <w:sz w:val="28"/>
          <w:szCs w:val="28"/>
          <w:lang w:val="vi-VN"/>
        </w:rPr>
        <w:t>Hồ sơ, trình tự, t</w:t>
      </w:r>
      <w:r w:rsidR="009B65F8" w:rsidRPr="002A4BDC">
        <w:rPr>
          <w:b/>
          <w:bCs/>
          <w:spacing w:val="-4"/>
          <w:sz w:val="28"/>
          <w:szCs w:val="28"/>
          <w:lang w:val="vi-VN"/>
        </w:rPr>
        <w:t xml:space="preserve">hủ tục chuyển trường </w:t>
      </w:r>
    </w:p>
    <w:p w14:paraId="3537CC3E" w14:textId="53D46595" w:rsidR="00F338BA" w:rsidRPr="002A4BDC" w:rsidRDefault="00F338BA" w:rsidP="00F338BA">
      <w:pPr>
        <w:pStyle w:val="LightGrid-Accent31"/>
        <w:widowControl w:val="0"/>
        <w:tabs>
          <w:tab w:val="left" w:pos="7462"/>
        </w:tabs>
        <w:spacing w:before="120" w:after="120" w:line="240" w:lineRule="auto"/>
        <w:jc w:val="both"/>
        <w:rPr>
          <w:rFonts w:ascii="Times New Roman" w:hAnsi="Times New Roman"/>
          <w:sz w:val="28"/>
          <w:szCs w:val="28"/>
        </w:rPr>
      </w:pPr>
      <w:r w:rsidRPr="002A4BDC">
        <w:rPr>
          <w:rFonts w:ascii="Times New Roman" w:hAnsi="Times New Roman"/>
          <w:sz w:val="28"/>
          <w:szCs w:val="28"/>
        </w:rPr>
        <w:t>1. Hồ sơ học sinh chuyển trường</w:t>
      </w:r>
    </w:p>
    <w:p w14:paraId="38A331C1" w14:textId="77777777" w:rsidR="00F338BA" w:rsidRPr="002A4BDC" w:rsidRDefault="00F338BA" w:rsidP="00F338BA">
      <w:pPr>
        <w:widowControl w:val="0"/>
        <w:tabs>
          <w:tab w:val="left" w:pos="7462"/>
        </w:tabs>
        <w:spacing w:before="120" w:after="120"/>
        <w:ind w:firstLine="709"/>
        <w:jc w:val="both"/>
        <w:rPr>
          <w:sz w:val="28"/>
          <w:szCs w:val="28"/>
          <w:lang w:val="vi-VN"/>
        </w:rPr>
      </w:pPr>
      <w:r w:rsidRPr="002A4BDC">
        <w:rPr>
          <w:sz w:val="28"/>
          <w:szCs w:val="28"/>
          <w:lang w:val="vi-VN"/>
        </w:rPr>
        <w:t xml:space="preserve">Trường có học sinh chuyển đi hướng dẫn việc hoàn thiện và xác nhận tính hợp lệ của hồ sơ; Trường nhận học sinh chuyển đến tiếp nhận và </w:t>
      </w:r>
      <w:r w:rsidR="00E343B1" w:rsidRPr="002A4BDC">
        <w:rPr>
          <w:sz w:val="28"/>
          <w:szCs w:val="28"/>
          <w:lang w:val="vi-VN"/>
        </w:rPr>
        <w:t>quản lí</w:t>
      </w:r>
      <w:r w:rsidR="001819EA" w:rsidRPr="002A4BDC">
        <w:rPr>
          <w:sz w:val="28"/>
          <w:szCs w:val="28"/>
          <w:lang w:val="vi-VN"/>
        </w:rPr>
        <w:t xml:space="preserve"> </w:t>
      </w:r>
      <w:r w:rsidRPr="002A4BDC">
        <w:rPr>
          <w:sz w:val="28"/>
          <w:szCs w:val="28"/>
          <w:lang w:val="vi-VN"/>
        </w:rPr>
        <w:t>hồ sơ</w:t>
      </w:r>
      <w:r w:rsidR="00E63A41" w:rsidRPr="002A4BDC">
        <w:rPr>
          <w:sz w:val="28"/>
          <w:szCs w:val="28"/>
          <w:lang w:val="en-SG"/>
        </w:rPr>
        <w:t>. Hồ sơ</w:t>
      </w:r>
      <w:r w:rsidRPr="002A4BDC">
        <w:rPr>
          <w:sz w:val="28"/>
          <w:szCs w:val="28"/>
          <w:lang w:val="vi-VN"/>
        </w:rPr>
        <w:t xml:space="preserve"> gồm:</w:t>
      </w:r>
    </w:p>
    <w:p w14:paraId="67B87AAC" w14:textId="2C9F4EE3" w:rsidR="00F338BA" w:rsidRPr="002A4BDC" w:rsidRDefault="00F338BA" w:rsidP="00F338BA">
      <w:pPr>
        <w:pStyle w:val="NormalWeb"/>
        <w:tabs>
          <w:tab w:val="left" w:pos="6913"/>
        </w:tabs>
        <w:spacing w:before="120" w:after="120"/>
        <w:ind w:firstLine="720"/>
        <w:jc w:val="both"/>
        <w:rPr>
          <w:rFonts w:ascii="Times New Roman" w:hAnsi="Times New Roman" w:cs="Times New Roman"/>
          <w:color w:val="auto"/>
          <w:sz w:val="28"/>
          <w:szCs w:val="28"/>
        </w:rPr>
      </w:pPr>
      <w:r w:rsidRPr="002A4BDC">
        <w:rPr>
          <w:rFonts w:ascii="Times New Roman" w:hAnsi="Times New Roman" w:cs="Times New Roman"/>
          <w:color w:val="auto"/>
          <w:sz w:val="28"/>
          <w:szCs w:val="28"/>
          <w:lang w:val="vi-VN"/>
        </w:rPr>
        <w:t xml:space="preserve">a) Đơn xin chuyển trường của </w:t>
      </w:r>
      <w:r w:rsidRPr="002A4BDC">
        <w:rPr>
          <w:rFonts w:ascii="Times New Roman" w:hAnsi="Times New Roman" w:cs="Times New Roman"/>
          <w:iCs/>
          <w:color w:val="auto"/>
          <w:sz w:val="28"/>
          <w:szCs w:val="28"/>
          <w:lang w:val="vi-VN"/>
        </w:rPr>
        <w:t>cha mẹ học sinh</w:t>
      </w:r>
      <w:r w:rsidR="00311662" w:rsidRPr="002A4BDC">
        <w:rPr>
          <w:rFonts w:ascii="Times New Roman" w:hAnsi="Times New Roman" w:cs="Times New Roman"/>
          <w:color w:val="auto"/>
          <w:sz w:val="28"/>
          <w:szCs w:val="28"/>
        </w:rPr>
        <w:t>.</w:t>
      </w:r>
    </w:p>
    <w:p w14:paraId="2B471637" w14:textId="43BE140C" w:rsidR="00F338BA" w:rsidRPr="002A4BDC" w:rsidRDefault="008446E1" w:rsidP="00F338BA">
      <w:pPr>
        <w:widowControl w:val="0"/>
        <w:spacing w:before="120" w:after="120"/>
        <w:ind w:firstLine="720"/>
        <w:jc w:val="both"/>
        <w:rPr>
          <w:iCs/>
          <w:sz w:val="28"/>
          <w:szCs w:val="28"/>
        </w:rPr>
      </w:pPr>
      <w:r w:rsidRPr="002A4BDC">
        <w:rPr>
          <w:sz w:val="28"/>
          <w:szCs w:val="28"/>
          <w:lang w:val="vi-VN"/>
        </w:rPr>
        <w:t>b</w:t>
      </w:r>
      <w:r w:rsidR="00F338BA" w:rsidRPr="002A4BDC">
        <w:rPr>
          <w:sz w:val="28"/>
          <w:szCs w:val="28"/>
          <w:lang w:val="vi-VN"/>
        </w:rPr>
        <w:t xml:space="preserve">) </w:t>
      </w:r>
      <w:r w:rsidR="00DF6808" w:rsidRPr="002A4BDC">
        <w:rPr>
          <w:sz w:val="28"/>
          <w:szCs w:val="28"/>
          <w:lang w:val="vi-VN"/>
        </w:rPr>
        <w:t>Học bạ</w:t>
      </w:r>
      <w:r w:rsidR="00311662" w:rsidRPr="002A4BDC">
        <w:rPr>
          <w:sz w:val="28"/>
          <w:szCs w:val="28"/>
        </w:rPr>
        <w:t>.</w:t>
      </w:r>
    </w:p>
    <w:p w14:paraId="612C0DE0" w14:textId="0E6568AF" w:rsidR="00F338BA" w:rsidRPr="002A4BDC" w:rsidRDefault="008446E1" w:rsidP="00F338BA">
      <w:pPr>
        <w:widowControl w:val="0"/>
        <w:spacing w:before="120" w:after="120"/>
        <w:ind w:firstLine="720"/>
        <w:jc w:val="both"/>
        <w:rPr>
          <w:iCs/>
          <w:sz w:val="28"/>
          <w:szCs w:val="28"/>
        </w:rPr>
      </w:pPr>
      <w:r w:rsidRPr="002A4BDC">
        <w:rPr>
          <w:iCs/>
          <w:sz w:val="28"/>
          <w:szCs w:val="28"/>
          <w:lang w:val="vi-VN"/>
        </w:rPr>
        <w:t>c</w:t>
      </w:r>
      <w:r w:rsidR="00F338BA" w:rsidRPr="002A4BDC">
        <w:rPr>
          <w:iCs/>
          <w:sz w:val="28"/>
          <w:szCs w:val="28"/>
          <w:lang w:val="vi-VN"/>
        </w:rPr>
        <w:t xml:space="preserve">) </w:t>
      </w:r>
      <w:r w:rsidR="007C039E" w:rsidRPr="002A4BDC">
        <w:rPr>
          <w:sz w:val="28"/>
          <w:szCs w:val="28"/>
          <w:lang w:val="vi-VN"/>
        </w:rPr>
        <w:t xml:space="preserve">Bảng tổng hợp kết quả đánh giá giáo dục của lớp trong năm học </w:t>
      </w:r>
      <w:r w:rsidR="00DF6808" w:rsidRPr="002A4BDC">
        <w:rPr>
          <w:iCs/>
          <w:sz w:val="28"/>
          <w:szCs w:val="28"/>
          <w:lang w:val="vi-VN"/>
        </w:rPr>
        <w:t>(đối với trường hợp học sinh chuyển trường trước thời điểm kết thúc năm học)</w:t>
      </w:r>
      <w:r w:rsidR="00311662" w:rsidRPr="002A4BDC">
        <w:rPr>
          <w:iCs/>
          <w:sz w:val="28"/>
          <w:szCs w:val="28"/>
        </w:rPr>
        <w:t>.</w:t>
      </w:r>
    </w:p>
    <w:p w14:paraId="721D38AB" w14:textId="77777777" w:rsidR="00F338BA" w:rsidRPr="002A4BDC" w:rsidRDefault="008446E1" w:rsidP="00F338BA">
      <w:pPr>
        <w:widowControl w:val="0"/>
        <w:spacing w:before="120" w:after="120"/>
        <w:ind w:firstLine="720"/>
        <w:jc w:val="both"/>
        <w:rPr>
          <w:iCs/>
          <w:sz w:val="28"/>
          <w:szCs w:val="28"/>
          <w:lang w:val="vi-VN"/>
        </w:rPr>
      </w:pPr>
      <w:r w:rsidRPr="002A4BDC">
        <w:rPr>
          <w:iCs/>
          <w:sz w:val="28"/>
          <w:szCs w:val="28"/>
          <w:lang w:val="vi-VN"/>
        </w:rPr>
        <w:t>d</w:t>
      </w:r>
      <w:r w:rsidR="00F338BA" w:rsidRPr="002A4BDC">
        <w:rPr>
          <w:iCs/>
          <w:sz w:val="28"/>
          <w:szCs w:val="28"/>
          <w:lang w:val="vi-VN"/>
        </w:rPr>
        <w:t xml:space="preserve">) </w:t>
      </w:r>
      <w:r w:rsidR="00DF6808" w:rsidRPr="002A4BDC">
        <w:rPr>
          <w:iCs/>
          <w:sz w:val="28"/>
          <w:szCs w:val="28"/>
          <w:lang w:val="vi-VN"/>
        </w:rPr>
        <w:t>Kế hoạch giáo dục cá nhân đối với học sinh khuyết tật (nếu có).</w:t>
      </w:r>
    </w:p>
    <w:p w14:paraId="6613E058" w14:textId="636DB8F2"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t>2. Trình tự, thủ tục chuyển trường</w:t>
      </w:r>
    </w:p>
    <w:p w14:paraId="23928349" w14:textId="21A2CF66" w:rsidR="00F338BA" w:rsidRPr="002A4BDC" w:rsidRDefault="00F338BA" w:rsidP="00F338BA">
      <w:pPr>
        <w:pStyle w:val="NormalWeb"/>
        <w:tabs>
          <w:tab w:val="left" w:pos="6913"/>
        </w:tabs>
        <w:spacing w:before="120" w:after="120"/>
        <w:ind w:firstLine="720"/>
        <w:jc w:val="both"/>
        <w:rPr>
          <w:rFonts w:ascii="Times New Roman" w:hAnsi="Times New Roman" w:cs="Times New Roman"/>
          <w:color w:val="auto"/>
          <w:sz w:val="28"/>
          <w:szCs w:val="28"/>
        </w:rPr>
      </w:pPr>
      <w:r w:rsidRPr="002A4BDC">
        <w:rPr>
          <w:rFonts w:ascii="Times New Roman" w:hAnsi="Times New Roman" w:cs="Times New Roman"/>
          <w:color w:val="auto"/>
          <w:sz w:val="28"/>
          <w:szCs w:val="28"/>
          <w:lang w:val="vi-VN"/>
        </w:rPr>
        <w:t xml:space="preserve">a) </w:t>
      </w:r>
      <w:r w:rsidRPr="002A4BDC">
        <w:rPr>
          <w:rFonts w:ascii="Times New Roman" w:hAnsi="Times New Roman" w:cs="Times New Roman"/>
          <w:iCs/>
          <w:color w:val="auto"/>
          <w:sz w:val="28"/>
          <w:szCs w:val="28"/>
          <w:lang w:val="vi-VN"/>
        </w:rPr>
        <w:t>Cha mẹ học sinh</w:t>
      </w:r>
      <w:r w:rsidRPr="002A4BDC">
        <w:rPr>
          <w:rFonts w:ascii="Times New Roman" w:hAnsi="Times New Roman" w:cs="Times New Roman"/>
          <w:color w:val="auto"/>
          <w:sz w:val="28"/>
          <w:szCs w:val="28"/>
          <w:lang w:val="vi-VN"/>
        </w:rPr>
        <w:t xml:space="preserve"> gửi đơn xin chuyển trường cho nhà trường nơi chuyển đến</w:t>
      </w:r>
      <w:r w:rsidR="00311662" w:rsidRPr="002A4BDC">
        <w:rPr>
          <w:rFonts w:ascii="Times New Roman" w:hAnsi="Times New Roman" w:cs="Times New Roman"/>
          <w:color w:val="auto"/>
          <w:sz w:val="28"/>
          <w:szCs w:val="28"/>
        </w:rPr>
        <w:t>.</w:t>
      </w:r>
    </w:p>
    <w:p w14:paraId="46C34FE6" w14:textId="29891880" w:rsidR="00F338BA" w:rsidRPr="002A4BDC" w:rsidRDefault="00F338BA" w:rsidP="00F338BA">
      <w:pPr>
        <w:pStyle w:val="NormalWeb"/>
        <w:tabs>
          <w:tab w:val="left" w:pos="6913"/>
        </w:tabs>
        <w:spacing w:before="120" w:after="120"/>
        <w:ind w:firstLine="720"/>
        <w:jc w:val="both"/>
        <w:rPr>
          <w:rFonts w:ascii="Times New Roman" w:hAnsi="Times New Roman" w:cs="Times New Roman"/>
          <w:color w:val="auto"/>
          <w:sz w:val="28"/>
          <w:szCs w:val="28"/>
        </w:rPr>
      </w:pPr>
      <w:r w:rsidRPr="002A4BDC">
        <w:rPr>
          <w:rFonts w:ascii="Times New Roman" w:hAnsi="Times New Roman" w:cs="Times New Roman"/>
          <w:color w:val="auto"/>
          <w:sz w:val="28"/>
          <w:szCs w:val="28"/>
          <w:lang w:val="vi-VN"/>
        </w:rPr>
        <w:t>b) Trong thời gian</w:t>
      </w:r>
      <w:r w:rsidR="001D1AF6" w:rsidRPr="002A4BDC">
        <w:rPr>
          <w:rFonts w:ascii="Times New Roman" w:hAnsi="Times New Roman" w:cs="Times New Roman"/>
          <w:color w:val="auto"/>
          <w:sz w:val="28"/>
          <w:szCs w:val="28"/>
          <w:lang w:val="vi-VN"/>
        </w:rPr>
        <w:t xml:space="preserve"> không quá 03</w:t>
      </w:r>
      <w:r w:rsidR="00441F4E" w:rsidRPr="002A4BDC">
        <w:rPr>
          <w:rFonts w:ascii="Times New Roman" w:hAnsi="Times New Roman" w:cs="Times New Roman"/>
          <w:color w:val="auto"/>
          <w:sz w:val="28"/>
          <w:szCs w:val="28"/>
          <w:lang w:val="vi-VN"/>
        </w:rPr>
        <w:t xml:space="preserve"> (ba)</w:t>
      </w:r>
      <w:r w:rsidRPr="002A4BDC">
        <w:rPr>
          <w:rFonts w:ascii="Times New Roman" w:hAnsi="Times New Roman" w:cs="Times New Roman"/>
          <w:color w:val="auto"/>
          <w:sz w:val="28"/>
          <w:szCs w:val="28"/>
          <w:lang w:val="vi-VN"/>
        </w:rPr>
        <w:t xml:space="preserve"> ngày làm việc</w:t>
      </w:r>
      <w:r w:rsidR="001D1AF6" w:rsidRPr="002A4BDC">
        <w:rPr>
          <w:rFonts w:ascii="Times New Roman" w:hAnsi="Times New Roman" w:cs="Times New Roman"/>
          <w:color w:val="auto"/>
          <w:sz w:val="28"/>
          <w:szCs w:val="28"/>
          <w:lang w:val="vi-VN"/>
        </w:rPr>
        <w:t xml:space="preserve"> kể từ ngày nhận đơn</w:t>
      </w:r>
      <w:r w:rsidRPr="002A4BDC">
        <w:rPr>
          <w:rFonts w:ascii="Times New Roman" w:hAnsi="Times New Roman" w:cs="Times New Roman"/>
          <w:color w:val="auto"/>
          <w:sz w:val="28"/>
          <w:szCs w:val="28"/>
          <w:lang w:val="vi-VN"/>
        </w:rPr>
        <w:t xml:space="preserve">, hiệu trưởng trường nơi chuyển đến có ý kiến đồng ý </w:t>
      </w:r>
      <w:r w:rsidR="00E63A41" w:rsidRPr="002A4BDC">
        <w:rPr>
          <w:rFonts w:ascii="Times New Roman" w:hAnsi="Times New Roman" w:cs="Times New Roman"/>
          <w:color w:val="auto"/>
          <w:sz w:val="28"/>
          <w:szCs w:val="28"/>
          <w:lang w:val="en-SG"/>
        </w:rPr>
        <w:t xml:space="preserve">về việc </w:t>
      </w:r>
      <w:r w:rsidRPr="002A4BDC">
        <w:rPr>
          <w:rFonts w:ascii="Times New Roman" w:hAnsi="Times New Roman" w:cs="Times New Roman"/>
          <w:color w:val="auto"/>
          <w:sz w:val="28"/>
          <w:szCs w:val="28"/>
          <w:lang w:val="vi-VN"/>
        </w:rPr>
        <w:t xml:space="preserve">tiếp nhận </w:t>
      </w:r>
      <w:r w:rsidR="00E63A41" w:rsidRPr="002A4BDC">
        <w:rPr>
          <w:rFonts w:ascii="Times New Roman" w:hAnsi="Times New Roman" w:cs="Times New Roman"/>
          <w:color w:val="auto"/>
          <w:sz w:val="28"/>
          <w:szCs w:val="28"/>
          <w:lang w:val="en-SG"/>
        </w:rPr>
        <w:t xml:space="preserve">học sinh </w:t>
      </w:r>
      <w:r w:rsidRPr="002A4BDC">
        <w:rPr>
          <w:rFonts w:ascii="Times New Roman" w:hAnsi="Times New Roman" w:cs="Times New Roman"/>
          <w:color w:val="auto"/>
          <w:sz w:val="28"/>
          <w:szCs w:val="28"/>
          <w:lang w:val="vi-VN"/>
        </w:rPr>
        <w:t>vào đơn, trường</w:t>
      </w:r>
      <w:r w:rsidR="00E343B1" w:rsidRPr="002A4BDC">
        <w:rPr>
          <w:rFonts w:ascii="Times New Roman" w:hAnsi="Times New Roman" w:cs="Times New Roman"/>
          <w:color w:val="auto"/>
          <w:sz w:val="28"/>
          <w:szCs w:val="28"/>
          <w:lang w:val="vi-VN"/>
        </w:rPr>
        <w:t xml:space="preserve"> hợp không đồng ý phải ghi rõ lí</w:t>
      </w:r>
      <w:r w:rsidRPr="002A4BDC">
        <w:rPr>
          <w:rFonts w:ascii="Times New Roman" w:hAnsi="Times New Roman" w:cs="Times New Roman"/>
          <w:color w:val="auto"/>
          <w:sz w:val="28"/>
          <w:szCs w:val="28"/>
          <w:lang w:val="vi-VN"/>
        </w:rPr>
        <w:t xml:space="preserve"> do vào đơn và trả lại đơn cho cha mẹ học sinh</w:t>
      </w:r>
      <w:r w:rsidR="00311662" w:rsidRPr="002A4BDC">
        <w:rPr>
          <w:rFonts w:ascii="Times New Roman" w:hAnsi="Times New Roman" w:cs="Times New Roman"/>
          <w:color w:val="auto"/>
          <w:sz w:val="28"/>
          <w:szCs w:val="28"/>
        </w:rPr>
        <w:t>.</w:t>
      </w:r>
    </w:p>
    <w:p w14:paraId="4DDD163A" w14:textId="709F2E6A" w:rsidR="00F338BA" w:rsidRPr="002A4BDC" w:rsidRDefault="00F338BA" w:rsidP="00F338BA">
      <w:pPr>
        <w:pStyle w:val="NormalWeb"/>
        <w:tabs>
          <w:tab w:val="left" w:pos="6913"/>
        </w:tabs>
        <w:spacing w:before="120" w:after="120"/>
        <w:ind w:firstLine="720"/>
        <w:jc w:val="both"/>
        <w:rPr>
          <w:rFonts w:ascii="Times New Roman" w:hAnsi="Times New Roman" w:cs="Times New Roman"/>
          <w:color w:val="auto"/>
          <w:sz w:val="28"/>
          <w:szCs w:val="28"/>
        </w:rPr>
      </w:pPr>
      <w:r w:rsidRPr="002A4BDC">
        <w:rPr>
          <w:rFonts w:ascii="Times New Roman" w:hAnsi="Times New Roman" w:cs="Times New Roman"/>
          <w:color w:val="auto"/>
          <w:sz w:val="28"/>
          <w:szCs w:val="28"/>
          <w:lang w:val="vi-VN"/>
        </w:rPr>
        <w:t xml:space="preserve">c) </w:t>
      </w:r>
      <w:r w:rsidR="00E63A41" w:rsidRPr="002A4BDC">
        <w:rPr>
          <w:rFonts w:ascii="Times New Roman" w:hAnsi="Times New Roman" w:cs="Times New Roman"/>
          <w:color w:val="auto"/>
          <w:sz w:val="28"/>
          <w:szCs w:val="28"/>
          <w:lang w:val="en-SG"/>
        </w:rPr>
        <w:t>Khi có ý kiến đồng ý tiếp nhận của nơi chuyển đến, c</w:t>
      </w:r>
      <w:r w:rsidRPr="002A4BDC">
        <w:rPr>
          <w:rFonts w:ascii="Times New Roman" w:hAnsi="Times New Roman" w:cs="Times New Roman"/>
          <w:iCs/>
          <w:color w:val="auto"/>
          <w:sz w:val="28"/>
          <w:szCs w:val="28"/>
          <w:lang w:val="vi-VN"/>
        </w:rPr>
        <w:t xml:space="preserve">ha mẹ học sinh </w:t>
      </w:r>
      <w:r w:rsidRPr="002A4BDC">
        <w:rPr>
          <w:rFonts w:ascii="Times New Roman" w:hAnsi="Times New Roman" w:cs="Times New Roman"/>
          <w:color w:val="auto"/>
          <w:sz w:val="28"/>
          <w:szCs w:val="28"/>
          <w:lang w:val="vi-VN"/>
        </w:rPr>
        <w:t>gửi đơn cho nhà trường nơi chuyển đi. Trong thời gian không quá 0</w:t>
      </w:r>
      <w:r w:rsidR="001D1AF6" w:rsidRPr="002A4BDC">
        <w:rPr>
          <w:rFonts w:ascii="Times New Roman" w:hAnsi="Times New Roman" w:cs="Times New Roman"/>
          <w:color w:val="auto"/>
          <w:sz w:val="28"/>
          <w:szCs w:val="28"/>
          <w:lang w:val="vi-VN"/>
        </w:rPr>
        <w:t>3</w:t>
      </w:r>
      <w:r w:rsidRPr="002A4BDC">
        <w:rPr>
          <w:rFonts w:ascii="Times New Roman" w:hAnsi="Times New Roman" w:cs="Times New Roman"/>
          <w:color w:val="auto"/>
          <w:sz w:val="28"/>
          <w:szCs w:val="28"/>
          <w:lang w:val="vi-VN"/>
        </w:rPr>
        <w:t xml:space="preserve"> ngày làm việc</w:t>
      </w:r>
      <w:r w:rsidR="001D1AF6" w:rsidRPr="002A4BDC">
        <w:rPr>
          <w:rFonts w:ascii="Times New Roman" w:hAnsi="Times New Roman" w:cs="Times New Roman"/>
          <w:color w:val="auto"/>
          <w:sz w:val="28"/>
          <w:szCs w:val="28"/>
          <w:lang w:val="vi-VN"/>
        </w:rPr>
        <w:t xml:space="preserve"> kể từ ngày nhận đơn</w:t>
      </w:r>
      <w:r w:rsidRPr="002A4BDC">
        <w:rPr>
          <w:rFonts w:ascii="Times New Roman" w:hAnsi="Times New Roman" w:cs="Times New Roman"/>
          <w:color w:val="auto"/>
          <w:sz w:val="28"/>
          <w:szCs w:val="28"/>
          <w:lang w:val="vi-VN"/>
        </w:rPr>
        <w:t>, hiệu trưởng trường nơi chuyển đi có trách nhiệm trả hồ sơ cho học sinh theo quy định tại khoản 1 Điều này</w:t>
      </w:r>
      <w:r w:rsidR="00311662" w:rsidRPr="002A4BDC">
        <w:rPr>
          <w:rFonts w:ascii="Times New Roman" w:hAnsi="Times New Roman" w:cs="Times New Roman"/>
          <w:color w:val="auto"/>
          <w:sz w:val="28"/>
          <w:szCs w:val="28"/>
        </w:rPr>
        <w:t>.</w:t>
      </w:r>
    </w:p>
    <w:p w14:paraId="35AA8996" w14:textId="017C975E" w:rsidR="00F338BA" w:rsidRPr="002A4BDC" w:rsidRDefault="00F338BA" w:rsidP="00F338BA">
      <w:pPr>
        <w:pStyle w:val="NormalWeb"/>
        <w:tabs>
          <w:tab w:val="left" w:pos="6913"/>
        </w:tabs>
        <w:spacing w:before="120" w:after="120"/>
        <w:ind w:firstLine="720"/>
        <w:jc w:val="both"/>
        <w:rPr>
          <w:rFonts w:ascii="Times New Roman" w:hAnsi="Times New Roman" w:cs="Times New Roman"/>
          <w:color w:val="auto"/>
          <w:sz w:val="28"/>
          <w:szCs w:val="28"/>
        </w:rPr>
      </w:pPr>
      <w:r w:rsidRPr="002A4BDC">
        <w:rPr>
          <w:rFonts w:ascii="Times New Roman" w:hAnsi="Times New Roman" w:cs="Times New Roman"/>
          <w:color w:val="auto"/>
          <w:sz w:val="28"/>
          <w:szCs w:val="28"/>
          <w:lang w:val="vi-VN"/>
        </w:rPr>
        <w:t xml:space="preserve">d) </w:t>
      </w:r>
      <w:r w:rsidRPr="002A4BDC">
        <w:rPr>
          <w:rFonts w:ascii="Times New Roman" w:hAnsi="Times New Roman" w:cs="Times New Roman"/>
          <w:iCs/>
          <w:color w:val="auto"/>
          <w:sz w:val="28"/>
          <w:szCs w:val="28"/>
          <w:lang w:val="vi-VN"/>
        </w:rPr>
        <w:t>Cha mẹ học sinh</w:t>
      </w:r>
      <w:r w:rsidRPr="002A4BDC">
        <w:rPr>
          <w:rFonts w:ascii="Times New Roman" w:hAnsi="Times New Roman" w:cs="Times New Roman"/>
          <w:color w:val="auto"/>
          <w:sz w:val="28"/>
          <w:szCs w:val="28"/>
          <w:lang w:val="vi-VN"/>
        </w:rPr>
        <w:t xml:space="preserve"> nộp toàn bộ hồ sơ quy định tại khoản 1 Điều này cho nhà trường nơi chuyển đến</w:t>
      </w:r>
      <w:r w:rsidR="00311662" w:rsidRPr="002A4BDC">
        <w:rPr>
          <w:rFonts w:ascii="Times New Roman" w:hAnsi="Times New Roman" w:cs="Times New Roman"/>
          <w:color w:val="auto"/>
          <w:sz w:val="28"/>
          <w:szCs w:val="28"/>
        </w:rPr>
        <w:t>.</w:t>
      </w:r>
    </w:p>
    <w:p w14:paraId="6A6D0326" w14:textId="77777777" w:rsidR="00F338BA" w:rsidRPr="002A4BDC" w:rsidRDefault="00F338BA" w:rsidP="00F338BA">
      <w:pPr>
        <w:widowControl w:val="0"/>
        <w:spacing w:before="120" w:after="120"/>
        <w:ind w:firstLine="720"/>
        <w:jc w:val="both"/>
        <w:rPr>
          <w:sz w:val="28"/>
          <w:szCs w:val="28"/>
          <w:lang w:val="vi-VN"/>
        </w:rPr>
      </w:pPr>
      <w:r w:rsidRPr="002A4BDC">
        <w:rPr>
          <w:sz w:val="28"/>
          <w:szCs w:val="28"/>
          <w:lang w:val="vi-VN"/>
        </w:rPr>
        <w:t xml:space="preserve">đ) Trong thời gian không quá </w:t>
      </w:r>
      <w:r w:rsidR="00441F4E" w:rsidRPr="002A4BDC">
        <w:rPr>
          <w:sz w:val="28"/>
          <w:szCs w:val="28"/>
          <w:lang w:val="vi-VN"/>
        </w:rPr>
        <w:t>03 (</w:t>
      </w:r>
      <w:r w:rsidR="00E110CB" w:rsidRPr="002A4BDC">
        <w:rPr>
          <w:sz w:val="28"/>
          <w:szCs w:val="28"/>
          <w:lang w:val="vi-VN"/>
        </w:rPr>
        <w:t>ba)</w:t>
      </w:r>
      <w:r w:rsidRPr="002A4BDC">
        <w:rPr>
          <w:sz w:val="28"/>
          <w:szCs w:val="28"/>
          <w:lang w:val="vi-VN"/>
        </w:rPr>
        <w:t xml:space="preserve"> ngày làm việc</w:t>
      </w:r>
      <w:r w:rsidR="001D1AF6" w:rsidRPr="002A4BDC">
        <w:rPr>
          <w:sz w:val="28"/>
          <w:szCs w:val="28"/>
          <w:lang w:val="vi-VN"/>
        </w:rPr>
        <w:t xml:space="preserve"> kể từ ngày nhận đủ hồ sơ</w:t>
      </w:r>
      <w:r w:rsidRPr="002A4BDC">
        <w:rPr>
          <w:sz w:val="28"/>
          <w:szCs w:val="28"/>
          <w:lang w:val="vi-VN"/>
        </w:rPr>
        <w:t>, hiệu trưởng trường nơi</w:t>
      </w:r>
      <w:r w:rsidR="001D1AF6" w:rsidRPr="002A4BDC">
        <w:rPr>
          <w:sz w:val="28"/>
          <w:szCs w:val="28"/>
          <w:lang w:val="vi-VN"/>
        </w:rPr>
        <w:t xml:space="preserve"> chuyển</w:t>
      </w:r>
      <w:r w:rsidRPr="002A4BDC">
        <w:rPr>
          <w:sz w:val="28"/>
          <w:szCs w:val="28"/>
          <w:lang w:val="vi-VN"/>
        </w:rPr>
        <w:t xml:space="preserve"> đến tiếp nhận và xếp học sinh vào lớp.</w:t>
      </w:r>
    </w:p>
    <w:p w14:paraId="731EC9D4" w14:textId="2A5C5AD7" w:rsidR="00F338BA" w:rsidRPr="002A4BDC" w:rsidRDefault="00F338BA" w:rsidP="00F338BA">
      <w:pPr>
        <w:tabs>
          <w:tab w:val="left" w:pos="6913"/>
        </w:tabs>
        <w:spacing w:before="120" w:after="120"/>
        <w:ind w:firstLine="720"/>
        <w:jc w:val="both"/>
        <w:rPr>
          <w:spacing w:val="-4"/>
          <w:sz w:val="28"/>
          <w:szCs w:val="28"/>
        </w:rPr>
      </w:pPr>
      <w:r w:rsidRPr="002A4BDC">
        <w:rPr>
          <w:sz w:val="28"/>
          <w:szCs w:val="28"/>
          <w:lang w:val="vi-VN"/>
        </w:rPr>
        <w:lastRenderedPageBreak/>
        <w:t xml:space="preserve">3. </w:t>
      </w:r>
      <w:r w:rsidRPr="002A4BDC">
        <w:rPr>
          <w:spacing w:val="-4"/>
          <w:sz w:val="28"/>
          <w:szCs w:val="28"/>
          <w:lang w:val="vi-VN"/>
        </w:rPr>
        <w:t xml:space="preserve">Thủ tục </w:t>
      </w:r>
      <w:r w:rsidR="00945E10" w:rsidRPr="002A4BDC">
        <w:rPr>
          <w:spacing w:val="-4"/>
          <w:sz w:val="28"/>
          <w:szCs w:val="28"/>
          <w:lang w:val="vi-VN"/>
        </w:rPr>
        <w:t xml:space="preserve">chuyển trường </w:t>
      </w:r>
      <w:r w:rsidRPr="002A4BDC">
        <w:rPr>
          <w:spacing w:val="-4"/>
          <w:sz w:val="28"/>
          <w:szCs w:val="28"/>
          <w:lang w:val="vi-VN"/>
        </w:rPr>
        <w:t>đối với học sinh trong độ tuổi tiểu học từ nước ngoài về nước</w:t>
      </w:r>
    </w:p>
    <w:p w14:paraId="7F31C1F9" w14:textId="42418A21" w:rsidR="00F338BA" w:rsidRPr="002A4BDC" w:rsidRDefault="00F338BA" w:rsidP="00F338BA">
      <w:pPr>
        <w:tabs>
          <w:tab w:val="left" w:pos="6913"/>
        </w:tabs>
        <w:spacing w:before="120" w:after="120"/>
        <w:ind w:firstLine="720"/>
        <w:jc w:val="both"/>
        <w:rPr>
          <w:spacing w:val="-4"/>
          <w:sz w:val="28"/>
          <w:szCs w:val="28"/>
        </w:rPr>
      </w:pPr>
      <w:r w:rsidRPr="002A4BDC">
        <w:rPr>
          <w:spacing w:val="-4"/>
          <w:sz w:val="28"/>
          <w:szCs w:val="28"/>
          <w:lang w:val="vi-VN"/>
        </w:rPr>
        <w:t xml:space="preserve">a) </w:t>
      </w:r>
      <w:r w:rsidRPr="002A4BDC">
        <w:rPr>
          <w:iCs/>
          <w:spacing w:val="-4"/>
          <w:sz w:val="28"/>
          <w:szCs w:val="28"/>
          <w:lang w:val="vi-VN"/>
        </w:rPr>
        <w:t>Cha mẹ học sinh</w:t>
      </w:r>
      <w:r w:rsidRPr="002A4BDC">
        <w:rPr>
          <w:spacing w:val="-4"/>
          <w:sz w:val="28"/>
          <w:szCs w:val="28"/>
          <w:lang w:val="vi-VN"/>
        </w:rPr>
        <w:t xml:space="preserve"> gửi đơn đề nghị với nhà trường</w:t>
      </w:r>
      <w:r w:rsidR="00342BAF" w:rsidRPr="002A4BDC">
        <w:rPr>
          <w:spacing w:val="-4"/>
          <w:sz w:val="28"/>
          <w:szCs w:val="28"/>
        </w:rPr>
        <w:t>.</w:t>
      </w:r>
    </w:p>
    <w:p w14:paraId="32EB6651" w14:textId="77777777" w:rsidR="00F338BA" w:rsidRPr="002A4BDC" w:rsidRDefault="00F338BA" w:rsidP="00F338BA">
      <w:pPr>
        <w:tabs>
          <w:tab w:val="left" w:pos="6913"/>
        </w:tabs>
        <w:spacing w:before="120" w:after="120"/>
        <w:ind w:firstLine="720"/>
        <w:jc w:val="both"/>
        <w:rPr>
          <w:spacing w:val="-4"/>
          <w:sz w:val="28"/>
          <w:szCs w:val="28"/>
          <w:lang w:val="vi-VN"/>
        </w:rPr>
      </w:pPr>
      <w:r w:rsidRPr="002A4BDC">
        <w:rPr>
          <w:spacing w:val="-4"/>
          <w:sz w:val="28"/>
          <w:szCs w:val="28"/>
          <w:lang w:val="vi-VN"/>
        </w:rPr>
        <w:t>b) Hiệu trưởng trường tiểu học tổ chức khảo sát trình độ của học sinh và xếp vào lớp phù hợp.</w:t>
      </w:r>
    </w:p>
    <w:p w14:paraId="0BC10AD2" w14:textId="65B6EADC" w:rsidR="001974F4" w:rsidRPr="002A4BDC" w:rsidRDefault="00201FA6" w:rsidP="00D20FB2">
      <w:pPr>
        <w:widowControl w:val="0"/>
        <w:spacing w:before="240" w:after="120"/>
        <w:ind w:firstLine="720"/>
        <w:jc w:val="both"/>
        <w:rPr>
          <w:b/>
          <w:bCs/>
          <w:sz w:val="28"/>
          <w:szCs w:val="28"/>
          <w:lang w:val="en-SG"/>
        </w:rPr>
      </w:pPr>
      <w:r w:rsidRPr="002A4BDC">
        <w:rPr>
          <w:b/>
          <w:bCs/>
          <w:sz w:val="28"/>
          <w:szCs w:val="28"/>
          <w:lang w:val="vi-VN"/>
        </w:rPr>
        <w:t xml:space="preserve">Điều </w:t>
      </w:r>
      <w:r w:rsidR="000011E2" w:rsidRPr="002A4BDC">
        <w:rPr>
          <w:b/>
          <w:bCs/>
          <w:sz w:val="28"/>
          <w:szCs w:val="28"/>
          <w:lang w:val="en-SG"/>
        </w:rPr>
        <w:t>38</w:t>
      </w:r>
      <w:r w:rsidRPr="002A4BDC">
        <w:rPr>
          <w:b/>
          <w:bCs/>
          <w:sz w:val="28"/>
          <w:szCs w:val="28"/>
          <w:lang w:val="vi-VN"/>
        </w:rPr>
        <w:t xml:space="preserve">. </w:t>
      </w:r>
      <w:r w:rsidR="001974F4" w:rsidRPr="002A4BDC">
        <w:rPr>
          <w:b/>
          <w:bCs/>
          <w:sz w:val="28"/>
          <w:szCs w:val="28"/>
          <w:lang w:val="en-SG"/>
        </w:rPr>
        <w:t xml:space="preserve">Quy tắc ứng xử và </w:t>
      </w:r>
      <w:r w:rsidR="001F579A" w:rsidRPr="002A4BDC">
        <w:rPr>
          <w:b/>
          <w:bCs/>
          <w:sz w:val="28"/>
          <w:szCs w:val="28"/>
          <w:lang w:val="en-SG"/>
        </w:rPr>
        <w:t xml:space="preserve">các hành vi </w:t>
      </w:r>
      <w:r w:rsidR="001974F4" w:rsidRPr="002A4BDC">
        <w:rPr>
          <w:b/>
          <w:bCs/>
          <w:sz w:val="28"/>
          <w:szCs w:val="28"/>
          <w:lang w:val="en-SG"/>
        </w:rPr>
        <w:t>không được làm</w:t>
      </w:r>
      <w:r w:rsidR="001974F4" w:rsidRPr="002A4BDC">
        <w:rPr>
          <w:b/>
          <w:bCs/>
          <w:sz w:val="28"/>
          <w:szCs w:val="28"/>
          <w:lang w:val="vi-VN"/>
        </w:rPr>
        <w:t xml:space="preserve"> của </w:t>
      </w:r>
      <w:r w:rsidR="001974F4" w:rsidRPr="002A4BDC">
        <w:rPr>
          <w:b/>
          <w:bCs/>
          <w:sz w:val="28"/>
          <w:szCs w:val="28"/>
          <w:lang w:val="en-SG"/>
        </w:rPr>
        <w:t>học sinh</w:t>
      </w:r>
    </w:p>
    <w:p w14:paraId="07C8C228" w14:textId="77777777" w:rsidR="001974F4" w:rsidRPr="002A4BDC" w:rsidRDefault="001974F4" w:rsidP="001974F4">
      <w:pPr>
        <w:widowControl w:val="0"/>
        <w:spacing w:before="120" w:after="120"/>
        <w:ind w:firstLine="720"/>
        <w:jc w:val="both"/>
        <w:rPr>
          <w:sz w:val="28"/>
          <w:szCs w:val="28"/>
          <w:lang w:val="en-SG"/>
        </w:rPr>
      </w:pPr>
      <w:r w:rsidRPr="002A4BDC">
        <w:rPr>
          <w:sz w:val="28"/>
          <w:szCs w:val="28"/>
          <w:lang w:val="en-SG"/>
        </w:rPr>
        <w:t>1. Quy tắc</w:t>
      </w:r>
      <w:r w:rsidRPr="002A4BDC">
        <w:rPr>
          <w:sz w:val="28"/>
          <w:szCs w:val="28"/>
          <w:lang w:val="vi-VN"/>
        </w:rPr>
        <w:t xml:space="preserve"> ứng xử của </w:t>
      </w:r>
      <w:r w:rsidRPr="002A4BDC">
        <w:rPr>
          <w:sz w:val="28"/>
          <w:szCs w:val="28"/>
          <w:lang w:val="en-SG"/>
        </w:rPr>
        <w:t>học sinh</w:t>
      </w:r>
      <w:r w:rsidRPr="002A4BDC">
        <w:rPr>
          <w:sz w:val="28"/>
          <w:szCs w:val="28"/>
          <w:lang w:val="vi-VN"/>
        </w:rPr>
        <w:t xml:space="preserve"> </w:t>
      </w:r>
      <w:r w:rsidRPr="002A4BDC">
        <w:rPr>
          <w:sz w:val="28"/>
          <w:szCs w:val="28"/>
          <w:lang w:val="en-SG"/>
        </w:rPr>
        <w:t>thực hiện</w:t>
      </w:r>
      <w:r w:rsidRPr="002A4BDC">
        <w:rPr>
          <w:sz w:val="28"/>
          <w:szCs w:val="28"/>
          <w:lang w:val="vi-VN"/>
        </w:rPr>
        <w:t xml:space="preserve"> </w:t>
      </w:r>
      <w:r w:rsidRPr="002A4BDC">
        <w:rPr>
          <w:sz w:val="28"/>
          <w:szCs w:val="28"/>
          <w:lang w:val="en-SG"/>
        </w:rPr>
        <w:t>theo quy định của ngành và của pháp luật.</w:t>
      </w:r>
    </w:p>
    <w:p w14:paraId="3BCD1DEC" w14:textId="675CEBCD" w:rsidR="00AE7D61" w:rsidRPr="002A4BDC" w:rsidRDefault="001974F4" w:rsidP="00AE7D61">
      <w:pPr>
        <w:widowControl w:val="0"/>
        <w:spacing w:before="120" w:after="120"/>
        <w:ind w:firstLine="720"/>
        <w:jc w:val="both"/>
        <w:rPr>
          <w:iCs/>
          <w:sz w:val="28"/>
          <w:szCs w:val="28"/>
          <w:lang w:val="vi-VN"/>
        </w:rPr>
      </w:pPr>
      <w:r w:rsidRPr="002A4BDC">
        <w:rPr>
          <w:iCs/>
          <w:sz w:val="28"/>
          <w:szCs w:val="28"/>
          <w:lang w:val="en-SG"/>
        </w:rPr>
        <w:t xml:space="preserve">2. </w:t>
      </w:r>
      <w:r w:rsidR="001F579A" w:rsidRPr="002A4BDC">
        <w:rPr>
          <w:iCs/>
          <w:sz w:val="28"/>
          <w:szCs w:val="28"/>
          <w:lang w:val="en-SG"/>
        </w:rPr>
        <w:t xml:space="preserve">Các hành vi </w:t>
      </w:r>
      <w:r w:rsidR="00BD3595" w:rsidRPr="002A4BDC">
        <w:rPr>
          <w:iCs/>
          <w:sz w:val="28"/>
          <w:szCs w:val="28"/>
          <w:lang w:val="en-SG"/>
        </w:rPr>
        <w:t>h</w:t>
      </w:r>
      <w:r w:rsidRPr="002A4BDC">
        <w:rPr>
          <w:iCs/>
          <w:sz w:val="28"/>
          <w:szCs w:val="28"/>
          <w:lang w:val="en-SG"/>
        </w:rPr>
        <w:t>ọc sinh không được</w:t>
      </w:r>
      <w:r w:rsidR="001F579A" w:rsidRPr="002A4BDC">
        <w:rPr>
          <w:iCs/>
          <w:sz w:val="28"/>
          <w:szCs w:val="28"/>
          <w:lang w:val="en-SG"/>
        </w:rPr>
        <w:t xml:space="preserve"> làm</w:t>
      </w:r>
    </w:p>
    <w:p w14:paraId="4701B2B6" w14:textId="4FEC3084" w:rsidR="00AE7D61" w:rsidRPr="002A4BDC" w:rsidRDefault="001974F4" w:rsidP="00AE7D61">
      <w:pPr>
        <w:widowControl w:val="0"/>
        <w:spacing w:before="120" w:after="120"/>
        <w:ind w:firstLine="720"/>
        <w:jc w:val="both"/>
        <w:rPr>
          <w:iCs/>
          <w:sz w:val="28"/>
          <w:szCs w:val="28"/>
          <w:lang w:val="vi-VN"/>
        </w:rPr>
      </w:pPr>
      <w:r w:rsidRPr="002A4BDC">
        <w:rPr>
          <w:iCs/>
          <w:sz w:val="28"/>
          <w:szCs w:val="28"/>
          <w:lang w:val="en-SG"/>
        </w:rPr>
        <w:t xml:space="preserve">a) </w:t>
      </w:r>
      <w:r w:rsidR="00D21099" w:rsidRPr="002A4BDC">
        <w:rPr>
          <w:iCs/>
          <w:sz w:val="28"/>
          <w:szCs w:val="28"/>
          <w:lang w:val="en-SG"/>
        </w:rPr>
        <w:t xml:space="preserve">Có </w:t>
      </w:r>
      <w:r w:rsidR="009707F5" w:rsidRPr="002A4BDC">
        <w:rPr>
          <w:iCs/>
          <w:sz w:val="28"/>
          <w:szCs w:val="28"/>
          <w:lang w:val="en-SG"/>
        </w:rPr>
        <w:t>thái độ</w:t>
      </w:r>
      <w:r w:rsidR="00D21099" w:rsidRPr="002A4BDC">
        <w:rPr>
          <w:iCs/>
          <w:sz w:val="28"/>
          <w:szCs w:val="28"/>
          <w:lang w:val="en-SG"/>
        </w:rPr>
        <w:t xml:space="preserve"> thiếu</w:t>
      </w:r>
      <w:r w:rsidR="009707F5" w:rsidRPr="002A4BDC">
        <w:rPr>
          <w:iCs/>
          <w:sz w:val="28"/>
          <w:szCs w:val="28"/>
          <w:lang w:val="en-SG"/>
        </w:rPr>
        <w:t xml:space="preserve"> nghiêm túc</w:t>
      </w:r>
      <w:r w:rsidR="00AA1A05" w:rsidRPr="002A4BDC">
        <w:rPr>
          <w:iCs/>
          <w:sz w:val="28"/>
          <w:szCs w:val="28"/>
          <w:lang w:val="en-SG"/>
        </w:rPr>
        <w:t>, k</w:t>
      </w:r>
      <w:r w:rsidR="00DD14BC" w:rsidRPr="002A4BDC">
        <w:rPr>
          <w:iCs/>
          <w:sz w:val="28"/>
          <w:szCs w:val="28"/>
          <w:lang w:val="vi-VN"/>
        </w:rPr>
        <w:t>hông trung thực</w:t>
      </w:r>
      <w:r w:rsidR="00AE7D61" w:rsidRPr="002A4BDC">
        <w:rPr>
          <w:iCs/>
          <w:sz w:val="28"/>
          <w:szCs w:val="28"/>
          <w:lang w:val="vi-VN"/>
        </w:rPr>
        <w:t xml:space="preserve"> trong học tập, kiểm tra, đánh giá và sinh hoạt.</w:t>
      </w:r>
    </w:p>
    <w:p w14:paraId="2731D100" w14:textId="661E7FA6" w:rsidR="00AE7D61" w:rsidRPr="002A4BDC" w:rsidRDefault="001974F4" w:rsidP="00AE7D61">
      <w:pPr>
        <w:spacing w:before="120" w:after="120"/>
        <w:ind w:firstLine="720"/>
        <w:jc w:val="both"/>
        <w:rPr>
          <w:iCs/>
          <w:sz w:val="28"/>
          <w:szCs w:val="28"/>
          <w:lang w:val="vi-VN"/>
        </w:rPr>
      </w:pPr>
      <w:r w:rsidRPr="002A4BDC">
        <w:rPr>
          <w:iCs/>
          <w:sz w:val="28"/>
          <w:szCs w:val="28"/>
          <w:lang w:val="en-SG"/>
        </w:rPr>
        <w:t xml:space="preserve">b) </w:t>
      </w:r>
      <w:r w:rsidR="00AE7D61" w:rsidRPr="002A4BDC">
        <w:rPr>
          <w:iCs/>
          <w:sz w:val="28"/>
          <w:szCs w:val="28"/>
          <w:lang w:val="vi-VN"/>
        </w:rPr>
        <w:t>Gây mất trật tự</w:t>
      </w:r>
      <w:r w:rsidR="00BD3595" w:rsidRPr="002A4BDC">
        <w:rPr>
          <w:iCs/>
          <w:sz w:val="28"/>
          <w:szCs w:val="28"/>
          <w:lang w:val="vi-VN"/>
        </w:rPr>
        <w:t xml:space="preserve"> </w:t>
      </w:r>
      <w:r w:rsidR="00AE7D61" w:rsidRPr="002A4BDC">
        <w:rPr>
          <w:iCs/>
          <w:sz w:val="28"/>
          <w:szCs w:val="28"/>
          <w:lang w:val="vi-VN"/>
        </w:rPr>
        <w:t xml:space="preserve">làm ảnh hưởng đến </w:t>
      </w:r>
      <w:r w:rsidRPr="002A4BDC">
        <w:rPr>
          <w:iCs/>
          <w:sz w:val="28"/>
          <w:szCs w:val="28"/>
          <w:lang w:val="en-SG"/>
        </w:rPr>
        <w:t xml:space="preserve">các hoạt động của lớp học, </w:t>
      </w:r>
      <w:r w:rsidR="00AE7D61" w:rsidRPr="002A4BDC">
        <w:rPr>
          <w:iCs/>
          <w:sz w:val="28"/>
          <w:szCs w:val="28"/>
          <w:lang w:val="vi-VN"/>
        </w:rPr>
        <w:t xml:space="preserve">của </w:t>
      </w:r>
      <w:r w:rsidR="00621644" w:rsidRPr="002A4BDC">
        <w:rPr>
          <w:iCs/>
          <w:sz w:val="28"/>
          <w:szCs w:val="28"/>
          <w:lang w:val="vi-VN"/>
        </w:rPr>
        <w:t xml:space="preserve">lớp, </w:t>
      </w:r>
      <w:r w:rsidR="00AE7D61" w:rsidRPr="002A4BDC">
        <w:rPr>
          <w:iCs/>
          <w:sz w:val="28"/>
          <w:szCs w:val="28"/>
          <w:lang w:val="vi-VN"/>
        </w:rPr>
        <w:t>nhà trường</w:t>
      </w:r>
      <w:r w:rsidR="00BD3595" w:rsidRPr="002A4BDC">
        <w:rPr>
          <w:iCs/>
          <w:sz w:val="28"/>
          <w:szCs w:val="28"/>
          <w:lang w:val="vi-VN"/>
        </w:rPr>
        <w:t xml:space="preserve"> và</w:t>
      </w:r>
      <w:r w:rsidR="00AE7D61" w:rsidRPr="002A4BDC">
        <w:rPr>
          <w:iCs/>
          <w:sz w:val="28"/>
          <w:szCs w:val="28"/>
          <w:lang w:val="vi-VN"/>
        </w:rPr>
        <w:t xml:space="preserve"> nơi công cộng.</w:t>
      </w:r>
    </w:p>
    <w:p w14:paraId="3D2BC185" w14:textId="6C6A4AB4" w:rsidR="00AE7D61" w:rsidRPr="002A4BDC" w:rsidRDefault="001974F4" w:rsidP="00AE7D61">
      <w:pPr>
        <w:widowControl w:val="0"/>
        <w:tabs>
          <w:tab w:val="left" w:pos="6882"/>
        </w:tabs>
        <w:spacing w:before="120" w:after="120"/>
        <w:ind w:firstLine="720"/>
        <w:jc w:val="both"/>
        <w:rPr>
          <w:iCs/>
          <w:sz w:val="28"/>
          <w:szCs w:val="28"/>
          <w:lang w:val="vi-VN"/>
        </w:rPr>
      </w:pPr>
      <w:r w:rsidRPr="002A4BDC">
        <w:rPr>
          <w:iCs/>
          <w:sz w:val="28"/>
          <w:szCs w:val="28"/>
          <w:lang w:val="en-SG"/>
        </w:rPr>
        <w:t xml:space="preserve">c) </w:t>
      </w:r>
      <w:r w:rsidR="00D21099" w:rsidRPr="002A4BDC">
        <w:rPr>
          <w:iCs/>
          <w:sz w:val="28"/>
          <w:szCs w:val="28"/>
          <w:lang w:val="vi-VN"/>
        </w:rPr>
        <w:t>G</w:t>
      </w:r>
      <w:r w:rsidR="00AE7D61" w:rsidRPr="002A4BDC">
        <w:rPr>
          <w:iCs/>
          <w:sz w:val="28"/>
          <w:szCs w:val="28"/>
          <w:lang w:val="vi-VN"/>
        </w:rPr>
        <w:t>ây nguy hiểm cho bản thân và người khác</w:t>
      </w:r>
      <w:r w:rsidR="00D21099" w:rsidRPr="002A4BDC">
        <w:rPr>
          <w:iCs/>
          <w:sz w:val="28"/>
          <w:szCs w:val="28"/>
          <w:lang w:val="vi-VN"/>
        </w:rPr>
        <w:t xml:space="preserve"> khi tham gia các hoạt động vui chơi</w:t>
      </w:r>
      <w:r w:rsidR="00AE7D61" w:rsidRPr="002A4BDC">
        <w:rPr>
          <w:iCs/>
          <w:sz w:val="28"/>
          <w:szCs w:val="28"/>
          <w:lang w:val="vi-VN"/>
        </w:rPr>
        <w:t>.</w:t>
      </w:r>
    </w:p>
    <w:p w14:paraId="52ABE0F5" w14:textId="75F8AEBB" w:rsidR="00201FA6" w:rsidRPr="002A4BDC" w:rsidRDefault="00201FA6" w:rsidP="00D20FB2">
      <w:pPr>
        <w:tabs>
          <w:tab w:val="left" w:pos="6913"/>
        </w:tabs>
        <w:spacing w:before="240" w:after="120"/>
        <w:ind w:firstLine="720"/>
        <w:jc w:val="both"/>
        <w:rPr>
          <w:b/>
          <w:bCs/>
          <w:sz w:val="28"/>
          <w:szCs w:val="28"/>
          <w:lang w:val="vi-VN"/>
        </w:rPr>
      </w:pPr>
      <w:r w:rsidRPr="002A4BDC">
        <w:rPr>
          <w:b/>
          <w:bCs/>
          <w:sz w:val="28"/>
          <w:szCs w:val="28"/>
          <w:lang w:val="vi-VN"/>
        </w:rPr>
        <w:t xml:space="preserve">Điều </w:t>
      </w:r>
      <w:r w:rsidR="001974F4" w:rsidRPr="002A4BDC">
        <w:rPr>
          <w:b/>
          <w:bCs/>
          <w:sz w:val="28"/>
          <w:szCs w:val="28"/>
          <w:lang w:val="en-SG"/>
        </w:rPr>
        <w:t>39</w:t>
      </w:r>
      <w:r w:rsidRPr="002A4BDC">
        <w:rPr>
          <w:b/>
          <w:bCs/>
          <w:sz w:val="28"/>
          <w:szCs w:val="28"/>
          <w:lang w:val="vi-VN"/>
        </w:rPr>
        <w:t xml:space="preserve">. Khen thưởng và </w:t>
      </w:r>
      <w:r w:rsidR="00AC0018" w:rsidRPr="002A4BDC">
        <w:rPr>
          <w:b/>
          <w:bCs/>
          <w:sz w:val="28"/>
          <w:szCs w:val="28"/>
          <w:lang w:val="vi-VN"/>
        </w:rPr>
        <w:t>k</w:t>
      </w:r>
      <w:r w:rsidR="00B058D8" w:rsidRPr="002A4BDC">
        <w:rPr>
          <w:b/>
          <w:bCs/>
          <w:sz w:val="28"/>
          <w:szCs w:val="28"/>
          <w:lang w:val="en-SG"/>
        </w:rPr>
        <w:t>ỉ</w:t>
      </w:r>
      <w:r w:rsidR="00AC0018" w:rsidRPr="002A4BDC">
        <w:rPr>
          <w:b/>
          <w:bCs/>
          <w:sz w:val="28"/>
          <w:szCs w:val="28"/>
          <w:lang w:val="vi-VN"/>
        </w:rPr>
        <w:t xml:space="preserve"> luật</w:t>
      </w:r>
    </w:p>
    <w:p w14:paraId="26E20872" w14:textId="575B41B9" w:rsidR="00D20FB2" w:rsidRPr="002A4BDC" w:rsidRDefault="00D20FB2" w:rsidP="00201FA6">
      <w:pPr>
        <w:widowControl w:val="0"/>
        <w:spacing w:before="120" w:after="120" w:line="276" w:lineRule="auto"/>
        <w:ind w:right="29" w:firstLine="720"/>
        <w:jc w:val="both"/>
        <w:rPr>
          <w:sz w:val="28"/>
          <w:szCs w:val="28"/>
          <w:lang w:val="en-SG"/>
        </w:rPr>
      </w:pPr>
      <w:r w:rsidRPr="002A4BDC">
        <w:rPr>
          <w:sz w:val="28"/>
          <w:szCs w:val="28"/>
          <w:lang w:val="en-SG"/>
        </w:rPr>
        <w:t xml:space="preserve">1. </w:t>
      </w:r>
      <w:r w:rsidR="00B9172A" w:rsidRPr="002A4BDC">
        <w:rPr>
          <w:sz w:val="28"/>
          <w:szCs w:val="28"/>
          <w:lang w:val="vi-VN"/>
        </w:rPr>
        <w:t xml:space="preserve">Thực hiện khen thưởng và </w:t>
      </w:r>
      <w:r w:rsidR="00D80711" w:rsidRPr="002A4BDC">
        <w:rPr>
          <w:sz w:val="28"/>
          <w:szCs w:val="28"/>
          <w:lang w:val="vi-VN"/>
        </w:rPr>
        <w:t>kỉ</w:t>
      </w:r>
      <w:r w:rsidR="00B9172A" w:rsidRPr="002A4BDC">
        <w:rPr>
          <w:sz w:val="28"/>
          <w:szCs w:val="28"/>
          <w:lang w:val="vi-VN"/>
        </w:rPr>
        <w:t xml:space="preserve"> luật học sinh phổ thông </w:t>
      </w:r>
      <w:r w:rsidR="00D432DF" w:rsidRPr="002A4BDC">
        <w:rPr>
          <w:sz w:val="28"/>
          <w:szCs w:val="28"/>
          <w:lang w:val="vi-VN"/>
        </w:rPr>
        <w:t xml:space="preserve">theo quy định </w:t>
      </w:r>
      <w:r w:rsidR="00B9172A" w:rsidRPr="002A4BDC">
        <w:rPr>
          <w:sz w:val="28"/>
          <w:szCs w:val="28"/>
          <w:lang w:val="vi-VN"/>
        </w:rPr>
        <w:t>của Bộ Giáo dục và Đào tạo</w:t>
      </w:r>
      <w:r w:rsidRPr="002A4BDC">
        <w:rPr>
          <w:sz w:val="28"/>
          <w:szCs w:val="28"/>
          <w:lang w:val="en-SG"/>
        </w:rPr>
        <w:t>.</w:t>
      </w:r>
    </w:p>
    <w:p w14:paraId="486AD767" w14:textId="117B0B6B" w:rsidR="00D20FB2" w:rsidRPr="002A4BDC" w:rsidRDefault="00D20FB2" w:rsidP="00D20FB2">
      <w:pPr>
        <w:widowControl w:val="0"/>
        <w:spacing w:line="276" w:lineRule="auto"/>
        <w:ind w:right="29" w:firstLine="720"/>
        <w:jc w:val="both"/>
        <w:rPr>
          <w:sz w:val="28"/>
          <w:szCs w:val="28"/>
        </w:rPr>
      </w:pPr>
      <w:r w:rsidRPr="002A4BDC">
        <w:rPr>
          <w:sz w:val="28"/>
          <w:szCs w:val="28"/>
          <w:lang w:val="en-SG"/>
        </w:rPr>
        <w:t>2</w:t>
      </w:r>
      <w:r w:rsidRPr="002A4BDC">
        <w:rPr>
          <w:sz w:val="28"/>
          <w:szCs w:val="28"/>
          <w:lang w:val="vi-VN"/>
        </w:rPr>
        <w:t xml:space="preserve">. Học sinh </w:t>
      </w:r>
      <w:r w:rsidRPr="002A4BDC">
        <w:rPr>
          <w:iCs/>
          <w:sz w:val="28"/>
          <w:szCs w:val="28"/>
          <w:lang w:val="vi-VN"/>
        </w:rPr>
        <w:t>có thành tích nổi bật,</w:t>
      </w:r>
      <w:r w:rsidRPr="002A4BDC">
        <w:rPr>
          <w:sz w:val="28"/>
          <w:szCs w:val="28"/>
          <w:lang w:val="vi-VN"/>
        </w:rPr>
        <w:t xml:space="preserve"> có </w:t>
      </w:r>
      <w:r w:rsidRPr="002A4BDC">
        <w:rPr>
          <w:iCs/>
          <w:sz w:val="28"/>
          <w:szCs w:val="28"/>
          <w:lang w:val="vi-VN"/>
        </w:rPr>
        <w:t xml:space="preserve">tiến bộ vượt bậc </w:t>
      </w:r>
      <w:r w:rsidRPr="002A4BDC">
        <w:rPr>
          <w:sz w:val="28"/>
          <w:szCs w:val="28"/>
          <w:lang w:val="vi-VN"/>
        </w:rPr>
        <w:t xml:space="preserve">trong học tập, rèn luyện và </w:t>
      </w:r>
      <w:r w:rsidRPr="002A4BDC">
        <w:rPr>
          <w:iCs/>
          <w:sz w:val="28"/>
          <w:szCs w:val="28"/>
          <w:lang w:val="vi-VN"/>
        </w:rPr>
        <w:t xml:space="preserve">các phong trào thi đua, có nhiều đóng góp cho tập thể được các bạn bình chọn hoặc có thành tích đột xuất khác thì </w:t>
      </w:r>
      <w:r w:rsidRPr="002A4BDC">
        <w:rPr>
          <w:sz w:val="28"/>
          <w:szCs w:val="28"/>
          <w:lang w:val="vi-VN"/>
        </w:rPr>
        <w:t>đ</w:t>
      </w:r>
      <w:r w:rsidRPr="002A4BDC">
        <w:rPr>
          <w:sz w:val="28"/>
          <w:szCs w:val="28"/>
          <w:lang w:val="vi-VN"/>
        </w:rPr>
        <w:softHyphen/>
        <w:t xml:space="preserve">ược </w:t>
      </w:r>
      <w:r w:rsidRPr="002A4BDC">
        <w:rPr>
          <w:iCs/>
          <w:sz w:val="28"/>
          <w:szCs w:val="28"/>
          <w:lang w:val="vi-VN"/>
        </w:rPr>
        <w:t>giáo viên,</w:t>
      </w:r>
      <w:r w:rsidRPr="002A4BDC">
        <w:rPr>
          <w:sz w:val="28"/>
          <w:szCs w:val="28"/>
          <w:lang w:val="vi-VN"/>
        </w:rPr>
        <w:t xml:space="preserve"> nhà trư</w:t>
      </w:r>
      <w:r w:rsidRPr="002A4BDC">
        <w:rPr>
          <w:sz w:val="28"/>
          <w:szCs w:val="28"/>
          <w:lang w:val="vi-VN"/>
        </w:rPr>
        <w:softHyphen/>
        <w:t xml:space="preserve">ờng và các cấp quản lí giáo dục khen thưởng theo các hình thức: tuyên dương trước lớp hoặc trước toàn trường, tặng </w:t>
      </w:r>
      <w:r w:rsidRPr="002A4BDC">
        <w:rPr>
          <w:iCs/>
          <w:sz w:val="28"/>
          <w:szCs w:val="28"/>
          <w:lang w:val="vi-VN"/>
        </w:rPr>
        <w:t>giấy khen hoặc thư khen</w:t>
      </w:r>
      <w:r w:rsidR="00342BAF" w:rsidRPr="002A4BDC">
        <w:rPr>
          <w:iCs/>
          <w:sz w:val="28"/>
          <w:szCs w:val="28"/>
        </w:rPr>
        <w:t>.</w:t>
      </w:r>
    </w:p>
    <w:p w14:paraId="45D66A07" w14:textId="77777777" w:rsidR="00B9172A" w:rsidRPr="002A4BDC" w:rsidRDefault="00D20FB2" w:rsidP="00D20FB2">
      <w:pPr>
        <w:widowControl w:val="0"/>
        <w:spacing w:before="120" w:after="120" w:line="276" w:lineRule="auto"/>
        <w:ind w:right="29" w:firstLine="720"/>
        <w:jc w:val="both"/>
        <w:rPr>
          <w:sz w:val="28"/>
          <w:szCs w:val="28"/>
          <w:lang w:val="vi-VN"/>
        </w:rPr>
      </w:pPr>
      <w:r w:rsidRPr="002A4BDC">
        <w:rPr>
          <w:iCs/>
          <w:sz w:val="28"/>
          <w:szCs w:val="28"/>
          <w:lang w:val="en-SG"/>
        </w:rPr>
        <w:t>3</w:t>
      </w:r>
      <w:r w:rsidRPr="002A4BDC">
        <w:rPr>
          <w:iCs/>
          <w:sz w:val="28"/>
          <w:szCs w:val="28"/>
          <w:lang w:val="vi-VN"/>
        </w:rPr>
        <w:t xml:space="preserve">. Học sinh có khuyết điểm trong quá trình học tập, rèn luyện và các phong trào thi đua, tuỳ theo mức độ vi phạm có thể thực hiện các biện pháp </w:t>
      </w:r>
      <w:r w:rsidR="00D80711" w:rsidRPr="002A4BDC">
        <w:rPr>
          <w:iCs/>
          <w:sz w:val="28"/>
          <w:szCs w:val="28"/>
          <w:lang w:val="vi-VN"/>
        </w:rPr>
        <w:t>kỉ</w:t>
      </w:r>
      <w:r w:rsidRPr="002A4BDC">
        <w:rPr>
          <w:iCs/>
          <w:sz w:val="28"/>
          <w:szCs w:val="28"/>
          <w:lang w:val="vi-VN"/>
        </w:rPr>
        <w:t xml:space="preserve"> luật sau:</w:t>
      </w:r>
      <w:r w:rsidRPr="002A4BDC">
        <w:rPr>
          <w:sz w:val="28"/>
          <w:szCs w:val="28"/>
          <w:lang w:val="vi-VN"/>
        </w:rPr>
        <w:t xml:space="preserve"> n</w:t>
      </w:r>
      <w:r w:rsidRPr="002A4BDC">
        <w:rPr>
          <w:iCs/>
          <w:sz w:val="28"/>
          <w:szCs w:val="28"/>
          <w:lang w:val="vi-VN"/>
        </w:rPr>
        <w:t>hắc nhở, hỗ trợ giúp đỡ trực tiếp để học sinh tiến bộ hơn;</w:t>
      </w:r>
      <w:r w:rsidRPr="002A4BDC">
        <w:rPr>
          <w:sz w:val="28"/>
          <w:szCs w:val="28"/>
          <w:lang w:val="vi-VN"/>
        </w:rPr>
        <w:t xml:space="preserve"> t</w:t>
      </w:r>
      <w:r w:rsidRPr="002A4BDC">
        <w:rPr>
          <w:iCs/>
          <w:sz w:val="28"/>
          <w:szCs w:val="28"/>
          <w:lang w:val="vi-VN"/>
        </w:rPr>
        <w:t>hông báo với cha mẹ học sinh nhằm phối hợp giúp đỡ học sinh khắc phục khuyết điểm. Giáo viên không được phê bình học sinh trước cả lớp, trước toàn trường hoặc trong cuộc họp chung với cha mẹ học sinh.</w:t>
      </w:r>
      <w:r w:rsidR="00B9172A" w:rsidRPr="002A4BDC">
        <w:rPr>
          <w:sz w:val="28"/>
          <w:szCs w:val="28"/>
          <w:lang w:val="vi-VN"/>
        </w:rPr>
        <w:t xml:space="preserve"> </w:t>
      </w:r>
    </w:p>
    <w:p w14:paraId="4B028026" w14:textId="4E036096" w:rsidR="00E6728E" w:rsidRDefault="00E6728E" w:rsidP="00F338BA">
      <w:pPr>
        <w:ind w:right="28" w:firstLine="567"/>
        <w:jc w:val="center"/>
        <w:rPr>
          <w:b/>
          <w:bCs/>
          <w:sz w:val="28"/>
          <w:szCs w:val="28"/>
          <w:lang w:val="vi-VN"/>
        </w:rPr>
      </w:pPr>
    </w:p>
    <w:p w14:paraId="729D432A" w14:textId="162698F2" w:rsidR="00AD41AF" w:rsidRDefault="00AD41AF" w:rsidP="00F338BA">
      <w:pPr>
        <w:ind w:right="28" w:firstLine="567"/>
        <w:jc w:val="center"/>
        <w:rPr>
          <w:b/>
          <w:bCs/>
          <w:sz w:val="28"/>
          <w:szCs w:val="28"/>
          <w:lang w:val="vi-VN"/>
        </w:rPr>
      </w:pPr>
    </w:p>
    <w:p w14:paraId="61C64AF6" w14:textId="0F36B169" w:rsidR="00AD41AF" w:rsidRDefault="00AD41AF" w:rsidP="00F338BA">
      <w:pPr>
        <w:ind w:right="28" w:firstLine="567"/>
        <w:jc w:val="center"/>
        <w:rPr>
          <w:b/>
          <w:bCs/>
          <w:sz w:val="28"/>
          <w:szCs w:val="28"/>
          <w:lang w:val="vi-VN"/>
        </w:rPr>
      </w:pPr>
    </w:p>
    <w:p w14:paraId="4040CE27" w14:textId="77777777" w:rsidR="00AD41AF" w:rsidRPr="002A4BDC" w:rsidRDefault="00AD41AF" w:rsidP="00F338BA">
      <w:pPr>
        <w:ind w:right="28" w:firstLine="567"/>
        <w:jc w:val="center"/>
        <w:rPr>
          <w:b/>
          <w:bCs/>
          <w:sz w:val="28"/>
          <w:szCs w:val="28"/>
          <w:lang w:val="vi-VN"/>
        </w:rPr>
      </w:pPr>
    </w:p>
    <w:p w14:paraId="3599D847" w14:textId="77777777" w:rsidR="00F338BA" w:rsidRPr="002A4BDC" w:rsidRDefault="00F338BA" w:rsidP="00F338BA">
      <w:pPr>
        <w:ind w:right="28" w:firstLine="567"/>
        <w:jc w:val="center"/>
        <w:rPr>
          <w:b/>
          <w:bCs/>
          <w:sz w:val="28"/>
          <w:szCs w:val="28"/>
          <w:lang w:val="vi-VN"/>
        </w:rPr>
      </w:pPr>
      <w:r w:rsidRPr="002A4BDC">
        <w:rPr>
          <w:b/>
          <w:bCs/>
          <w:sz w:val="28"/>
          <w:szCs w:val="28"/>
          <w:lang w:val="vi-VN"/>
        </w:rPr>
        <w:lastRenderedPageBreak/>
        <w:t>Ch</w:t>
      </w:r>
      <w:r w:rsidRPr="002A4BDC">
        <w:rPr>
          <w:b/>
          <w:bCs/>
          <w:sz w:val="28"/>
          <w:szCs w:val="28"/>
          <w:lang w:val="vi-VN"/>
        </w:rPr>
        <w:softHyphen/>
        <w:t>ương VI</w:t>
      </w:r>
    </w:p>
    <w:p w14:paraId="6A0AE080" w14:textId="77777777" w:rsidR="007A3743" w:rsidRPr="002A4BDC" w:rsidRDefault="001E7908" w:rsidP="00277F32">
      <w:pPr>
        <w:ind w:right="28" w:firstLine="567"/>
        <w:jc w:val="center"/>
        <w:rPr>
          <w:b/>
          <w:bCs/>
          <w:sz w:val="28"/>
          <w:szCs w:val="28"/>
          <w:lang w:val="en-SG"/>
        </w:rPr>
      </w:pPr>
      <w:r w:rsidRPr="002A4BDC">
        <w:rPr>
          <w:b/>
          <w:bCs/>
          <w:sz w:val="28"/>
          <w:szCs w:val="28"/>
          <w:lang w:val="vi-VN"/>
        </w:rPr>
        <w:t xml:space="preserve">TÀI CHÍNH VÀ </w:t>
      </w:r>
      <w:r w:rsidR="00F338BA" w:rsidRPr="002A4BDC">
        <w:rPr>
          <w:b/>
          <w:bCs/>
          <w:sz w:val="28"/>
          <w:szCs w:val="28"/>
          <w:lang w:val="vi-VN"/>
        </w:rPr>
        <w:t>TÀI SẢN CỦA NHÀ TRƯỜNG</w:t>
      </w:r>
    </w:p>
    <w:p w14:paraId="3E537DFE" w14:textId="77777777" w:rsidR="009352CE" w:rsidRPr="002A4BDC" w:rsidRDefault="009352CE" w:rsidP="007A3743">
      <w:pPr>
        <w:ind w:right="28" w:firstLine="567"/>
        <w:jc w:val="center"/>
        <w:rPr>
          <w:b/>
          <w:bCs/>
          <w:sz w:val="28"/>
          <w:szCs w:val="28"/>
          <w:lang w:val="vi-VN"/>
        </w:rPr>
      </w:pPr>
    </w:p>
    <w:p w14:paraId="24155DE7" w14:textId="77777777" w:rsidR="00355485" w:rsidRPr="002A4BDC" w:rsidRDefault="00355485" w:rsidP="00355485">
      <w:pPr>
        <w:ind w:right="28" w:firstLine="567"/>
        <w:rPr>
          <w:rFonts w:eastAsia="Calibri"/>
          <w:sz w:val="28"/>
          <w:szCs w:val="28"/>
        </w:rPr>
      </w:pPr>
      <w:r w:rsidRPr="002A4BDC">
        <w:rPr>
          <w:rFonts w:eastAsia="Calibri"/>
          <w:b/>
          <w:bCs/>
          <w:sz w:val="28"/>
          <w:szCs w:val="28"/>
        </w:rPr>
        <w:t>Điều 40.</w:t>
      </w:r>
      <w:r w:rsidRPr="002A4BDC">
        <w:rPr>
          <w:rFonts w:eastAsia="Calibri"/>
          <w:sz w:val="28"/>
          <w:szCs w:val="28"/>
        </w:rPr>
        <w:t xml:space="preserve"> </w:t>
      </w:r>
      <w:bookmarkStart w:id="3" w:name="_Hlk37235162"/>
      <w:r w:rsidRPr="002A4BDC">
        <w:rPr>
          <w:rFonts w:eastAsia="Calibri"/>
          <w:b/>
          <w:bCs/>
          <w:sz w:val="28"/>
          <w:szCs w:val="28"/>
        </w:rPr>
        <w:t>Địa điểm, quy mô, diện tích</w:t>
      </w:r>
      <w:r w:rsidRPr="002A4BDC">
        <w:rPr>
          <w:rFonts w:eastAsia="Calibri"/>
          <w:sz w:val="28"/>
          <w:szCs w:val="28"/>
        </w:rPr>
        <w:t xml:space="preserve"> </w:t>
      </w:r>
    </w:p>
    <w:bookmarkEnd w:id="3"/>
    <w:p w14:paraId="62C03E95" w14:textId="4149EA6B" w:rsidR="00355485" w:rsidRPr="002A4BDC" w:rsidRDefault="00355485" w:rsidP="00355485">
      <w:pPr>
        <w:ind w:right="28" w:firstLine="567"/>
        <w:rPr>
          <w:rFonts w:eastAsia="Calibri"/>
          <w:sz w:val="28"/>
          <w:szCs w:val="28"/>
        </w:rPr>
      </w:pPr>
      <w:r w:rsidRPr="002A4BDC">
        <w:rPr>
          <w:rFonts w:eastAsia="Calibri"/>
          <w:sz w:val="28"/>
          <w:szCs w:val="28"/>
        </w:rPr>
        <w:t xml:space="preserve">Địa điểm, quy mô, diện tích của trường tiểu học </w:t>
      </w:r>
      <w:r w:rsidR="009F1918" w:rsidRPr="002A4BDC">
        <w:rPr>
          <w:rFonts w:eastAsia="Calibri"/>
          <w:sz w:val="28"/>
          <w:szCs w:val="28"/>
        </w:rPr>
        <w:t xml:space="preserve">đảm bảo </w:t>
      </w:r>
      <w:r w:rsidRPr="002A4BDC">
        <w:rPr>
          <w:rFonts w:eastAsia="Calibri"/>
          <w:sz w:val="28"/>
          <w:szCs w:val="28"/>
        </w:rPr>
        <w:t>theo quy định của Bộ Giáo dục và Đào tạo</w:t>
      </w:r>
      <w:r w:rsidR="009F1918" w:rsidRPr="002A4BDC">
        <w:rPr>
          <w:rFonts w:eastAsia="Calibri"/>
          <w:sz w:val="28"/>
          <w:szCs w:val="28"/>
        </w:rPr>
        <w:t>.</w:t>
      </w:r>
    </w:p>
    <w:p w14:paraId="042DC7E7" w14:textId="77777777" w:rsidR="00FE5AB5" w:rsidRPr="002A4BDC" w:rsidRDefault="00FE5AB5" w:rsidP="00FE5AB5">
      <w:pPr>
        <w:ind w:right="28" w:firstLine="567"/>
        <w:rPr>
          <w:rFonts w:eastAsia="Calibri"/>
          <w:sz w:val="28"/>
          <w:szCs w:val="28"/>
        </w:rPr>
      </w:pPr>
      <w:r w:rsidRPr="002A4BDC">
        <w:rPr>
          <w:rFonts w:eastAsia="Calibri"/>
          <w:b/>
          <w:bCs/>
          <w:sz w:val="28"/>
          <w:szCs w:val="28"/>
        </w:rPr>
        <w:t>Điều 41.</w:t>
      </w:r>
      <w:r w:rsidRPr="002A4BDC">
        <w:rPr>
          <w:rFonts w:eastAsia="Calibri"/>
          <w:sz w:val="28"/>
          <w:szCs w:val="28"/>
        </w:rPr>
        <w:t xml:space="preserve"> </w:t>
      </w:r>
      <w:r w:rsidRPr="002A4BDC">
        <w:rPr>
          <w:rFonts w:eastAsia="Calibri"/>
          <w:b/>
          <w:bCs/>
          <w:sz w:val="28"/>
          <w:szCs w:val="28"/>
        </w:rPr>
        <w:t>Cơ sở vật chất của trường tiểu học</w:t>
      </w:r>
    </w:p>
    <w:p w14:paraId="6B5AA05D" w14:textId="4BB2F27F" w:rsidR="00FE5AB5" w:rsidRPr="002A4BDC" w:rsidRDefault="009E1891" w:rsidP="00FE5AB5">
      <w:pPr>
        <w:ind w:right="28" w:firstLine="567"/>
        <w:jc w:val="both"/>
        <w:rPr>
          <w:rFonts w:eastAsia="Calibri"/>
          <w:sz w:val="28"/>
          <w:szCs w:val="28"/>
        </w:rPr>
      </w:pPr>
      <w:r w:rsidRPr="002A4BDC">
        <w:rPr>
          <w:rFonts w:eastAsia="Calibri"/>
          <w:sz w:val="28"/>
          <w:szCs w:val="28"/>
        </w:rPr>
        <w:t xml:space="preserve">1. </w:t>
      </w:r>
      <w:r w:rsidR="00FE5AB5" w:rsidRPr="002A4BDC">
        <w:rPr>
          <w:rFonts w:eastAsia="Calibri"/>
          <w:sz w:val="28"/>
          <w:szCs w:val="28"/>
        </w:rPr>
        <w:t>Hệ thống cơ sở vật chất và hạ tầng kỹ thuật của nhà trường đảm</w:t>
      </w:r>
      <w:r w:rsidR="00886715" w:rsidRPr="002A4BDC">
        <w:rPr>
          <w:rFonts w:eastAsia="Calibri"/>
          <w:sz w:val="28"/>
          <w:szCs w:val="28"/>
        </w:rPr>
        <w:t xml:space="preserve"> bảo</w:t>
      </w:r>
      <w:r w:rsidR="00FE5AB5" w:rsidRPr="002A4BDC">
        <w:rPr>
          <w:rFonts w:eastAsia="Calibri"/>
          <w:sz w:val="28"/>
          <w:szCs w:val="28"/>
        </w:rPr>
        <w:t xml:space="preserve"> </w:t>
      </w:r>
      <w:r w:rsidR="009F1918" w:rsidRPr="002A4BDC">
        <w:rPr>
          <w:rFonts w:eastAsia="Calibri"/>
          <w:sz w:val="28"/>
          <w:szCs w:val="28"/>
        </w:rPr>
        <w:t xml:space="preserve">đạt </w:t>
      </w:r>
      <w:r w:rsidR="00FE5AB5" w:rsidRPr="002A4BDC">
        <w:rPr>
          <w:rFonts w:eastAsia="Calibri"/>
          <w:sz w:val="28"/>
          <w:szCs w:val="28"/>
        </w:rPr>
        <w:t xml:space="preserve">mức Tiêu chuẩn cơ sở vật chất tối thiểu </w:t>
      </w:r>
      <w:r w:rsidR="009F1918" w:rsidRPr="002A4BDC">
        <w:rPr>
          <w:rFonts w:eastAsia="Calibri"/>
          <w:sz w:val="28"/>
          <w:szCs w:val="28"/>
        </w:rPr>
        <w:t xml:space="preserve">trở lên </w:t>
      </w:r>
      <w:r w:rsidR="00FE5AB5" w:rsidRPr="002A4BDC">
        <w:rPr>
          <w:rFonts w:eastAsia="Calibri"/>
          <w:sz w:val="28"/>
          <w:szCs w:val="28"/>
        </w:rPr>
        <w:t>theo quy định của Bộ Giáo dục và Đào tạo.</w:t>
      </w:r>
    </w:p>
    <w:p w14:paraId="0EC6F983" w14:textId="2B0DD3FF" w:rsidR="00FE5AB5" w:rsidRPr="002A4BDC" w:rsidRDefault="00FE5AB5" w:rsidP="00FE5AB5">
      <w:pPr>
        <w:ind w:right="28" w:firstLine="567"/>
        <w:jc w:val="both"/>
        <w:rPr>
          <w:rFonts w:eastAsia="Calibri"/>
          <w:sz w:val="28"/>
          <w:szCs w:val="28"/>
        </w:rPr>
      </w:pPr>
      <w:r w:rsidRPr="002A4BDC">
        <w:rPr>
          <w:rFonts w:eastAsia="Calibri"/>
          <w:sz w:val="28"/>
          <w:szCs w:val="28"/>
        </w:rPr>
        <w:t>Đối với trường phổ thông có nhiều cấp học, trong đó có cấp tiểu học cơ sở vật chất cấp tiểu học ít nhất phải đạt mức Tiêu chuẩn cơ sở vật chất tối thiểu của trường phổ thông có nhiều cấp học.</w:t>
      </w:r>
    </w:p>
    <w:p w14:paraId="025ED575" w14:textId="65D1A92E" w:rsidR="00FE5AB5" w:rsidRPr="002A4BDC" w:rsidRDefault="009E1891" w:rsidP="00FE5AB5">
      <w:pPr>
        <w:ind w:right="28" w:firstLine="567"/>
        <w:jc w:val="both"/>
        <w:rPr>
          <w:rFonts w:eastAsia="Calibri"/>
          <w:sz w:val="28"/>
          <w:szCs w:val="28"/>
        </w:rPr>
      </w:pPr>
      <w:r w:rsidRPr="002A4BDC">
        <w:rPr>
          <w:rFonts w:eastAsia="Calibri"/>
          <w:sz w:val="28"/>
          <w:szCs w:val="28"/>
        </w:rPr>
        <w:t xml:space="preserve">2. </w:t>
      </w:r>
      <w:r w:rsidR="00FE5AB5" w:rsidRPr="002A4BDC">
        <w:rPr>
          <w:rFonts w:eastAsia="Calibri"/>
          <w:sz w:val="28"/>
          <w:szCs w:val="28"/>
        </w:rPr>
        <w:t xml:space="preserve">Nhà trường có trách nhiệm </w:t>
      </w:r>
      <w:r w:rsidR="0003088C" w:rsidRPr="002A4BDC">
        <w:rPr>
          <w:rFonts w:eastAsia="Calibri"/>
          <w:sz w:val="28"/>
          <w:szCs w:val="28"/>
        </w:rPr>
        <w:t>x</w:t>
      </w:r>
      <w:r w:rsidR="00FE5AB5" w:rsidRPr="002A4BDC">
        <w:rPr>
          <w:rFonts w:eastAsia="Calibri"/>
          <w:sz w:val="28"/>
          <w:szCs w:val="28"/>
        </w:rPr>
        <w:t xml:space="preserve">ây dựng kế hoạch, lộ trình cụ thể trình cấp có thầm quyền phê duyệt để tăng cường đầu tư cơ sở vật chất </w:t>
      </w:r>
      <w:r w:rsidR="00886715" w:rsidRPr="002A4BDC">
        <w:rPr>
          <w:rFonts w:eastAsia="Calibri"/>
          <w:sz w:val="28"/>
          <w:szCs w:val="28"/>
        </w:rPr>
        <w:t xml:space="preserve">nhằm </w:t>
      </w:r>
      <w:r w:rsidR="00B53A40" w:rsidRPr="002A4BDC">
        <w:rPr>
          <w:rFonts w:eastAsia="Calibri"/>
          <w:sz w:val="28"/>
          <w:szCs w:val="28"/>
        </w:rPr>
        <w:t>duy trì, nâng cao</w:t>
      </w:r>
      <w:r w:rsidR="00FE5AB5" w:rsidRPr="002A4BDC">
        <w:rPr>
          <w:rFonts w:eastAsia="Calibri"/>
          <w:sz w:val="28"/>
          <w:szCs w:val="28"/>
        </w:rPr>
        <w:t xml:space="preserve"> mức Tiêu chuẩn cơ sở vật chất </w:t>
      </w:r>
      <w:r w:rsidR="00886715" w:rsidRPr="002A4BDC">
        <w:rPr>
          <w:rFonts w:eastAsia="Calibri"/>
          <w:sz w:val="28"/>
          <w:szCs w:val="28"/>
        </w:rPr>
        <w:t>và trình cấp có thẩm quyền phê duyệt</w:t>
      </w:r>
      <w:r w:rsidR="00FE5AB5" w:rsidRPr="002A4BDC">
        <w:rPr>
          <w:rFonts w:eastAsia="Calibri"/>
          <w:sz w:val="28"/>
          <w:szCs w:val="28"/>
        </w:rPr>
        <w:t>.</w:t>
      </w:r>
    </w:p>
    <w:p w14:paraId="0B2FAC32" w14:textId="33FB6D00" w:rsidR="00F338BA" w:rsidRPr="002A4BDC" w:rsidRDefault="00886715" w:rsidP="00B43BC7">
      <w:pPr>
        <w:ind w:right="28" w:firstLine="567"/>
        <w:jc w:val="both"/>
        <w:rPr>
          <w:strike/>
          <w:sz w:val="28"/>
          <w:szCs w:val="28"/>
          <w:lang w:val="vi-VN"/>
        </w:rPr>
      </w:pPr>
      <w:r w:rsidRPr="002A4BDC">
        <w:rPr>
          <w:rFonts w:eastAsia="Calibri"/>
          <w:sz w:val="28"/>
          <w:szCs w:val="28"/>
        </w:rPr>
        <w:t xml:space="preserve">3. </w:t>
      </w:r>
      <w:r w:rsidR="00FE5AB5" w:rsidRPr="002A4BDC">
        <w:rPr>
          <w:rFonts w:eastAsia="Calibri"/>
          <w:sz w:val="28"/>
          <w:szCs w:val="28"/>
        </w:rPr>
        <w:t xml:space="preserve">Nhà trường có trách nhiệm </w:t>
      </w:r>
      <w:r w:rsidR="00D936A1" w:rsidRPr="002A4BDC">
        <w:rPr>
          <w:rFonts w:eastAsia="Calibri"/>
          <w:sz w:val="28"/>
          <w:szCs w:val="28"/>
        </w:rPr>
        <w:t>q</w:t>
      </w:r>
      <w:r w:rsidR="00FE5AB5" w:rsidRPr="002A4BDC">
        <w:rPr>
          <w:rFonts w:eastAsia="Calibri"/>
          <w:sz w:val="28"/>
          <w:szCs w:val="28"/>
        </w:rPr>
        <w:t xml:space="preserve">uản lý và sử dụng </w:t>
      </w:r>
      <w:r w:rsidR="00B53A40" w:rsidRPr="002A4BDC">
        <w:rPr>
          <w:rFonts w:eastAsia="Calibri"/>
          <w:sz w:val="28"/>
          <w:szCs w:val="28"/>
        </w:rPr>
        <w:t xml:space="preserve">hiệu quả </w:t>
      </w:r>
      <w:r w:rsidR="00FE5AB5" w:rsidRPr="002A4BDC">
        <w:rPr>
          <w:rFonts w:eastAsia="Calibri"/>
          <w:sz w:val="28"/>
          <w:szCs w:val="28"/>
        </w:rPr>
        <w:t xml:space="preserve">cơ sở vật chất hiện có một cách hiệu quả, tránh lãng phí. Định kỳ có kế hoạch cải tạo, nâng cấp cơ sở vật chất theo quy định. Không đưa vào sử dụng những cơ sở vật chất đã hết niên hạn sử </w:t>
      </w:r>
      <w:r w:rsidR="00B53A40" w:rsidRPr="002A4BDC">
        <w:rPr>
          <w:rFonts w:eastAsia="Calibri"/>
          <w:sz w:val="28"/>
          <w:szCs w:val="28"/>
        </w:rPr>
        <w:t xml:space="preserve">dụng </w:t>
      </w:r>
      <w:r w:rsidR="00FE5AB5" w:rsidRPr="002A4BDC">
        <w:rPr>
          <w:rFonts w:eastAsia="Calibri"/>
          <w:sz w:val="28"/>
          <w:szCs w:val="28"/>
        </w:rPr>
        <w:t>khi chưa cải tạo sửa chữa.</w:t>
      </w:r>
    </w:p>
    <w:p w14:paraId="3EEDA09B" w14:textId="77777777" w:rsidR="00F338BA" w:rsidRPr="002A4BDC" w:rsidRDefault="00F338BA" w:rsidP="00F338BA">
      <w:pPr>
        <w:pStyle w:val="NormalWeb"/>
        <w:shd w:val="clear" w:color="auto" w:fill="FFFFFF"/>
        <w:spacing w:before="120" w:after="120"/>
        <w:jc w:val="both"/>
        <w:rPr>
          <w:rFonts w:ascii="Times New Roman" w:hAnsi="Times New Roman" w:cs="Times New Roman"/>
          <w:b/>
          <w:bCs/>
          <w:color w:val="auto"/>
          <w:sz w:val="28"/>
          <w:szCs w:val="28"/>
          <w:lang w:val="vi-VN"/>
        </w:rPr>
      </w:pPr>
      <w:r w:rsidRPr="002A4BDC">
        <w:rPr>
          <w:rFonts w:ascii="Times New Roman" w:hAnsi="Times New Roman" w:cs="Times New Roman"/>
          <w:b/>
          <w:bCs/>
          <w:color w:val="auto"/>
          <w:sz w:val="28"/>
          <w:szCs w:val="28"/>
          <w:lang w:val="vi-VN"/>
        </w:rPr>
        <w:tab/>
      </w:r>
      <w:r w:rsidR="004F572D" w:rsidRPr="002A4BDC">
        <w:rPr>
          <w:rFonts w:ascii="Times New Roman" w:hAnsi="Times New Roman" w:cs="Times New Roman"/>
          <w:b/>
          <w:bCs/>
          <w:color w:val="auto"/>
          <w:sz w:val="28"/>
          <w:szCs w:val="28"/>
          <w:lang w:val="vi-VN"/>
        </w:rPr>
        <w:t xml:space="preserve">Điều </w:t>
      </w:r>
      <w:r w:rsidR="00201FA6" w:rsidRPr="002A4BDC">
        <w:rPr>
          <w:rFonts w:ascii="Times New Roman" w:hAnsi="Times New Roman" w:cs="Times New Roman"/>
          <w:b/>
          <w:bCs/>
          <w:color w:val="auto"/>
          <w:sz w:val="28"/>
          <w:szCs w:val="28"/>
          <w:lang w:val="vi-VN"/>
        </w:rPr>
        <w:t>4</w:t>
      </w:r>
      <w:r w:rsidR="00B034A2" w:rsidRPr="002A4BDC">
        <w:rPr>
          <w:rFonts w:ascii="Times New Roman" w:hAnsi="Times New Roman" w:cs="Times New Roman"/>
          <w:b/>
          <w:bCs/>
          <w:color w:val="auto"/>
          <w:sz w:val="28"/>
          <w:szCs w:val="28"/>
          <w:lang w:val="en-SG"/>
        </w:rPr>
        <w:t>2</w:t>
      </w:r>
      <w:r w:rsidR="004F572D" w:rsidRPr="002A4BDC">
        <w:rPr>
          <w:rFonts w:ascii="Times New Roman" w:hAnsi="Times New Roman" w:cs="Times New Roman"/>
          <w:b/>
          <w:bCs/>
          <w:color w:val="auto"/>
          <w:sz w:val="28"/>
          <w:szCs w:val="28"/>
          <w:lang w:val="vi-VN"/>
        </w:rPr>
        <w:t xml:space="preserve">. </w:t>
      </w:r>
      <w:r w:rsidRPr="002A4BDC">
        <w:rPr>
          <w:rFonts w:ascii="Times New Roman" w:hAnsi="Times New Roman" w:cs="Times New Roman"/>
          <w:b/>
          <w:bCs/>
          <w:color w:val="auto"/>
          <w:sz w:val="28"/>
          <w:szCs w:val="28"/>
          <w:lang w:val="vi-VN"/>
        </w:rPr>
        <w:t xml:space="preserve">Thư viện </w:t>
      </w:r>
    </w:p>
    <w:p w14:paraId="3D372BBF" w14:textId="22AD06B7" w:rsidR="004F572D" w:rsidRPr="002A4BDC" w:rsidRDefault="004F572D" w:rsidP="004F572D">
      <w:pPr>
        <w:widowControl w:val="0"/>
        <w:spacing w:before="120" w:after="120"/>
        <w:ind w:right="27" w:firstLine="720"/>
        <w:jc w:val="both"/>
        <w:rPr>
          <w:rFonts w:eastAsia="Calibri"/>
          <w:sz w:val="28"/>
          <w:szCs w:val="28"/>
          <w:lang w:val="vi-VN"/>
        </w:rPr>
      </w:pPr>
      <w:r w:rsidRPr="002A4BDC">
        <w:rPr>
          <w:rFonts w:eastAsia="Calibri"/>
          <w:sz w:val="28"/>
          <w:szCs w:val="28"/>
          <w:lang w:val="vi-VN"/>
        </w:rPr>
        <w:t xml:space="preserve">1. Mỗi trường có </w:t>
      </w:r>
      <w:r w:rsidR="00F876B5" w:rsidRPr="002A4BDC">
        <w:rPr>
          <w:rFonts w:eastAsia="Calibri"/>
          <w:sz w:val="28"/>
          <w:szCs w:val="28"/>
          <w:lang w:val="vi-VN"/>
        </w:rPr>
        <w:t xml:space="preserve">ít nhất </w:t>
      </w:r>
      <w:r w:rsidRPr="002A4BDC">
        <w:rPr>
          <w:rFonts w:eastAsia="Calibri"/>
          <w:sz w:val="28"/>
          <w:szCs w:val="28"/>
          <w:lang w:val="vi-VN"/>
        </w:rPr>
        <w:t>một thư</w:t>
      </w:r>
      <w:r w:rsidRPr="002A4BDC">
        <w:rPr>
          <w:rFonts w:eastAsia="Calibri"/>
          <w:sz w:val="28"/>
          <w:szCs w:val="28"/>
          <w:lang w:val="vi-VN"/>
        </w:rPr>
        <w:softHyphen/>
        <w:t xml:space="preserve"> viện</w:t>
      </w:r>
      <w:r w:rsidR="00F87FCE" w:rsidRPr="002A4BDC">
        <w:rPr>
          <w:rFonts w:eastAsia="Calibri"/>
          <w:sz w:val="28"/>
          <w:szCs w:val="28"/>
          <w:lang w:val="vi-VN"/>
        </w:rPr>
        <w:t>. Thư viện</w:t>
      </w:r>
      <w:r w:rsidR="00C45F21" w:rsidRPr="002A4BDC">
        <w:rPr>
          <w:rFonts w:eastAsia="Calibri"/>
          <w:sz w:val="28"/>
          <w:szCs w:val="28"/>
          <w:lang w:val="vi-VN"/>
        </w:rPr>
        <w:t xml:space="preserve"> được tổ chức và hoạt động</w:t>
      </w:r>
      <w:r w:rsidRPr="002A4BDC">
        <w:rPr>
          <w:rFonts w:eastAsia="Calibri"/>
          <w:sz w:val="28"/>
          <w:szCs w:val="28"/>
          <w:lang w:val="vi-VN"/>
        </w:rPr>
        <w:t xml:space="preserve"> theo quy định về Tiêu chuẩn Thư viện trường phổ thông </w:t>
      </w:r>
      <w:r w:rsidR="00F87FCE" w:rsidRPr="002A4BDC">
        <w:rPr>
          <w:rFonts w:eastAsia="Calibri"/>
          <w:sz w:val="28"/>
          <w:szCs w:val="28"/>
          <w:lang w:val="vi-VN"/>
        </w:rPr>
        <w:t xml:space="preserve">của </w:t>
      </w:r>
      <w:r w:rsidRPr="002A4BDC">
        <w:rPr>
          <w:rFonts w:eastAsia="Calibri"/>
          <w:sz w:val="28"/>
          <w:szCs w:val="28"/>
          <w:lang w:val="vi-VN"/>
        </w:rPr>
        <w:t>Bộ Giáo dục và Đào tạo</w:t>
      </w:r>
      <w:r w:rsidR="00F87FCE" w:rsidRPr="002A4BDC">
        <w:rPr>
          <w:rFonts w:eastAsia="Calibri"/>
          <w:sz w:val="28"/>
          <w:szCs w:val="28"/>
          <w:lang w:val="vi-VN"/>
        </w:rPr>
        <w:t>.</w:t>
      </w:r>
      <w:r w:rsidRPr="002A4BDC">
        <w:rPr>
          <w:rFonts w:eastAsia="Calibri"/>
          <w:sz w:val="28"/>
          <w:szCs w:val="28"/>
          <w:lang w:val="vi-VN"/>
        </w:rPr>
        <w:t xml:space="preserve"> </w:t>
      </w:r>
      <w:r w:rsidR="00F87FCE" w:rsidRPr="002A4BDC">
        <w:rPr>
          <w:rFonts w:eastAsia="Calibri"/>
          <w:sz w:val="28"/>
          <w:szCs w:val="28"/>
          <w:lang w:val="vi-VN"/>
        </w:rPr>
        <w:t>M</w:t>
      </w:r>
      <w:r w:rsidR="002B22A4" w:rsidRPr="002A4BDC">
        <w:rPr>
          <w:rFonts w:eastAsia="Calibri"/>
          <w:sz w:val="28"/>
          <w:szCs w:val="28"/>
          <w:lang w:val="vi-VN"/>
        </w:rPr>
        <w:t>ỗi</w:t>
      </w:r>
      <w:r w:rsidRPr="002A4BDC">
        <w:rPr>
          <w:rFonts w:eastAsia="Calibri"/>
          <w:sz w:val="28"/>
          <w:szCs w:val="28"/>
          <w:lang w:val="vi-VN"/>
        </w:rPr>
        <w:t xml:space="preserve"> điểm trường</w:t>
      </w:r>
      <w:r w:rsidR="002B22A4" w:rsidRPr="002A4BDC">
        <w:rPr>
          <w:rFonts w:eastAsia="Calibri"/>
          <w:sz w:val="28"/>
          <w:szCs w:val="28"/>
          <w:lang w:val="vi-VN"/>
        </w:rPr>
        <w:t xml:space="preserve"> có tủ sách dùng chung</w:t>
      </w:r>
      <w:r w:rsidRPr="002A4BDC">
        <w:rPr>
          <w:rFonts w:eastAsia="Calibri"/>
          <w:sz w:val="28"/>
          <w:szCs w:val="28"/>
          <w:lang w:val="vi-VN"/>
        </w:rPr>
        <w:t xml:space="preserve">. </w:t>
      </w:r>
    </w:p>
    <w:p w14:paraId="089619F4" w14:textId="77777777" w:rsidR="00600642" w:rsidRPr="002A4BDC" w:rsidRDefault="004F572D" w:rsidP="004F572D">
      <w:pPr>
        <w:widowControl w:val="0"/>
        <w:spacing w:before="120" w:after="120"/>
        <w:ind w:right="27" w:firstLine="720"/>
        <w:jc w:val="both"/>
        <w:rPr>
          <w:rFonts w:eastAsia="Calibri"/>
          <w:sz w:val="28"/>
          <w:szCs w:val="28"/>
          <w:lang w:val="vi-VN"/>
        </w:rPr>
      </w:pPr>
      <w:r w:rsidRPr="002A4BDC">
        <w:rPr>
          <w:rFonts w:eastAsia="Calibri"/>
          <w:sz w:val="28"/>
          <w:szCs w:val="28"/>
          <w:lang w:val="vi-VN"/>
        </w:rPr>
        <w:t xml:space="preserve">2. Thư viện </w:t>
      </w:r>
      <w:r w:rsidR="00BD7A89" w:rsidRPr="002A4BDC">
        <w:rPr>
          <w:rFonts w:eastAsia="Calibri"/>
          <w:sz w:val="28"/>
          <w:szCs w:val="28"/>
          <w:lang w:val="vi-VN"/>
        </w:rPr>
        <w:t xml:space="preserve">nhà </w:t>
      </w:r>
      <w:r w:rsidRPr="002A4BDC">
        <w:rPr>
          <w:rFonts w:eastAsia="Calibri"/>
          <w:sz w:val="28"/>
          <w:szCs w:val="28"/>
          <w:lang w:val="vi-VN"/>
        </w:rPr>
        <w:t xml:space="preserve">trường phục vụ hoạt động học tập, dạy học, nghiên cứu khoa học, giải trí cho </w:t>
      </w:r>
      <w:r w:rsidR="002B22A4" w:rsidRPr="002A4BDC">
        <w:rPr>
          <w:rFonts w:eastAsia="Calibri"/>
          <w:sz w:val="28"/>
          <w:szCs w:val="28"/>
          <w:lang w:val="vi-VN"/>
        </w:rPr>
        <w:t xml:space="preserve">học sinh, giáo viên, </w:t>
      </w:r>
      <w:r w:rsidRPr="002A4BDC">
        <w:rPr>
          <w:rFonts w:eastAsia="Calibri"/>
          <w:sz w:val="28"/>
          <w:szCs w:val="28"/>
          <w:lang w:val="vi-VN"/>
        </w:rPr>
        <w:t>cán bộ</w:t>
      </w:r>
      <w:r w:rsidR="002B22A4" w:rsidRPr="002A4BDC">
        <w:rPr>
          <w:rFonts w:eastAsia="Calibri"/>
          <w:sz w:val="28"/>
          <w:szCs w:val="28"/>
          <w:lang w:val="vi-VN"/>
        </w:rPr>
        <w:t xml:space="preserve"> và</w:t>
      </w:r>
      <w:r w:rsidRPr="002A4BDC">
        <w:rPr>
          <w:rFonts w:eastAsia="Calibri"/>
          <w:sz w:val="28"/>
          <w:szCs w:val="28"/>
          <w:lang w:val="vi-VN"/>
        </w:rPr>
        <w:t xml:space="preserve"> nhân viên</w:t>
      </w:r>
      <w:r w:rsidR="002B22A4" w:rsidRPr="002A4BDC">
        <w:rPr>
          <w:rFonts w:eastAsia="Calibri"/>
          <w:sz w:val="28"/>
          <w:szCs w:val="28"/>
          <w:lang w:val="vi-VN"/>
        </w:rPr>
        <w:t>.</w:t>
      </w:r>
      <w:r w:rsidR="00600642" w:rsidRPr="002A4BDC">
        <w:rPr>
          <w:rFonts w:eastAsia="Calibri"/>
          <w:sz w:val="28"/>
          <w:szCs w:val="28"/>
          <w:lang w:val="vi-VN"/>
        </w:rPr>
        <w:t xml:space="preserve"> </w:t>
      </w:r>
    </w:p>
    <w:p w14:paraId="016E57C6" w14:textId="77777777" w:rsidR="00FE5AB5" w:rsidRPr="002A4BDC" w:rsidRDefault="00600642" w:rsidP="00FE5AB5">
      <w:pPr>
        <w:widowControl w:val="0"/>
        <w:spacing w:before="120" w:after="120"/>
        <w:ind w:right="27" w:firstLine="720"/>
        <w:jc w:val="both"/>
        <w:rPr>
          <w:rFonts w:eastAsia="Calibri"/>
          <w:sz w:val="28"/>
          <w:szCs w:val="28"/>
          <w:lang w:val="vi-VN"/>
        </w:rPr>
      </w:pPr>
      <w:r w:rsidRPr="002A4BDC">
        <w:rPr>
          <w:rFonts w:eastAsia="Calibri"/>
          <w:sz w:val="28"/>
          <w:szCs w:val="28"/>
          <w:lang w:val="vi-VN"/>
        </w:rPr>
        <w:t xml:space="preserve">3. Thư viện nhà trường được sắp xếp bố trí an toàn, khoa học và phù hợp với tâm sinh lý lứa tuổi học sinh tiểu học. </w:t>
      </w:r>
      <w:r w:rsidR="00FE5AB5" w:rsidRPr="002A4BDC">
        <w:rPr>
          <w:rFonts w:eastAsia="Calibri"/>
          <w:sz w:val="28"/>
          <w:szCs w:val="28"/>
          <w:lang w:val="vi-VN"/>
        </w:rPr>
        <w:t xml:space="preserve">Khuyến khích các nhà trường </w:t>
      </w:r>
      <w:r w:rsidR="00FE5AB5" w:rsidRPr="002A4BDC">
        <w:rPr>
          <w:rFonts w:eastAsia="Calibri"/>
          <w:sz w:val="28"/>
          <w:szCs w:val="28"/>
        </w:rPr>
        <w:t>xây dựng thư viện mở tạo không gian</w:t>
      </w:r>
      <w:r w:rsidR="00FE5AB5" w:rsidRPr="002A4BDC">
        <w:rPr>
          <w:rFonts w:eastAsia="Calibri"/>
          <w:sz w:val="28"/>
          <w:szCs w:val="28"/>
          <w:lang w:val="vi-VN"/>
        </w:rPr>
        <w:t xml:space="preserve"> đọc riêng dành cho học sinh</w:t>
      </w:r>
      <w:r w:rsidR="00FE5AB5" w:rsidRPr="002A4BDC">
        <w:rPr>
          <w:rFonts w:eastAsia="Calibri"/>
          <w:sz w:val="28"/>
          <w:szCs w:val="28"/>
          <w:lang w:val="en-SG"/>
        </w:rPr>
        <w:t>.</w:t>
      </w:r>
    </w:p>
    <w:p w14:paraId="0129E7E7" w14:textId="77777777" w:rsidR="004F572D" w:rsidRPr="002A4BDC" w:rsidRDefault="004F572D" w:rsidP="004F572D">
      <w:pPr>
        <w:widowControl w:val="0"/>
        <w:spacing w:before="120" w:after="120"/>
        <w:ind w:right="27" w:firstLine="720"/>
        <w:jc w:val="both"/>
        <w:rPr>
          <w:b/>
          <w:bCs/>
          <w:sz w:val="28"/>
          <w:szCs w:val="28"/>
          <w:lang w:val="vi-VN"/>
        </w:rPr>
      </w:pPr>
      <w:r w:rsidRPr="002A4BDC">
        <w:rPr>
          <w:rFonts w:eastAsia="Calibri"/>
          <w:b/>
          <w:bCs/>
          <w:sz w:val="28"/>
          <w:szCs w:val="28"/>
          <w:lang w:val="vi-VN"/>
        </w:rPr>
        <w:t xml:space="preserve">Điều </w:t>
      </w:r>
      <w:r w:rsidR="00201FA6" w:rsidRPr="002A4BDC">
        <w:rPr>
          <w:rFonts w:eastAsia="Calibri"/>
          <w:b/>
          <w:bCs/>
          <w:sz w:val="28"/>
          <w:szCs w:val="28"/>
          <w:lang w:val="vi-VN"/>
        </w:rPr>
        <w:t>4</w:t>
      </w:r>
      <w:r w:rsidR="00B034A2" w:rsidRPr="002A4BDC">
        <w:rPr>
          <w:rFonts w:eastAsia="Calibri"/>
          <w:b/>
          <w:bCs/>
          <w:sz w:val="28"/>
          <w:szCs w:val="28"/>
          <w:lang w:val="en-SG"/>
        </w:rPr>
        <w:t>3</w:t>
      </w:r>
      <w:r w:rsidRPr="002A4BDC">
        <w:rPr>
          <w:rFonts w:eastAsia="Calibri"/>
          <w:b/>
          <w:bCs/>
          <w:sz w:val="28"/>
          <w:szCs w:val="28"/>
          <w:lang w:val="vi-VN"/>
        </w:rPr>
        <w:t xml:space="preserve">. </w:t>
      </w:r>
      <w:r w:rsidR="00205869" w:rsidRPr="002A4BDC">
        <w:rPr>
          <w:b/>
          <w:bCs/>
          <w:sz w:val="28"/>
          <w:szCs w:val="28"/>
          <w:lang w:val="vi-VN"/>
        </w:rPr>
        <w:t>T</w:t>
      </w:r>
      <w:r w:rsidR="00F338BA" w:rsidRPr="002A4BDC">
        <w:rPr>
          <w:b/>
          <w:bCs/>
          <w:sz w:val="28"/>
          <w:szCs w:val="28"/>
          <w:lang w:val="vi-VN"/>
        </w:rPr>
        <w:t>hiết bị giáo dục</w:t>
      </w:r>
    </w:p>
    <w:p w14:paraId="3FB23966" w14:textId="77777777" w:rsidR="004F572D" w:rsidRPr="002A4BDC" w:rsidRDefault="00F338BA" w:rsidP="004F572D">
      <w:pPr>
        <w:widowControl w:val="0"/>
        <w:spacing w:before="120" w:after="120"/>
        <w:ind w:right="27" w:firstLine="720"/>
        <w:jc w:val="both"/>
        <w:rPr>
          <w:rFonts w:eastAsia="Calibri"/>
          <w:sz w:val="28"/>
          <w:szCs w:val="28"/>
          <w:lang w:val="vi-VN"/>
        </w:rPr>
      </w:pPr>
      <w:r w:rsidRPr="002A4BDC">
        <w:rPr>
          <w:sz w:val="28"/>
          <w:szCs w:val="28"/>
          <w:lang w:val="vi-VN"/>
        </w:rPr>
        <w:t xml:space="preserve"> </w:t>
      </w:r>
      <w:r w:rsidR="004F572D" w:rsidRPr="002A4BDC">
        <w:rPr>
          <w:rFonts w:eastAsia="Calibri"/>
          <w:sz w:val="28"/>
          <w:szCs w:val="28"/>
          <w:lang w:val="vi-VN"/>
        </w:rPr>
        <w:t>1.</w:t>
      </w:r>
      <w:r w:rsidR="002277D3" w:rsidRPr="002A4BDC">
        <w:rPr>
          <w:rFonts w:eastAsia="Calibri"/>
          <w:sz w:val="28"/>
          <w:szCs w:val="28"/>
          <w:lang w:val="vi-VN"/>
        </w:rPr>
        <w:t xml:space="preserve"> </w:t>
      </w:r>
      <w:r w:rsidR="00205869" w:rsidRPr="002A4BDC">
        <w:rPr>
          <w:rFonts w:eastAsia="Calibri"/>
          <w:sz w:val="28"/>
          <w:szCs w:val="28"/>
          <w:lang w:val="vi-VN"/>
        </w:rPr>
        <w:t xml:space="preserve">Trường học được trang bị </w:t>
      </w:r>
      <w:r w:rsidR="007C4E40" w:rsidRPr="002A4BDC">
        <w:rPr>
          <w:rFonts w:eastAsia="Calibri"/>
          <w:sz w:val="28"/>
          <w:szCs w:val="28"/>
          <w:lang w:val="vi-VN"/>
        </w:rPr>
        <w:t>đủ</w:t>
      </w:r>
      <w:r w:rsidR="00AE2AB0" w:rsidRPr="002A4BDC">
        <w:rPr>
          <w:rFonts w:eastAsia="Calibri"/>
          <w:sz w:val="28"/>
          <w:szCs w:val="28"/>
          <w:lang w:val="vi-VN"/>
        </w:rPr>
        <w:t xml:space="preserve"> thiết bị giáo dục, tổ chức quản lí và sử dụng có hiệu quả</w:t>
      </w:r>
      <w:r w:rsidR="007C4E40" w:rsidRPr="002A4BDC">
        <w:rPr>
          <w:rFonts w:eastAsia="Calibri"/>
          <w:sz w:val="28"/>
          <w:szCs w:val="28"/>
          <w:lang w:val="vi-VN"/>
        </w:rPr>
        <w:t xml:space="preserve"> </w:t>
      </w:r>
      <w:r w:rsidR="00205869" w:rsidRPr="002A4BDC">
        <w:rPr>
          <w:rFonts w:eastAsia="Calibri"/>
          <w:sz w:val="28"/>
          <w:szCs w:val="28"/>
          <w:lang w:val="vi-VN"/>
        </w:rPr>
        <w:t xml:space="preserve">thiết bị </w:t>
      </w:r>
      <w:r w:rsidR="00AE2AB0" w:rsidRPr="002A4BDC">
        <w:rPr>
          <w:rFonts w:eastAsia="Calibri"/>
          <w:sz w:val="28"/>
          <w:szCs w:val="28"/>
          <w:lang w:val="vi-VN"/>
        </w:rPr>
        <w:t xml:space="preserve">giáo dục trong dạy và học </w:t>
      </w:r>
      <w:r w:rsidR="00205869" w:rsidRPr="002A4BDC">
        <w:rPr>
          <w:rFonts w:eastAsia="Calibri"/>
          <w:sz w:val="28"/>
          <w:szCs w:val="28"/>
          <w:lang w:val="vi-VN"/>
        </w:rPr>
        <w:t xml:space="preserve">theo </w:t>
      </w:r>
      <w:r w:rsidR="007C4E40" w:rsidRPr="002A4BDC">
        <w:rPr>
          <w:rFonts w:eastAsia="Calibri"/>
          <w:sz w:val="28"/>
          <w:szCs w:val="28"/>
          <w:lang w:val="vi-VN"/>
        </w:rPr>
        <w:t>quy định</w:t>
      </w:r>
      <w:r w:rsidR="00205869" w:rsidRPr="002A4BDC">
        <w:rPr>
          <w:rFonts w:eastAsia="Calibri"/>
          <w:sz w:val="28"/>
          <w:szCs w:val="28"/>
          <w:lang w:val="vi-VN"/>
        </w:rPr>
        <w:t xml:space="preserve"> của Bộ Giáo dục và Đào tạo</w:t>
      </w:r>
      <w:r w:rsidR="000609DA" w:rsidRPr="002A4BDC">
        <w:rPr>
          <w:rFonts w:eastAsia="Calibri"/>
          <w:sz w:val="28"/>
          <w:szCs w:val="28"/>
          <w:lang w:val="vi-VN"/>
        </w:rPr>
        <w:t>.</w:t>
      </w:r>
    </w:p>
    <w:p w14:paraId="3350D109" w14:textId="77777777" w:rsidR="009352CE" w:rsidRPr="002A4BDC" w:rsidRDefault="00205869" w:rsidP="007B1628">
      <w:pPr>
        <w:widowControl w:val="0"/>
        <w:spacing w:before="120" w:after="120"/>
        <w:ind w:right="29" w:firstLine="720"/>
        <w:jc w:val="both"/>
        <w:rPr>
          <w:rFonts w:eastAsia="Calibri"/>
          <w:sz w:val="28"/>
          <w:szCs w:val="28"/>
          <w:lang w:val="vi-VN"/>
        </w:rPr>
      </w:pPr>
      <w:r w:rsidRPr="002A4BDC">
        <w:rPr>
          <w:rFonts w:eastAsia="Calibri"/>
          <w:sz w:val="28"/>
          <w:szCs w:val="28"/>
          <w:lang w:val="vi-VN"/>
        </w:rPr>
        <w:t xml:space="preserve">2. </w:t>
      </w:r>
      <w:r w:rsidR="007B1628" w:rsidRPr="002A4BDC">
        <w:rPr>
          <w:rFonts w:eastAsia="Calibri"/>
          <w:sz w:val="28"/>
          <w:szCs w:val="28"/>
          <w:lang w:val="vi-VN"/>
        </w:rPr>
        <w:t xml:space="preserve">Giáo viên có trách nhiệm sử dụng </w:t>
      </w:r>
      <w:r w:rsidRPr="002A4BDC">
        <w:rPr>
          <w:rFonts w:eastAsia="Calibri"/>
          <w:sz w:val="28"/>
          <w:szCs w:val="28"/>
          <w:lang w:val="vi-VN"/>
        </w:rPr>
        <w:t xml:space="preserve">thiết bị </w:t>
      </w:r>
      <w:r w:rsidR="007B1628" w:rsidRPr="002A4BDC">
        <w:rPr>
          <w:rFonts w:eastAsia="Calibri"/>
          <w:sz w:val="28"/>
          <w:szCs w:val="28"/>
          <w:lang w:val="vi-VN"/>
        </w:rPr>
        <w:t>giáo dục</w:t>
      </w:r>
      <w:r w:rsidR="00FE5AB5" w:rsidRPr="002A4BDC">
        <w:rPr>
          <w:rFonts w:eastAsia="Calibri"/>
          <w:sz w:val="28"/>
          <w:szCs w:val="28"/>
          <w:lang w:val="en-SG"/>
        </w:rPr>
        <w:t xml:space="preserve"> của nhà trường vào các hoạt động dạy và học</w:t>
      </w:r>
      <w:r w:rsidR="007B1628" w:rsidRPr="002A4BDC">
        <w:rPr>
          <w:rFonts w:eastAsia="Calibri"/>
          <w:sz w:val="28"/>
          <w:szCs w:val="28"/>
          <w:lang w:val="vi-VN"/>
        </w:rPr>
        <w:t xml:space="preserve">, </w:t>
      </w:r>
      <w:r w:rsidR="00FE751B" w:rsidRPr="002A4BDC">
        <w:rPr>
          <w:rFonts w:eastAsia="Calibri"/>
          <w:sz w:val="28"/>
          <w:szCs w:val="28"/>
          <w:lang w:val="en-SG"/>
        </w:rPr>
        <w:t xml:space="preserve">khuyến khích </w:t>
      </w:r>
      <w:r w:rsidR="007B1628" w:rsidRPr="002A4BDC">
        <w:rPr>
          <w:rFonts w:eastAsia="Calibri"/>
          <w:sz w:val="28"/>
          <w:szCs w:val="28"/>
          <w:lang w:val="vi-VN"/>
        </w:rPr>
        <w:t>tự làm đồ dùng dạy học theo yêu cầu về nội dung và phương pháp được quy định trong chương trình giáo dục.</w:t>
      </w:r>
    </w:p>
    <w:p w14:paraId="3E7022BB" w14:textId="77777777" w:rsidR="009352CE" w:rsidRPr="002A4BDC" w:rsidRDefault="009352CE" w:rsidP="009352CE">
      <w:pPr>
        <w:widowControl w:val="0"/>
        <w:spacing w:before="120" w:after="120"/>
        <w:ind w:right="29" w:firstLine="720"/>
        <w:jc w:val="both"/>
        <w:rPr>
          <w:rFonts w:eastAsia="Calibri"/>
          <w:b/>
          <w:bCs/>
          <w:sz w:val="28"/>
          <w:szCs w:val="28"/>
        </w:rPr>
      </w:pPr>
      <w:r w:rsidRPr="002A4BDC">
        <w:rPr>
          <w:rFonts w:eastAsia="Calibri"/>
          <w:b/>
          <w:bCs/>
          <w:sz w:val="28"/>
          <w:szCs w:val="28"/>
        </w:rPr>
        <w:t>Điều 4</w:t>
      </w:r>
      <w:r w:rsidR="00B034A2" w:rsidRPr="002A4BDC">
        <w:rPr>
          <w:rFonts w:eastAsia="Calibri"/>
          <w:b/>
          <w:bCs/>
          <w:sz w:val="28"/>
          <w:szCs w:val="28"/>
        </w:rPr>
        <w:t>4</w:t>
      </w:r>
      <w:r w:rsidRPr="002A4BDC">
        <w:rPr>
          <w:rFonts w:eastAsia="Calibri"/>
          <w:b/>
          <w:bCs/>
          <w:sz w:val="28"/>
          <w:szCs w:val="28"/>
        </w:rPr>
        <w:t>. Tài chính</w:t>
      </w:r>
    </w:p>
    <w:p w14:paraId="6EF13F51" w14:textId="77777777" w:rsidR="009352CE" w:rsidRPr="002A4BDC" w:rsidRDefault="009352CE" w:rsidP="009352CE">
      <w:pPr>
        <w:widowControl w:val="0"/>
        <w:spacing w:before="120" w:after="120"/>
        <w:ind w:right="29" w:firstLine="720"/>
        <w:jc w:val="both"/>
        <w:rPr>
          <w:rFonts w:eastAsia="Calibri"/>
          <w:sz w:val="28"/>
          <w:szCs w:val="28"/>
        </w:rPr>
      </w:pPr>
      <w:r w:rsidRPr="002A4BDC">
        <w:rPr>
          <w:rFonts w:eastAsia="Calibri"/>
          <w:sz w:val="28"/>
          <w:szCs w:val="28"/>
        </w:rPr>
        <w:t xml:space="preserve">1. Đối với trường tiểu học công lập: thực hiện thu, chi và quản lý tài chính </w:t>
      </w:r>
      <w:r w:rsidRPr="002A4BDC">
        <w:rPr>
          <w:rFonts w:eastAsia="Calibri"/>
          <w:sz w:val="28"/>
          <w:szCs w:val="28"/>
        </w:rPr>
        <w:lastRenderedPageBreak/>
        <w:t>theo Luật ngân sách và các quy định về quản lý tài chính của Nhà nước.</w:t>
      </w:r>
    </w:p>
    <w:p w14:paraId="3816E908" w14:textId="77777777" w:rsidR="009352CE" w:rsidRPr="002A4BDC" w:rsidRDefault="009352CE" w:rsidP="009352CE">
      <w:pPr>
        <w:widowControl w:val="0"/>
        <w:spacing w:before="120" w:after="120"/>
        <w:ind w:right="29" w:firstLine="720"/>
        <w:jc w:val="both"/>
        <w:rPr>
          <w:rFonts w:eastAsia="Calibri"/>
          <w:sz w:val="28"/>
          <w:szCs w:val="28"/>
        </w:rPr>
      </w:pPr>
      <w:r w:rsidRPr="002A4BDC">
        <w:rPr>
          <w:rFonts w:eastAsia="Calibri"/>
          <w:sz w:val="28"/>
          <w:szCs w:val="28"/>
        </w:rPr>
        <w:t>2. Đối với trường tiểu học tư thục thực hiện thu, chi và quản l</w:t>
      </w:r>
      <w:r w:rsidR="00FE751B" w:rsidRPr="002A4BDC">
        <w:rPr>
          <w:rFonts w:eastAsia="Calibri"/>
          <w:sz w:val="28"/>
          <w:szCs w:val="28"/>
        </w:rPr>
        <w:t>í</w:t>
      </w:r>
      <w:r w:rsidRPr="002A4BDC">
        <w:rPr>
          <w:rFonts w:eastAsia="Calibri"/>
          <w:sz w:val="28"/>
          <w:szCs w:val="28"/>
        </w:rPr>
        <w:t xml:space="preserve"> tài chính theo nguyên tắc cân đối thu chi và thực hiện đúng quy định về quản l</w:t>
      </w:r>
      <w:r w:rsidR="00FE751B" w:rsidRPr="002A4BDC">
        <w:rPr>
          <w:rFonts w:eastAsia="Calibri"/>
          <w:sz w:val="28"/>
          <w:szCs w:val="28"/>
        </w:rPr>
        <w:t>í</w:t>
      </w:r>
      <w:r w:rsidRPr="002A4BDC">
        <w:rPr>
          <w:rFonts w:eastAsia="Calibri"/>
          <w:sz w:val="28"/>
          <w:szCs w:val="28"/>
        </w:rPr>
        <w:t xml:space="preserve"> tài chính của pháp luật.</w:t>
      </w:r>
    </w:p>
    <w:p w14:paraId="61F6B33E" w14:textId="77777777" w:rsidR="00455E0B" w:rsidRPr="002A4BDC" w:rsidRDefault="00455E0B" w:rsidP="009352CE">
      <w:pPr>
        <w:widowControl w:val="0"/>
        <w:spacing w:before="120" w:after="120"/>
        <w:ind w:right="29" w:firstLine="720"/>
        <w:jc w:val="both"/>
        <w:rPr>
          <w:rFonts w:eastAsia="Calibri"/>
          <w:sz w:val="28"/>
          <w:szCs w:val="28"/>
        </w:rPr>
      </w:pPr>
      <w:r w:rsidRPr="002A4BDC">
        <w:rPr>
          <w:rFonts w:eastAsia="Calibri"/>
          <w:sz w:val="28"/>
          <w:szCs w:val="28"/>
        </w:rPr>
        <w:t xml:space="preserve">3. </w:t>
      </w:r>
      <w:r w:rsidR="006A18F9" w:rsidRPr="002A4BDC">
        <w:rPr>
          <w:rFonts w:eastAsia="Calibri"/>
          <w:sz w:val="28"/>
          <w:szCs w:val="28"/>
        </w:rPr>
        <w:t>Nhà trường c</w:t>
      </w:r>
      <w:r w:rsidRPr="002A4BDC">
        <w:rPr>
          <w:rFonts w:eastAsia="Calibri"/>
          <w:sz w:val="28"/>
          <w:szCs w:val="28"/>
        </w:rPr>
        <w:t>ó trách nhiệm công khai thu chi và quản lý tài chính, công khai mức thu hàng năm theo quy định hiện hành.</w:t>
      </w:r>
    </w:p>
    <w:p w14:paraId="50473B79" w14:textId="77777777" w:rsidR="00122B8C" w:rsidRPr="002A4BDC" w:rsidRDefault="007B1628" w:rsidP="00176601">
      <w:pPr>
        <w:widowControl w:val="0"/>
        <w:spacing w:before="120" w:after="120"/>
        <w:ind w:right="29" w:firstLine="720"/>
        <w:jc w:val="both"/>
        <w:rPr>
          <w:rFonts w:eastAsia="Calibri"/>
          <w:b/>
          <w:bCs/>
          <w:iCs/>
          <w:sz w:val="28"/>
          <w:szCs w:val="28"/>
          <w:lang w:val="vi-VN"/>
        </w:rPr>
      </w:pPr>
      <w:r w:rsidRPr="002A4BDC">
        <w:rPr>
          <w:rFonts w:eastAsia="Calibri"/>
          <w:b/>
          <w:bCs/>
          <w:sz w:val="28"/>
          <w:szCs w:val="28"/>
          <w:lang w:val="vi-VN"/>
        </w:rPr>
        <w:t xml:space="preserve"> </w:t>
      </w:r>
    </w:p>
    <w:p w14:paraId="57C164A7" w14:textId="77777777" w:rsidR="00201FA6" w:rsidRPr="002A4BDC" w:rsidRDefault="00201FA6" w:rsidP="004C730F">
      <w:pPr>
        <w:spacing w:line="360" w:lineRule="auto"/>
        <w:jc w:val="center"/>
        <w:rPr>
          <w:b/>
          <w:bCs/>
          <w:sz w:val="28"/>
          <w:szCs w:val="28"/>
          <w:lang w:val="vi-VN"/>
        </w:rPr>
      </w:pPr>
      <w:r w:rsidRPr="002A4BDC">
        <w:rPr>
          <w:b/>
          <w:bCs/>
          <w:sz w:val="28"/>
          <w:szCs w:val="28"/>
          <w:lang w:val="vi-VN"/>
        </w:rPr>
        <w:t>Ch</w:t>
      </w:r>
      <w:r w:rsidRPr="002A4BDC">
        <w:rPr>
          <w:b/>
          <w:bCs/>
          <w:sz w:val="28"/>
          <w:szCs w:val="28"/>
          <w:lang w:val="vi-VN"/>
        </w:rPr>
        <w:softHyphen/>
        <w:t>ương VII</w:t>
      </w:r>
    </w:p>
    <w:p w14:paraId="313F3063" w14:textId="77777777" w:rsidR="00201FA6" w:rsidRPr="002A4BDC" w:rsidRDefault="001E7908" w:rsidP="004C730F">
      <w:pPr>
        <w:spacing w:line="360" w:lineRule="auto"/>
        <w:jc w:val="center"/>
        <w:rPr>
          <w:b/>
          <w:bCs/>
          <w:sz w:val="28"/>
          <w:szCs w:val="28"/>
          <w:lang w:val="vi-VN"/>
        </w:rPr>
      </w:pPr>
      <w:r w:rsidRPr="002A4BDC">
        <w:rPr>
          <w:b/>
          <w:bCs/>
          <w:sz w:val="28"/>
          <w:szCs w:val="28"/>
          <w:lang w:val="vi-VN"/>
        </w:rPr>
        <w:t xml:space="preserve">QUAN HỆ </w:t>
      </w:r>
      <w:r w:rsidR="00201FA6" w:rsidRPr="002A4BDC">
        <w:rPr>
          <w:b/>
          <w:bCs/>
          <w:sz w:val="28"/>
          <w:szCs w:val="28"/>
          <w:lang w:val="vi-VN"/>
        </w:rPr>
        <w:t>GIỮA NHÀ TR</w:t>
      </w:r>
      <w:r w:rsidR="00201FA6" w:rsidRPr="002A4BDC">
        <w:rPr>
          <w:b/>
          <w:bCs/>
          <w:sz w:val="28"/>
          <w:szCs w:val="28"/>
          <w:lang w:val="vi-VN"/>
        </w:rPr>
        <w:softHyphen/>
        <w:t>ƯỜNG, GIA ĐÌNH VÀ XÃ HỘI</w:t>
      </w:r>
    </w:p>
    <w:p w14:paraId="60301802" w14:textId="77777777" w:rsidR="00201FA6" w:rsidRPr="002A4BDC" w:rsidRDefault="00201FA6" w:rsidP="00201FA6">
      <w:pPr>
        <w:widowControl w:val="0"/>
        <w:spacing w:before="120" w:after="120"/>
        <w:ind w:right="27" w:firstLine="720"/>
        <w:jc w:val="both"/>
        <w:rPr>
          <w:b/>
          <w:bCs/>
          <w:sz w:val="28"/>
          <w:szCs w:val="28"/>
          <w:lang w:val="vi-VN"/>
        </w:rPr>
      </w:pPr>
      <w:r w:rsidRPr="002A4BDC">
        <w:rPr>
          <w:b/>
          <w:bCs/>
          <w:sz w:val="28"/>
          <w:szCs w:val="28"/>
          <w:lang w:val="vi-VN"/>
        </w:rPr>
        <w:t>Điều 4</w:t>
      </w:r>
      <w:r w:rsidR="00B034A2" w:rsidRPr="002A4BDC">
        <w:rPr>
          <w:b/>
          <w:bCs/>
          <w:sz w:val="28"/>
          <w:szCs w:val="28"/>
          <w:lang w:val="en-SG"/>
        </w:rPr>
        <w:t>5</w:t>
      </w:r>
      <w:r w:rsidRPr="002A4BDC">
        <w:rPr>
          <w:b/>
          <w:bCs/>
          <w:sz w:val="28"/>
          <w:szCs w:val="28"/>
          <w:lang w:val="vi-VN"/>
        </w:rPr>
        <w:t>. Mối quan hệ giữa nhà trường, gia đình và xã hội</w:t>
      </w:r>
    </w:p>
    <w:p w14:paraId="301600F5" w14:textId="77777777" w:rsidR="00201FA6" w:rsidRPr="002A4BDC" w:rsidRDefault="00201FA6" w:rsidP="00201FA6">
      <w:pPr>
        <w:widowControl w:val="0"/>
        <w:spacing w:before="120" w:after="120"/>
        <w:ind w:right="27" w:firstLine="720"/>
        <w:jc w:val="both"/>
        <w:rPr>
          <w:iCs/>
          <w:sz w:val="28"/>
          <w:szCs w:val="28"/>
          <w:lang w:val="vi-VN"/>
        </w:rPr>
      </w:pPr>
      <w:r w:rsidRPr="002A4BDC">
        <w:rPr>
          <w:iCs/>
          <w:sz w:val="28"/>
          <w:szCs w:val="28"/>
          <w:lang w:val="vi-VN"/>
        </w:rPr>
        <w:t xml:space="preserve">1. Mối quan hệ giữa nhà trường, gia đình và xã hội nhằm đảm bảo sự đồng thuận trong </w:t>
      </w:r>
      <w:r w:rsidR="00600642" w:rsidRPr="002A4BDC">
        <w:rPr>
          <w:iCs/>
          <w:sz w:val="28"/>
          <w:szCs w:val="28"/>
          <w:lang w:val="vi-VN"/>
        </w:rPr>
        <w:t xml:space="preserve">thực hiện các </w:t>
      </w:r>
      <w:r w:rsidRPr="002A4BDC">
        <w:rPr>
          <w:iCs/>
          <w:sz w:val="28"/>
          <w:szCs w:val="28"/>
          <w:lang w:val="vi-VN"/>
        </w:rPr>
        <w:t xml:space="preserve">hoạt động giáo dục; </w:t>
      </w:r>
      <w:r w:rsidR="00600642" w:rsidRPr="002A4BDC">
        <w:rPr>
          <w:iCs/>
          <w:sz w:val="28"/>
          <w:szCs w:val="28"/>
          <w:lang w:val="vi-VN"/>
        </w:rPr>
        <w:t xml:space="preserve">giúp </w:t>
      </w:r>
      <w:r w:rsidRPr="002A4BDC">
        <w:rPr>
          <w:iCs/>
          <w:sz w:val="28"/>
          <w:szCs w:val="28"/>
          <w:lang w:val="vi-VN"/>
        </w:rPr>
        <w:t>đa dạng</w:t>
      </w:r>
      <w:r w:rsidR="00600642" w:rsidRPr="002A4BDC">
        <w:rPr>
          <w:iCs/>
          <w:sz w:val="28"/>
          <w:szCs w:val="28"/>
          <w:lang w:val="vi-VN"/>
        </w:rPr>
        <w:t xml:space="preserve"> và tối đa hóa các</w:t>
      </w:r>
      <w:r w:rsidRPr="002A4BDC">
        <w:rPr>
          <w:iCs/>
          <w:sz w:val="28"/>
          <w:szCs w:val="28"/>
          <w:lang w:val="vi-VN"/>
        </w:rPr>
        <w:t xml:space="preserve"> nguồn lực xây dựng cơ sở giáo dục theo hướng mở, đảm </w:t>
      </w:r>
      <w:r w:rsidR="00FE751B" w:rsidRPr="002A4BDC">
        <w:rPr>
          <w:iCs/>
          <w:sz w:val="28"/>
          <w:szCs w:val="28"/>
          <w:lang w:val="en-SG"/>
        </w:rPr>
        <w:t xml:space="preserve">bảo </w:t>
      </w:r>
      <w:r w:rsidRPr="002A4BDC">
        <w:rPr>
          <w:iCs/>
          <w:sz w:val="28"/>
          <w:szCs w:val="28"/>
          <w:lang w:val="vi-VN"/>
        </w:rPr>
        <w:t>môi trường giáo dục tốt nhất cho t</w:t>
      </w:r>
      <w:r w:rsidR="006A18F9" w:rsidRPr="002A4BDC">
        <w:rPr>
          <w:iCs/>
          <w:sz w:val="28"/>
          <w:szCs w:val="28"/>
          <w:lang w:val="en-SG"/>
        </w:rPr>
        <w:t xml:space="preserve">ừng </w:t>
      </w:r>
      <w:r w:rsidRPr="002A4BDC">
        <w:rPr>
          <w:iCs/>
          <w:sz w:val="28"/>
          <w:szCs w:val="28"/>
          <w:lang w:val="vi-VN"/>
        </w:rPr>
        <w:t>học sinh.</w:t>
      </w:r>
    </w:p>
    <w:p w14:paraId="572F96FC" w14:textId="77777777" w:rsidR="00201FA6" w:rsidRPr="002A4BDC" w:rsidRDefault="00201FA6" w:rsidP="00201FA6">
      <w:pPr>
        <w:widowControl w:val="0"/>
        <w:spacing w:before="120" w:after="120"/>
        <w:ind w:right="27" w:firstLine="720"/>
        <w:jc w:val="both"/>
        <w:rPr>
          <w:sz w:val="28"/>
          <w:szCs w:val="28"/>
          <w:lang w:val="vi-VN"/>
        </w:rPr>
      </w:pPr>
      <w:r w:rsidRPr="002A4BDC">
        <w:rPr>
          <w:sz w:val="28"/>
          <w:szCs w:val="28"/>
          <w:lang w:val="vi-VN"/>
        </w:rPr>
        <w:t xml:space="preserve">2. </w:t>
      </w:r>
      <w:r w:rsidRPr="002A4BDC">
        <w:rPr>
          <w:iCs/>
          <w:sz w:val="28"/>
          <w:szCs w:val="28"/>
          <w:lang w:val="vi-VN"/>
        </w:rPr>
        <w:t>Phối hợp giáo dục giữa nhà trường, gia đình và xã hội đảm bảo</w:t>
      </w:r>
      <w:r w:rsidRPr="002A4BDC">
        <w:rPr>
          <w:sz w:val="28"/>
          <w:szCs w:val="28"/>
          <w:lang w:val="vi-VN"/>
        </w:rPr>
        <w:t xml:space="preserve"> tính chủ động, dân chủ, bình đẳng, hợp tác, chia sẻ và cộng đồng trách nhiệm trong việc giáo dục học sinh.</w:t>
      </w:r>
    </w:p>
    <w:p w14:paraId="57C03589" w14:textId="77777777" w:rsidR="00A4090C" w:rsidRPr="002A4BDC" w:rsidRDefault="00201FA6" w:rsidP="00201FA6">
      <w:pPr>
        <w:widowControl w:val="0"/>
        <w:spacing w:before="120" w:after="120"/>
        <w:ind w:right="27" w:firstLine="720"/>
        <w:jc w:val="both"/>
        <w:rPr>
          <w:b/>
          <w:bCs/>
          <w:spacing w:val="-6"/>
          <w:sz w:val="28"/>
          <w:szCs w:val="28"/>
          <w:lang w:val="vi-VN"/>
        </w:rPr>
      </w:pPr>
      <w:r w:rsidRPr="002A4BDC">
        <w:rPr>
          <w:b/>
          <w:bCs/>
          <w:spacing w:val="-6"/>
          <w:sz w:val="28"/>
          <w:szCs w:val="28"/>
          <w:lang w:val="vi-VN"/>
        </w:rPr>
        <w:t>Điều 4</w:t>
      </w:r>
      <w:r w:rsidR="00B034A2" w:rsidRPr="002A4BDC">
        <w:rPr>
          <w:b/>
          <w:bCs/>
          <w:spacing w:val="-6"/>
          <w:sz w:val="28"/>
          <w:szCs w:val="28"/>
          <w:lang w:val="en-SG"/>
        </w:rPr>
        <w:t>6</w:t>
      </w:r>
      <w:r w:rsidRPr="002A4BDC">
        <w:rPr>
          <w:b/>
          <w:bCs/>
          <w:spacing w:val="-6"/>
          <w:sz w:val="28"/>
          <w:szCs w:val="28"/>
          <w:lang w:val="vi-VN"/>
        </w:rPr>
        <w:t xml:space="preserve">. Phối hợp </w:t>
      </w:r>
      <w:r w:rsidR="006F2301" w:rsidRPr="002A4BDC">
        <w:rPr>
          <w:b/>
          <w:bCs/>
          <w:spacing w:val="-6"/>
          <w:sz w:val="28"/>
          <w:szCs w:val="28"/>
          <w:lang w:val="vi-VN"/>
        </w:rPr>
        <w:t xml:space="preserve">giữa </w:t>
      </w:r>
      <w:r w:rsidRPr="002A4BDC">
        <w:rPr>
          <w:b/>
          <w:bCs/>
          <w:spacing w:val="-6"/>
          <w:sz w:val="28"/>
          <w:szCs w:val="28"/>
          <w:lang w:val="vi-VN"/>
        </w:rPr>
        <w:t xml:space="preserve">giáo dục </w:t>
      </w:r>
      <w:r w:rsidR="00A4090C" w:rsidRPr="002A4BDC">
        <w:rPr>
          <w:b/>
          <w:bCs/>
          <w:spacing w:val="-6"/>
          <w:sz w:val="28"/>
          <w:szCs w:val="28"/>
          <w:lang w:val="vi-VN"/>
        </w:rPr>
        <w:t>gia đình và giáo dục nhà trường</w:t>
      </w:r>
    </w:p>
    <w:p w14:paraId="03D2A982" w14:textId="676E5569" w:rsidR="00211FBF" w:rsidRPr="002A4BDC" w:rsidRDefault="00600642" w:rsidP="00211FBF">
      <w:pPr>
        <w:widowControl w:val="0"/>
        <w:spacing w:before="120" w:after="120"/>
        <w:ind w:right="27" w:firstLine="720"/>
        <w:jc w:val="both"/>
        <w:rPr>
          <w:iCs/>
          <w:sz w:val="28"/>
          <w:szCs w:val="28"/>
          <w:lang w:val="vi-VN"/>
        </w:rPr>
      </w:pPr>
      <w:r w:rsidRPr="002A4BDC">
        <w:rPr>
          <w:iCs/>
          <w:sz w:val="28"/>
          <w:szCs w:val="28"/>
          <w:lang w:val="vi-VN"/>
        </w:rPr>
        <w:t xml:space="preserve">1. </w:t>
      </w:r>
      <w:r w:rsidR="00211FBF" w:rsidRPr="002A4BDC">
        <w:rPr>
          <w:iCs/>
          <w:sz w:val="28"/>
          <w:szCs w:val="28"/>
          <w:lang w:val="vi-VN"/>
        </w:rPr>
        <w:t xml:space="preserve">Nhà trường chủ động tuyên truyền và thông báo tới cha mẹ học sinh về chủ trương, đường lối và kế hoạch phát triển, hoạt động giáo dục của nhà trường; trao đổi với cha mẹ học sinh về tình hình học tập và rèn luyện của học sinh; thống nhất biện pháp giáo dục </w:t>
      </w:r>
      <w:r w:rsidR="00710D72" w:rsidRPr="002A4BDC">
        <w:rPr>
          <w:iCs/>
          <w:sz w:val="28"/>
          <w:szCs w:val="28"/>
          <w:lang w:val="vi-VN"/>
        </w:rPr>
        <w:t>và</w:t>
      </w:r>
      <w:r w:rsidR="00211FBF" w:rsidRPr="002A4BDC">
        <w:rPr>
          <w:iCs/>
          <w:sz w:val="28"/>
          <w:szCs w:val="28"/>
          <w:lang w:val="vi-VN"/>
        </w:rPr>
        <w:t xml:space="preserve"> tư vấn cho cha mẹ học sinh việc giáo dục học sinh ở nhà và hướng dẫn tham gia các hoạt động của nhà trường, xã hội; </w:t>
      </w:r>
      <w:r w:rsidR="00710D72" w:rsidRPr="002A4BDC">
        <w:rPr>
          <w:iCs/>
          <w:sz w:val="28"/>
          <w:szCs w:val="28"/>
          <w:lang w:val="vi-VN"/>
        </w:rPr>
        <w:t>v</w:t>
      </w:r>
      <w:r w:rsidR="00211FBF" w:rsidRPr="002A4BDC">
        <w:rPr>
          <w:iCs/>
          <w:sz w:val="28"/>
          <w:szCs w:val="28"/>
          <w:lang w:val="vi-VN"/>
        </w:rPr>
        <w:t>ận động gia đình đưa học sinh bỏ học trở lại lớp; huy động và tạo điều kiện để cha mẹ học sinh</w:t>
      </w:r>
      <w:r w:rsidR="00710D72" w:rsidRPr="002A4BDC">
        <w:rPr>
          <w:iCs/>
          <w:sz w:val="28"/>
          <w:szCs w:val="28"/>
          <w:lang w:val="vi-VN"/>
        </w:rPr>
        <w:t xml:space="preserve"> </w:t>
      </w:r>
      <w:r w:rsidR="00211FBF" w:rsidRPr="002A4BDC">
        <w:rPr>
          <w:iCs/>
          <w:sz w:val="28"/>
          <w:szCs w:val="28"/>
          <w:lang w:val="vi-VN"/>
        </w:rPr>
        <w:t>tham gia xây dựng nhà trường theo đúng quy định của pháp luật</w:t>
      </w:r>
      <w:r w:rsidR="00710D72" w:rsidRPr="002A4BDC">
        <w:rPr>
          <w:iCs/>
          <w:sz w:val="28"/>
          <w:szCs w:val="28"/>
          <w:lang w:val="vi-VN"/>
        </w:rPr>
        <w:t xml:space="preserve"> và s</w:t>
      </w:r>
      <w:r w:rsidR="00211FBF" w:rsidRPr="002A4BDC">
        <w:rPr>
          <w:iCs/>
          <w:sz w:val="28"/>
          <w:szCs w:val="28"/>
          <w:lang w:val="vi-VN"/>
        </w:rPr>
        <w:t>ử dụng hiệu quả các nguồn lực đóng góp, đảm bảo nguyên tắc công khai, minh bạch.</w:t>
      </w:r>
    </w:p>
    <w:p w14:paraId="43BD8072" w14:textId="516BE829" w:rsidR="00737380" w:rsidRPr="002A4BDC" w:rsidRDefault="00600642" w:rsidP="00710D72">
      <w:pPr>
        <w:widowControl w:val="0"/>
        <w:spacing w:before="120" w:after="120"/>
        <w:ind w:right="27" w:firstLine="720"/>
        <w:jc w:val="both"/>
        <w:rPr>
          <w:iCs/>
          <w:sz w:val="28"/>
          <w:szCs w:val="28"/>
          <w:lang w:val="vi-VN"/>
        </w:rPr>
      </w:pPr>
      <w:r w:rsidRPr="002A4BDC">
        <w:rPr>
          <w:iCs/>
          <w:sz w:val="28"/>
          <w:szCs w:val="28"/>
          <w:lang w:val="vi-VN"/>
        </w:rPr>
        <w:t xml:space="preserve">2. </w:t>
      </w:r>
      <w:r w:rsidR="00737380" w:rsidRPr="002A4BDC">
        <w:rPr>
          <w:iCs/>
          <w:sz w:val="28"/>
          <w:szCs w:val="28"/>
          <w:lang w:val="vi-VN"/>
        </w:rPr>
        <w:t>Gia đình chủ động trao đổi với nhà trường về tình hình của học sinh để cùng nhà trường hỗ trợ, giúp đỡ học sinh thực hiện các hoạt động giáo dục</w:t>
      </w:r>
      <w:r w:rsidR="006F2301" w:rsidRPr="002A4BDC">
        <w:rPr>
          <w:iCs/>
          <w:sz w:val="28"/>
          <w:szCs w:val="28"/>
          <w:lang w:val="vi-VN"/>
        </w:rPr>
        <w:t xml:space="preserve"> và </w:t>
      </w:r>
      <w:r w:rsidR="009C6B57" w:rsidRPr="002A4BDC">
        <w:rPr>
          <w:iCs/>
          <w:sz w:val="28"/>
          <w:szCs w:val="28"/>
          <w:lang w:val="vi-VN"/>
        </w:rPr>
        <w:t>rèn luyện thân thể</w:t>
      </w:r>
      <w:r w:rsidR="00737380" w:rsidRPr="002A4BDC">
        <w:rPr>
          <w:iCs/>
          <w:sz w:val="28"/>
          <w:szCs w:val="28"/>
          <w:lang w:val="vi-VN"/>
        </w:rPr>
        <w:t>; tạo điều kiện cho học sinh được học tập, rèn luyện, tham gia các hoạt động của nhà trường và giúp đỡ học sinh vận dụng kiến thức vào thực tế cuộc sống; chủ động phối hợp với giáo viên trong quá trình giáo dục học sinh ở trường và hỗ trợ học sinh học tập</w:t>
      </w:r>
      <w:r w:rsidR="006F2301" w:rsidRPr="002A4BDC">
        <w:rPr>
          <w:iCs/>
          <w:sz w:val="28"/>
          <w:szCs w:val="28"/>
          <w:lang w:val="vi-VN"/>
        </w:rPr>
        <w:t xml:space="preserve"> và rèn luyện</w:t>
      </w:r>
      <w:r w:rsidR="00737380" w:rsidRPr="002A4BDC">
        <w:rPr>
          <w:iCs/>
          <w:sz w:val="28"/>
          <w:szCs w:val="28"/>
          <w:lang w:val="vi-VN"/>
        </w:rPr>
        <w:t xml:space="preserve"> ở nhà; tham gia và tạo điều kiện cho con em được tham gia các hoạt động của cộng đồng.</w:t>
      </w:r>
    </w:p>
    <w:p w14:paraId="57F5734C" w14:textId="77777777" w:rsidR="00A4090C" w:rsidRPr="002A4BDC" w:rsidRDefault="00A4090C" w:rsidP="00737380">
      <w:pPr>
        <w:widowControl w:val="0"/>
        <w:spacing w:before="120" w:after="120"/>
        <w:ind w:right="27" w:firstLine="720"/>
        <w:jc w:val="both"/>
        <w:rPr>
          <w:b/>
          <w:bCs/>
          <w:spacing w:val="-6"/>
          <w:sz w:val="28"/>
          <w:szCs w:val="28"/>
          <w:lang w:val="vi-VN"/>
        </w:rPr>
      </w:pPr>
      <w:r w:rsidRPr="002A4BDC">
        <w:rPr>
          <w:b/>
          <w:bCs/>
          <w:spacing w:val="-6"/>
          <w:sz w:val="28"/>
          <w:szCs w:val="28"/>
          <w:lang w:val="vi-VN"/>
        </w:rPr>
        <w:t xml:space="preserve">Điều </w:t>
      </w:r>
      <w:r w:rsidR="00B034A2" w:rsidRPr="002A4BDC">
        <w:rPr>
          <w:b/>
          <w:bCs/>
          <w:spacing w:val="-6"/>
          <w:sz w:val="28"/>
          <w:szCs w:val="28"/>
          <w:lang w:val="en-SG"/>
        </w:rPr>
        <w:t>47</w:t>
      </w:r>
      <w:r w:rsidRPr="002A4BDC">
        <w:rPr>
          <w:b/>
          <w:bCs/>
          <w:spacing w:val="-6"/>
          <w:sz w:val="28"/>
          <w:szCs w:val="28"/>
          <w:lang w:val="vi-VN"/>
        </w:rPr>
        <w:t>. Phối hợp giáo dục nhà trường và giáo dục xã hội</w:t>
      </w:r>
    </w:p>
    <w:p w14:paraId="7E551B4C" w14:textId="76460927" w:rsidR="00710D72" w:rsidRPr="002A4BDC" w:rsidRDefault="00C954B1" w:rsidP="00710D72">
      <w:pPr>
        <w:widowControl w:val="0"/>
        <w:spacing w:before="120" w:after="120"/>
        <w:ind w:right="27" w:firstLine="720"/>
        <w:jc w:val="both"/>
        <w:rPr>
          <w:sz w:val="28"/>
          <w:szCs w:val="28"/>
          <w:lang w:val="vi-VN"/>
        </w:rPr>
      </w:pPr>
      <w:r w:rsidRPr="002A4BDC">
        <w:rPr>
          <w:spacing w:val="-6"/>
          <w:sz w:val="28"/>
          <w:szCs w:val="28"/>
          <w:lang w:val="vi-VN"/>
        </w:rPr>
        <w:t xml:space="preserve">1. </w:t>
      </w:r>
      <w:r w:rsidR="00710D72" w:rsidRPr="002A4BDC">
        <w:rPr>
          <w:spacing w:val="-6"/>
          <w:sz w:val="28"/>
          <w:szCs w:val="28"/>
          <w:lang w:val="vi-VN"/>
        </w:rPr>
        <w:t xml:space="preserve">Nhà trường thường xuyên cập nhật tình hình của xã hội và cộng đồng xung </w:t>
      </w:r>
      <w:r w:rsidR="00710D72" w:rsidRPr="002A4BDC">
        <w:rPr>
          <w:spacing w:val="-6"/>
          <w:sz w:val="28"/>
          <w:szCs w:val="28"/>
          <w:lang w:val="vi-VN"/>
        </w:rPr>
        <w:lastRenderedPageBreak/>
        <w:t>quanh; x</w:t>
      </w:r>
      <w:r w:rsidR="00710D72" w:rsidRPr="002A4BDC">
        <w:rPr>
          <w:sz w:val="28"/>
          <w:szCs w:val="28"/>
          <w:lang w:val="vi-VN"/>
        </w:rPr>
        <w:t>ây dựng môi tr</w:t>
      </w:r>
      <w:r w:rsidR="00710D72" w:rsidRPr="002A4BDC">
        <w:rPr>
          <w:sz w:val="28"/>
          <w:szCs w:val="28"/>
          <w:lang w:val="vi-VN"/>
        </w:rPr>
        <w:softHyphen/>
        <w:t>ường giáo dục an toàn, lành mạnh và thân thiện</w:t>
      </w:r>
      <w:r w:rsidR="00A61CD4" w:rsidRPr="002A4BDC">
        <w:rPr>
          <w:sz w:val="28"/>
          <w:szCs w:val="28"/>
        </w:rPr>
        <w:t xml:space="preserve"> </w:t>
      </w:r>
      <w:r w:rsidR="00F25D01" w:rsidRPr="002A4BDC">
        <w:rPr>
          <w:sz w:val="28"/>
          <w:szCs w:val="28"/>
          <w:lang w:val="vi-VN"/>
        </w:rPr>
        <w:t xml:space="preserve">để trở thành </w:t>
      </w:r>
      <w:r w:rsidR="00710D72" w:rsidRPr="002A4BDC">
        <w:rPr>
          <w:sz w:val="28"/>
          <w:szCs w:val="28"/>
          <w:lang w:val="vi-VN"/>
        </w:rPr>
        <w:t>trung tâm văn hóa, giáo dục của địa phương; tổ chức cho học sinh tham gia các hoạt động trải nghiệm, tìm hiểu lịch sử, văn hóa địa phương; tham mưu, đề xuất với chính quyền địa phương tạo điều kiện cho nhà trường phát triển về quy mô, đảm bảo về cơ sở vật chất và thực hiện hiệu quả các hoạt động giáo dục; tiếp nhận các khoản tài trợ của cộng đồng theo đúng quy định.</w:t>
      </w:r>
    </w:p>
    <w:p w14:paraId="22053A02" w14:textId="77DA16D9" w:rsidR="00737380" w:rsidRPr="002A4BDC" w:rsidRDefault="00C954B1" w:rsidP="00737380">
      <w:pPr>
        <w:widowControl w:val="0"/>
        <w:spacing w:before="120" w:after="120" w:line="276" w:lineRule="auto"/>
        <w:ind w:firstLine="720"/>
        <w:jc w:val="both"/>
        <w:rPr>
          <w:rFonts w:eastAsia="Calibri"/>
          <w:iCs/>
          <w:sz w:val="28"/>
          <w:szCs w:val="28"/>
          <w:lang w:val="vi-VN"/>
        </w:rPr>
      </w:pPr>
      <w:r w:rsidRPr="002A4BDC">
        <w:rPr>
          <w:spacing w:val="-6"/>
          <w:sz w:val="28"/>
          <w:szCs w:val="28"/>
          <w:lang w:val="vi-VN"/>
        </w:rPr>
        <w:t xml:space="preserve">2. </w:t>
      </w:r>
      <w:r w:rsidR="00737380" w:rsidRPr="002A4BDC">
        <w:rPr>
          <w:spacing w:val="-6"/>
          <w:sz w:val="28"/>
          <w:szCs w:val="28"/>
          <w:lang w:val="vi-VN"/>
        </w:rPr>
        <w:t>Cộng đồng thường xuyên t</w:t>
      </w:r>
      <w:r w:rsidR="00737380" w:rsidRPr="002A4BDC">
        <w:rPr>
          <w:rFonts w:eastAsia="Calibri"/>
          <w:iCs/>
          <w:sz w:val="28"/>
          <w:szCs w:val="28"/>
          <w:lang w:val="vi-VN"/>
        </w:rPr>
        <w:t>uyên truyền, phổ biến chủ trương của Đảng, Nhà nước, ngành Giáo dục, địa phương về giáo dục; tham gia xây dựng và phát triển nhà trường phù hợp với điều kiện địa phương; hỗ trợ nhà trường tổ chức các hoạt động giáo dục; phối hợp cùng nhà trường xây dựng môi trường giáo dục an toàn, lành mạnh và thân thiện; tạo điều kiện cho học sinh được tham gia các hoạt động xã hội của địa phương</w:t>
      </w:r>
      <w:r w:rsidR="00737380" w:rsidRPr="002A4BDC">
        <w:rPr>
          <w:rFonts w:eastAsia="Calibri"/>
          <w:iCs/>
          <w:strike/>
          <w:sz w:val="28"/>
          <w:szCs w:val="28"/>
          <w:lang w:val="vi-VN"/>
        </w:rPr>
        <w:t>;</w:t>
      </w:r>
      <w:r w:rsidR="006110F7" w:rsidRPr="002A4BDC">
        <w:rPr>
          <w:rFonts w:eastAsia="Calibri"/>
          <w:iCs/>
          <w:sz w:val="28"/>
          <w:szCs w:val="28"/>
          <w:lang w:val="vi-VN"/>
        </w:rPr>
        <w:t xml:space="preserve"> và</w:t>
      </w:r>
      <w:r w:rsidR="00737380" w:rsidRPr="002A4BDC">
        <w:rPr>
          <w:rFonts w:eastAsia="Calibri"/>
          <w:iCs/>
          <w:sz w:val="28"/>
          <w:szCs w:val="28"/>
          <w:lang w:val="vi-VN"/>
        </w:rPr>
        <w:t xml:space="preserve"> được sử dụng cơ sở vật chất của cộng đồng để học tập và rèn luyện.</w:t>
      </w:r>
    </w:p>
    <w:p w14:paraId="3D8F1AE5" w14:textId="77777777" w:rsidR="00021882" w:rsidRPr="002A4BDC" w:rsidRDefault="00021882" w:rsidP="00AB619C">
      <w:pPr>
        <w:widowControl w:val="0"/>
        <w:spacing w:before="120" w:after="120"/>
        <w:ind w:firstLine="720"/>
        <w:jc w:val="both"/>
        <w:rPr>
          <w:rFonts w:eastAsia="Calibri"/>
          <w:iCs/>
          <w:sz w:val="28"/>
          <w:szCs w:val="28"/>
          <w:lang w:val="vi-VN"/>
        </w:rPr>
      </w:pPr>
    </w:p>
    <w:tbl>
      <w:tblPr>
        <w:tblW w:w="0" w:type="auto"/>
        <w:tblLook w:val="04A0" w:firstRow="1" w:lastRow="0" w:firstColumn="1" w:lastColumn="0" w:noHBand="0" w:noVBand="1"/>
      </w:tblPr>
      <w:tblGrid>
        <w:gridCol w:w="4239"/>
        <w:gridCol w:w="4882"/>
      </w:tblGrid>
      <w:tr w:rsidR="00C20453" w:rsidRPr="002A4BDC" w14:paraId="068D37AE" w14:textId="77777777">
        <w:tc>
          <w:tcPr>
            <w:tcW w:w="4501" w:type="dxa"/>
            <w:vAlign w:val="center"/>
          </w:tcPr>
          <w:p w14:paraId="36079790" w14:textId="77777777" w:rsidR="00C20453" w:rsidRPr="002A4BDC" w:rsidRDefault="00C20453" w:rsidP="00C20453">
            <w:pPr>
              <w:widowControl w:val="0"/>
              <w:jc w:val="center"/>
              <w:rPr>
                <w:rFonts w:eastAsia="Calibri"/>
                <w:iCs/>
                <w:sz w:val="28"/>
                <w:szCs w:val="28"/>
                <w:lang w:val="vi-VN"/>
              </w:rPr>
            </w:pPr>
          </w:p>
        </w:tc>
        <w:tc>
          <w:tcPr>
            <w:tcW w:w="5105" w:type="dxa"/>
            <w:vAlign w:val="center"/>
          </w:tcPr>
          <w:p w14:paraId="5C4E3704" w14:textId="4020D873" w:rsidR="00C20453" w:rsidRPr="002A4BDC" w:rsidRDefault="009B13AE" w:rsidP="00C20453">
            <w:pPr>
              <w:widowControl w:val="0"/>
              <w:spacing w:line="276" w:lineRule="auto"/>
              <w:jc w:val="center"/>
              <w:rPr>
                <w:rFonts w:eastAsia="Calibri"/>
                <w:b/>
                <w:iCs/>
                <w:sz w:val="28"/>
                <w:szCs w:val="28"/>
                <w:lang w:val="vi-VN"/>
              </w:rPr>
            </w:pPr>
            <w:r w:rsidRPr="002A4BDC">
              <w:rPr>
                <w:rFonts w:eastAsia="Calibri"/>
                <w:b/>
                <w:iCs/>
                <w:sz w:val="28"/>
                <w:szCs w:val="28"/>
                <w:lang w:val="vi-VN"/>
              </w:rPr>
              <w:t xml:space="preserve">KT. </w:t>
            </w:r>
            <w:r w:rsidR="00C20453" w:rsidRPr="002A4BDC">
              <w:rPr>
                <w:rFonts w:eastAsia="Calibri"/>
                <w:b/>
                <w:iCs/>
                <w:sz w:val="28"/>
                <w:szCs w:val="28"/>
                <w:lang w:val="vi-VN"/>
              </w:rPr>
              <w:t>BỘ TRƯỞNG</w:t>
            </w:r>
          </w:p>
          <w:p w14:paraId="471C9628" w14:textId="47B8E39D" w:rsidR="009B13AE" w:rsidRPr="002A4BDC" w:rsidRDefault="009B13AE" w:rsidP="00C20453">
            <w:pPr>
              <w:widowControl w:val="0"/>
              <w:spacing w:line="276" w:lineRule="auto"/>
              <w:jc w:val="center"/>
              <w:rPr>
                <w:rFonts w:eastAsia="Calibri"/>
                <w:b/>
                <w:iCs/>
                <w:sz w:val="28"/>
                <w:szCs w:val="28"/>
                <w:lang w:val="vi-VN"/>
              </w:rPr>
            </w:pPr>
            <w:r w:rsidRPr="002A4BDC">
              <w:rPr>
                <w:rFonts w:eastAsia="Calibri"/>
                <w:b/>
                <w:iCs/>
                <w:sz w:val="28"/>
                <w:szCs w:val="28"/>
                <w:lang w:val="vi-VN"/>
              </w:rPr>
              <w:t>THỨ TRƯỞNG</w:t>
            </w:r>
          </w:p>
          <w:p w14:paraId="3FA18E23" w14:textId="77777777" w:rsidR="00C20453" w:rsidRPr="002A4BDC" w:rsidRDefault="00C20453" w:rsidP="00C20453">
            <w:pPr>
              <w:widowControl w:val="0"/>
              <w:spacing w:line="276" w:lineRule="auto"/>
              <w:jc w:val="center"/>
              <w:rPr>
                <w:rFonts w:eastAsia="Calibri"/>
                <w:b/>
                <w:iCs/>
                <w:sz w:val="28"/>
                <w:szCs w:val="28"/>
                <w:lang w:val="vi-VN"/>
              </w:rPr>
            </w:pPr>
          </w:p>
          <w:p w14:paraId="33D6ADF5" w14:textId="77777777" w:rsidR="005D2FD1" w:rsidRPr="002A4BDC" w:rsidRDefault="005D2FD1" w:rsidP="00C20453">
            <w:pPr>
              <w:widowControl w:val="0"/>
              <w:spacing w:line="276" w:lineRule="auto"/>
              <w:jc w:val="center"/>
              <w:rPr>
                <w:rFonts w:eastAsia="Calibri"/>
                <w:b/>
                <w:iCs/>
                <w:sz w:val="28"/>
                <w:szCs w:val="28"/>
                <w:lang w:val="vi-VN"/>
              </w:rPr>
            </w:pPr>
          </w:p>
          <w:p w14:paraId="4DDC504B" w14:textId="77777777" w:rsidR="00C20453" w:rsidRPr="002A4BDC" w:rsidRDefault="00C20453" w:rsidP="00C20453">
            <w:pPr>
              <w:widowControl w:val="0"/>
              <w:spacing w:line="276" w:lineRule="auto"/>
              <w:jc w:val="center"/>
              <w:rPr>
                <w:rFonts w:eastAsia="Calibri"/>
                <w:b/>
                <w:iCs/>
                <w:sz w:val="28"/>
                <w:szCs w:val="28"/>
                <w:lang w:val="vi-VN"/>
              </w:rPr>
            </w:pPr>
          </w:p>
          <w:p w14:paraId="1801213E" w14:textId="77777777" w:rsidR="00C20453" w:rsidRPr="002A4BDC" w:rsidRDefault="00C20453" w:rsidP="00C20453">
            <w:pPr>
              <w:widowControl w:val="0"/>
              <w:spacing w:line="276" w:lineRule="auto"/>
              <w:jc w:val="center"/>
              <w:rPr>
                <w:rFonts w:eastAsia="Calibri"/>
                <w:b/>
                <w:iCs/>
                <w:sz w:val="28"/>
                <w:szCs w:val="28"/>
                <w:lang w:val="vi-VN"/>
              </w:rPr>
            </w:pPr>
          </w:p>
          <w:p w14:paraId="7E6512BF" w14:textId="7231D290" w:rsidR="00C20453" w:rsidRPr="002A4BDC" w:rsidRDefault="009B13AE" w:rsidP="00C20453">
            <w:pPr>
              <w:widowControl w:val="0"/>
              <w:spacing w:line="276" w:lineRule="auto"/>
              <w:jc w:val="center"/>
              <w:rPr>
                <w:rFonts w:eastAsia="Calibri"/>
                <w:iCs/>
                <w:sz w:val="28"/>
                <w:szCs w:val="28"/>
                <w:lang w:val="vi-VN"/>
              </w:rPr>
            </w:pPr>
            <w:r w:rsidRPr="002A4BDC">
              <w:rPr>
                <w:rFonts w:eastAsia="Calibri"/>
                <w:b/>
                <w:iCs/>
                <w:sz w:val="28"/>
                <w:szCs w:val="28"/>
                <w:lang w:val="vi-VN"/>
              </w:rPr>
              <w:t>Nguyễn Hữu Độ</w:t>
            </w:r>
          </w:p>
        </w:tc>
      </w:tr>
    </w:tbl>
    <w:p w14:paraId="729DBF49" w14:textId="77777777" w:rsidR="00F338BA" w:rsidRPr="002A4BDC" w:rsidRDefault="00F338BA" w:rsidP="00E93BD9">
      <w:pPr>
        <w:widowControl w:val="0"/>
        <w:spacing w:before="120" w:after="120"/>
        <w:rPr>
          <w:iCs/>
          <w:sz w:val="28"/>
          <w:szCs w:val="28"/>
          <w:lang w:val="vi-VN"/>
        </w:rPr>
      </w:pPr>
    </w:p>
    <w:p w14:paraId="28C052C0" w14:textId="77777777" w:rsidR="00E93BD9" w:rsidRPr="002A4BDC" w:rsidRDefault="00E93BD9" w:rsidP="00E93BD9">
      <w:pPr>
        <w:ind w:right="27"/>
        <w:jc w:val="center"/>
        <w:rPr>
          <w:sz w:val="28"/>
          <w:szCs w:val="28"/>
          <w:lang w:val="vi-VN"/>
        </w:rPr>
      </w:pPr>
    </w:p>
    <w:p w14:paraId="753353B5" w14:textId="77777777" w:rsidR="00E93BD9" w:rsidRPr="002A4BDC" w:rsidRDefault="00E93BD9" w:rsidP="00E93BD9">
      <w:pPr>
        <w:ind w:right="27"/>
        <w:jc w:val="center"/>
        <w:rPr>
          <w:sz w:val="28"/>
          <w:szCs w:val="28"/>
          <w:lang w:val="vi-VN"/>
        </w:rPr>
      </w:pPr>
    </w:p>
    <w:p w14:paraId="4D1F3D4A" w14:textId="77777777" w:rsidR="00E93BD9" w:rsidRPr="002A4BDC" w:rsidRDefault="00E93BD9" w:rsidP="00E93BD9">
      <w:pPr>
        <w:ind w:right="27"/>
        <w:jc w:val="center"/>
        <w:rPr>
          <w:sz w:val="28"/>
          <w:szCs w:val="28"/>
          <w:lang w:val="vi-VN"/>
        </w:rPr>
      </w:pPr>
    </w:p>
    <w:p w14:paraId="427F2782" w14:textId="77777777" w:rsidR="00E93BD9" w:rsidRPr="002A4BDC" w:rsidRDefault="00E93BD9" w:rsidP="00E93BD9">
      <w:pPr>
        <w:ind w:right="27"/>
        <w:jc w:val="center"/>
        <w:rPr>
          <w:sz w:val="28"/>
          <w:szCs w:val="28"/>
          <w:lang w:val="vi-VN"/>
        </w:rPr>
      </w:pPr>
    </w:p>
    <w:p w14:paraId="231B8816" w14:textId="77777777" w:rsidR="00E93BD9" w:rsidRPr="002A4BDC" w:rsidRDefault="00E93BD9" w:rsidP="00E93BD9">
      <w:pPr>
        <w:ind w:right="27"/>
        <w:jc w:val="center"/>
        <w:rPr>
          <w:sz w:val="28"/>
          <w:szCs w:val="28"/>
          <w:lang w:val="vi-VN"/>
        </w:rPr>
      </w:pPr>
    </w:p>
    <w:p w14:paraId="72407002" w14:textId="77777777" w:rsidR="00E93BD9" w:rsidRPr="002A4BDC" w:rsidRDefault="00E93BD9" w:rsidP="00E93BD9">
      <w:pPr>
        <w:ind w:right="27"/>
        <w:jc w:val="center"/>
        <w:rPr>
          <w:sz w:val="28"/>
          <w:szCs w:val="28"/>
          <w:lang w:val="vi-VN"/>
        </w:rPr>
      </w:pPr>
    </w:p>
    <w:sectPr w:rsidR="00E93BD9" w:rsidRPr="002A4BDC" w:rsidSect="00843DEE">
      <w:footerReference w:type="even" r:id="rId11"/>
      <w:footerReference w:type="default" r:id="rId12"/>
      <w:pgSz w:w="12240" w:h="15840"/>
      <w:pgMar w:top="1134" w:right="1418" w:bottom="851"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B0520" w14:textId="77777777" w:rsidR="00FC3C87" w:rsidRDefault="00FC3C87">
      <w:r>
        <w:separator/>
      </w:r>
    </w:p>
  </w:endnote>
  <w:endnote w:type="continuationSeparator" w:id="0">
    <w:p w14:paraId="7B9447CD" w14:textId="77777777" w:rsidR="00FC3C87" w:rsidRDefault="00FC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6E479" w14:textId="77777777" w:rsidR="00660EB2" w:rsidRDefault="00660EB2" w:rsidP="001675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77E200" w14:textId="77777777" w:rsidR="00660EB2" w:rsidRDefault="00660EB2" w:rsidP="007F1A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26055"/>
      <w:docPartObj>
        <w:docPartGallery w:val="Page Numbers (Bottom of Page)"/>
        <w:docPartUnique/>
      </w:docPartObj>
    </w:sdtPr>
    <w:sdtEndPr>
      <w:rPr>
        <w:noProof/>
      </w:rPr>
    </w:sdtEndPr>
    <w:sdtContent>
      <w:p w14:paraId="6CEC871D" w14:textId="5D3E3100" w:rsidR="007B29DF" w:rsidRDefault="007B29DF">
        <w:pPr>
          <w:pStyle w:val="Footer"/>
          <w:jc w:val="center"/>
        </w:pPr>
        <w:r>
          <w:fldChar w:fldCharType="begin"/>
        </w:r>
        <w:r>
          <w:instrText xml:space="preserve"> PAGE   \* MERGEFORMAT </w:instrText>
        </w:r>
        <w:r>
          <w:fldChar w:fldCharType="separate"/>
        </w:r>
        <w:r w:rsidR="0081082D">
          <w:rPr>
            <w:noProof/>
          </w:rPr>
          <w:t>21</w:t>
        </w:r>
        <w:r>
          <w:rPr>
            <w:noProof/>
          </w:rPr>
          <w:fldChar w:fldCharType="end"/>
        </w:r>
      </w:p>
    </w:sdtContent>
  </w:sdt>
  <w:p w14:paraId="0072ABCE" w14:textId="77777777" w:rsidR="00660EB2" w:rsidRDefault="00660EB2" w:rsidP="007F1A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80FE1" w14:textId="77777777" w:rsidR="00FC3C87" w:rsidRDefault="00FC3C87">
      <w:r>
        <w:separator/>
      </w:r>
    </w:p>
  </w:footnote>
  <w:footnote w:type="continuationSeparator" w:id="0">
    <w:p w14:paraId="398FD1C2" w14:textId="77777777" w:rsidR="00FC3C87" w:rsidRDefault="00FC3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763"/>
    <w:multiLevelType w:val="hybridMultilevel"/>
    <w:tmpl w:val="316AF79C"/>
    <w:lvl w:ilvl="0" w:tplc="B1D4994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27C629B"/>
    <w:multiLevelType w:val="hybridMultilevel"/>
    <w:tmpl w:val="58344FCE"/>
    <w:lvl w:ilvl="0" w:tplc="81704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F51587"/>
    <w:multiLevelType w:val="hybridMultilevel"/>
    <w:tmpl w:val="F9B89326"/>
    <w:lvl w:ilvl="0" w:tplc="EBC4496A">
      <w:start w:val="1"/>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A0C056A"/>
    <w:multiLevelType w:val="hybridMultilevel"/>
    <w:tmpl w:val="096CC558"/>
    <w:lvl w:ilvl="0" w:tplc="60527F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A1D0048"/>
    <w:multiLevelType w:val="hybridMultilevel"/>
    <w:tmpl w:val="B8BEFE6A"/>
    <w:lvl w:ilvl="0" w:tplc="C810C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5C7C61"/>
    <w:multiLevelType w:val="hybridMultilevel"/>
    <w:tmpl w:val="1974CCBE"/>
    <w:lvl w:ilvl="0" w:tplc="A4C806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D43454F"/>
    <w:multiLevelType w:val="multilevel"/>
    <w:tmpl w:val="47BA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EC0DA1"/>
    <w:multiLevelType w:val="hybridMultilevel"/>
    <w:tmpl w:val="DCB47446"/>
    <w:lvl w:ilvl="0" w:tplc="0A887D0A">
      <w:start w:val="1"/>
      <w:numFmt w:val="decimal"/>
      <w:lvlText w:val="%1."/>
      <w:lvlJc w:val="left"/>
      <w:pPr>
        <w:ind w:left="720" w:hanging="360"/>
      </w:pPr>
      <w:rPr>
        <w:rFonts w:ascii="Times New Roman" w:eastAsia="Calibri" w:hAnsi="Times New Roman" w:cs="Times New Roman"/>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7463D"/>
    <w:multiLevelType w:val="hybridMultilevel"/>
    <w:tmpl w:val="79B8F894"/>
    <w:lvl w:ilvl="0" w:tplc="8A4E42EA">
      <w:start w:val="1"/>
      <w:numFmt w:val="low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555"/>
        </w:tabs>
        <w:ind w:left="1555" w:hanging="360"/>
      </w:p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9">
    <w:nsid w:val="283B2C4F"/>
    <w:multiLevelType w:val="hybridMultilevel"/>
    <w:tmpl w:val="A6081734"/>
    <w:lvl w:ilvl="0" w:tplc="329E3D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8660333"/>
    <w:multiLevelType w:val="multilevel"/>
    <w:tmpl w:val="D2A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B690D"/>
    <w:multiLevelType w:val="hybridMultilevel"/>
    <w:tmpl w:val="C67639C0"/>
    <w:lvl w:ilvl="0" w:tplc="0936DA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3B7161"/>
    <w:multiLevelType w:val="hybridMultilevel"/>
    <w:tmpl w:val="7946EDA8"/>
    <w:lvl w:ilvl="0" w:tplc="C3CAB9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180941"/>
    <w:multiLevelType w:val="hybridMultilevel"/>
    <w:tmpl w:val="B3DC784C"/>
    <w:lvl w:ilvl="0" w:tplc="5B648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5F4E9D"/>
    <w:multiLevelType w:val="hybridMultilevel"/>
    <w:tmpl w:val="85DCC574"/>
    <w:lvl w:ilvl="0" w:tplc="9C726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2E75C7"/>
    <w:multiLevelType w:val="hybridMultilevel"/>
    <w:tmpl w:val="E49A9B62"/>
    <w:lvl w:ilvl="0" w:tplc="CAFCD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AC1CD1"/>
    <w:multiLevelType w:val="hybridMultilevel"/>
    <w:tmpl w:val="B5EA4DC8"/>
    <w:lvl w:ilvl="0" w:tplc="B34CF9B2">
      <w:start w:val="1"/>
      <w:numFmt w:val="decimal"/>
      <w:lvlText w:val="%1."/>
      <w:lvlJc w:val="left"/>
      <w:pPr>
        <w:tabs>
          <w:tab w:val="num" w:pos="1275"/>
        </w:tabs>
        <w:ind w:left="1275" w:hanging="79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45EC2C0D"/>
    <w:multiLevelType w:val="hybridMultilevel"/>
    <w:tmpl w:val="0340F192"/>
    <w:lvl w:ilvl="0" w:tplc="E838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5757E8"/>
    <w:multiLevelType w:val="hybridMultilevel"/>
    <w:tmpl w:val="5F141578"/>
    <w:lvl w:ilvl="0" w:tplc="7EB2E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79D691F"/>
    <w:multiLevelType w:val="hybridMultilevel"/>
    <w:tmpl w:val="717C0A00"/>
    <w:lvl w:ilvl="0" w:tplc="71D21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115667"/>
    <w:multiLevelType w:val="hybridMultilevel"/>
    <w:tmpl w:val="570A74B2"/>
    <w:lvl w:ilvl="0" w:tplc="7BA27BFE">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6D06A2"/>
    <w:multiLevelType w:val="multilevel"/>
    <w:tmpl w:val="7A20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096160"/>
    <w:multiLevelType w:val="hybridMultilevel"/>
    <w:tmpl w:val="B130F260"/>
    <w:lvl w:ilvl="0" w:tplc="59DE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E15869"/>
    <w:multiLevelType w:val="hybridMultilevel"/>
    <w:tmpl w:val="45A4261E"/>
    <w:lvl w:ilvl="0" w:tplc="5CC2E45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
  </w:num>
  <w:num w:numId="4">
    <w:abstractNumId w:val="0"/>
  </w:num>
  <w:num w:numId="5">
    <w:abstractNumId w:val="18"/>
  </w:num>
  <w:num w:numId="6">
    <w:abstractNumId w:val="20"/>
  </w:num>
  <w:num w:numId="7">
    <w:abstractNumId w:val="7"/>
  </w:num>
  <w:num w:numId="8">
    <w:abstractNumId w:val="21"/>
  </w:num>
  <w:num w:numId="9">
    <w:abstractNumId w:val="10"/>
  </w:num>
  <w:num w:numId="10">
    <w:abstractNumId w:val="6"/>
  </w:num>
  <w:num w:numId="11">
    <w:abstractNumId w:val="17"/>
  </w:num>
  <w:num w:numId="12">
    <w:abstractNumId w:val="4"/>
  </w:num>
  <w:num w:numId="13">
    <w:abstractNumId w:val="9"/>
  </w:num>
  <w:num w:numId="14">
    <w:abstractNumId w:val="11"/>
  </w:num>
  <w:num w:numId="15">
    <w:abstractNumId w:val="22"/>
  </w:num>
  <w:num w:numId="16">
    <w:abstractNumId w:val="23"/>
  </w:num>
  <w:num w:numId="17">
    <w:abstractNumId w:val="5"/>
  </w:num>
  <w:num w:numId="18">
    <w:abstractNumId w:val="1"/>
  </w:num>
  <w:num w:numId="19">
    <w:abstractNumId w:val="13"/>
  </w:num>
  <w:num w:numId="20">
    <w:abstractNumId w:val="14"/>
  </w:num>
  <w:num w:numId="21">
    <w:abstractNumId w:val="2"/>
  </w:num>
  <w:num w:numId="22">
    <w:abstractNumId w:val="12"/>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5F"/>
    <w:rsid w:val="00000450"/>
    <w:rsid w:val="000011E2"/>
    <w:rsid w:val="0000202B"/>
    <w:rsid w:val="00003BF4"/>
    <w:rsid w:val="000158F2"/>
    <w:rsid w:val="000161E0"/>
    <w:rsid w:val="000163E7"/>
    <w:rsid w:val="00016D36"/>
    <w:rsid w:val="000207AC"/>
    <w:rsid w:val="00021882"/>
    <w:rsid w:val="00024132"/>
    <w:rsid w:val="00024659"/>
    <w:rsid w:val="00024998"/>
    <w:rsid w:val="0002594E"/>
    <w:rsid w:val="0002602B"/>
    <w:rsid w:val="000267D2"/>
    <w:rsid w:val="0003088C"/>
    <w:rsid w:val="00031171"/>
    <w:rsid w:val="00031CC4"/>
    <w:rsid w:val="00033643"/>
    <w:rsid w:val="00034B73"/>
    <w:rsid w:val="00034D5B"/>
    <w:rsid w:val="00037476"/>
    <w:rsid w:val="00037B03"/>
    <w:rsid w:val="0004339E"/>
    <w:rsid w:val="00043CF6"/>
    <w:rsid w:val="00045B52"/>
    <w:rsid w:val="00045D8B"/>
    <w:rsid w:val="00045EB5"/>
    <w:rsid w:val="00053140"/>
    <w:rsid w:val="0005616F"/>
    <w:rsid w:val="0005658D"/>
    <w:rsid w:val="0005764F"/>
    <w:rsid w:val="000609DA"/>
    <w:rsid w:val="00063E84"/>
    <w:rsid w:val="0006562F"/>
    <w:rsid w:val="00066B0A"/>
    <w:rsid w:val="00073DF4"/>
    <w:rsid w:val="00077826"/>
    <w:rsid w:val="00077D8F"/>
    <w:rsid w:val="00082FF3"/>
    <w:rsid w:val="0008363E"/>
    <w:rsid w:val="000844B9"/>
    <w:rsid w:val="000846A2"/>
    <w:rsid w:val="0008622D"/>
    <w:rsid w:val="00086F16"/>
    <w:rsid w:val="00093B2B"/>
    <w:rsid w:val="000948F6"/>
    <w:rsid w:val="00096AAF"/>
    <w:rsid w:val="00096AB7"/>
    <w:rsid w:val="000A04A6"/>
    <w:rsid w:val="000A0AC1"/>
    <w:rsid w:val="000A1234"/>
    <w:rsid w:val="000A35D3"/>
    <w:rsid w:val="000A63AB"/>
    <w:rsid w:val="000A7491"/>
    <w:rsid w:val="000B1BD9"/>
    <w:rsid w:val="000B2998"/>
    <w:rsid w:val="000B302F"/>
    <w:rsid w:val="000B3C40"/>
    <w:rsid w:val="000B4C2D"/>
    <w:rsid w:val="000B5907"/>
    <w:rsid w:val="000B64B3"/>
    <w:rsid w:val="000B7B09"/>
    <w:rsid w:val="000C3423"/>
    <w:rsid w:val="000C79AD"/>
    <w:rsid w:val="000D189E"/>
    <w:rsid w:val="000D2550"/>
    <w:rsid w:val="000D3D41"/>
    <w:rsid w:val="000D5B85"/>
    <w:rsid w:val="000D5E44"/>
    <w:rsid w:val="000D6FEF"/>
    <w:rsid w:val="000E1670"/>
    <w:rsid w:val="000E71D4"/>
    <w:rsid w:val="000F0F47"/>
    <w:rsid w:val="000F1569"/>
    <w:rsid w:val="000F2A12"/>
    <w:rsid w:val="000F2F91"/>
    <w:rsid w:val="000F37B7"/>
    <w:rsid w:val="000F453E"/>
    <w:rsid w:val="000F645D"/>
    <w:rsid w:val="001071E7"/>
    <w:rsid w:val="001138C5"/>
    <w:rsid w:val="00113B60"/>
    <w:rsid w:val="0011592C"/>
    <w:rsid w:val="00122B8C"/>
    <w:rsid w:val="001232B9"/>
    <w:rsid w:val="00123A01"/>
    <w:rsid w:val="001241B5"/>
    <w:rsid w:val="001242CA"/>
    <w:rsid w:val="00125D2B"/>
    <w:rsid w:val="0012783E"/>
    <w:rsid w:val="00131156"/>
    <w:rsid w:val="00131D43"/>
    <w:rsid w:val="00137439"/>
    <w:rsid w:val="0014153A"/>
    <w:rsid w:val="001416DE"/>
    <w:rsid w:val="001459D5"/>
    <w:rsid w:val="0015056E"/>
    <w:rsid w:val="0015362A"/>
    <w:rsid w:val="00154378"/>
    <w:rsid w:val="0015772C"/>
    <w:rsid w:val="00157E37"/>
    <w:rsid w:val="00160BC1"/>
    <w:rsid w:val="00161EAF"/>
    <w:rsid w:val="00162BDF"/>
    <w:rsid w:val="00163247"/>
    <w:rsid w:val="00163DF2"/>
    <w:rsid w:val="0016489C"/>
    <w:rsid w:val="00166329"/>
    <w:rsid w:val="00167530"/>
    <w:rsid w:val="00170957"/>
    <w:rsid w:val="001764F4"/>
    <w:rsid w:val="00176601"/>
    <w:rsid w:val="00177F9A"/>
    <w:rsid w:val="00181410"/>
    <w:rsid w:val="001819EA"/>
    <w:rsid w:val="00184D65"/>
    <w:rsid w:val="00185D8D"/>
    <w:rsid w:val="00192265"/>
    <w:rsid w:val="00193630"/>
    <w:rsid w:val="0019700E"/>
    <w:rsid w:val="001974F4"/>
    <w:rsid w:val="001A133B"/>
    <w:rsid w:val="001A25AD"/>
    <w:rsid w:val="001A2790"/>
    <w:rsid w:val="001A6A55"/>
    <w:rsid w:val="001A7037"/>
    <w:rsid w:val="001B0E14"/>
    <w:rsid w:val="001B2CDC"/>
    <w:rsid w:val="001B2D85"/>
    <w:rsid w:val="001B2E8F"/>
    <w:rsid w:val="001B4389"/>
    <w:rsid w:val="001C0966"/>
    <w:rsid w:val="001C0E63"/>
    <w:rsid w:val="001C3F60"/>
    <w:rsid w:val="001C46CE"/>
    <w:rsid w:val="001C4F8B"/>
    <w:rsid w:val="001C51A3"/>
    <w:rsid w:val="001C56FF"/>
    <w:rsid w:val="001C574E"/>
    <w:rsid w:val="001C5C25"/>
    <w:rsid w:val="001D1AF6"/>
    <w:rsid w:val="001D66A2"/>
    <w:rsid w:val="001E167D"/>
    <w:rsid w:val="001E2F2E"/>
    <w:rsid w:val="001E4B34"/>
    <w:rsid w:val="001E7576"/>
    <w:rsid w:val="001E75F9"/>
    <w:rsid w:val="001E7908"/>
    <w:rsid w:val="001F0A23"/>
    <w:rsid w:val="001F0E0D"/>
    <w:rsid w:val="001F23F7"/>
    <w:rsid w:val="001F2415"/>
    <w:rsid w:val="001F579A"/>
    <w:rsid w:val="001F5A73"/>
    <w:rsid w:val="001F5B06"/>
    <w:rsid w:val="001F6DCB"/>
    <w:rsid w:val="001F7FD9"/>
    <w:rsid w:val="00201190"/>
    <w:rsid w:val="002015E3"/>
    <w:rsid w:val="00201FA6"/>
    <w:rsid w:val="00204359"/>
    <w:rsid w:val="00205305"/>
    <w:rsid w:val="00205869"/>
    <w:rsid w:val="0020759D"/>
    <w:rsid w:val="00210385"/>
    <w:rsid w:val="00211911"/>
    <w:rsid w:val="00211FBF"/>
    <w:rsid w:val="00215047"/>
    <w:rsid w:val="00215E8E"/>
    <w:rsid w:val="00216C68"/>
    <w:rsid w:val="00220E03"/>
    <w:rsid w:val="00221578"/>
    <w:rsid w:val="00225CFC"/>
    <w:rsid w:val="00225D38"/>
    <w:rsid w:val="002277D3"/>
    <w:rsid w:val="00230F48"/>
    <w:rsid w:val="002319FB"/>
    <w:rsid w:val="002322A7"/>
    <w:rsid w:val="00234C07"/>
    <w:rsid w:val="002367E5"/>
    <w:rsid w:val="00237B37"/>
    <w:rsid w:val="00240A1A"/>
    <w:rsid w:val="00240EDA"/>
    <w:rsid w:val="00242FC4"/>
    <w:rsid w:val="002435C1"/>
    <w:rsid w:val="0024482C"/>
    <w:rsid w:val="002462CC"/>
    <w:rsid w:val="002473D8"/>
    <w:rsid w:val="00247F8E"/>
    <w:rsid w:val="00251814"/>
    <w:rsid w:val="002548D0"/>
    <w:rsid w:val="00254A65"/>
    <w:rsid w:val="00255F09"/>
    <w:rsid w:val="00256F7C"/>
    <w:rsid w:val="00262CF6"/>
    <w:rsid w:val="002678FE"/>
    <w:rsid w:val="0027096A"/>
    <w:rsid w:val="00272149"/>
    <w:rsid w:val="002725A1"/>
    <w:rsid w:val="002734EF"/>
    <w:rsid w:val="002746E9"/>
    <w:rsid w:val="00274C11"/>
    <w:rsid w:val="00277F32"/>
    <w:rsid w:val="00281BCE"/>
    <w:rsid w:val="00285163"/>
    <w:rsid w:val="00290410"/>
    <w:rsid w:val="00290E6A"/>
    <w:rsid w:val="002923CC"/>
    <w:rsid w:val="00293002"/>
    <w:rsid w:val="0029589D"/>
    <w:rsid w:val="00295F42"/>
    <w:rsid w:val="002A25F8"/>
    <w:rsid w:val="002A2731"/>
    <w:rsid w:val="002A4BDC"/>
    <w:rsid w:val="002A5CA2"/>
    <w:rsid w:val="002A7B25"/>
    <w:rsid w:val="002B145D"/>
    <w:rsid w:val="002B22A4"/>
    <w:rsid w:val="002B4582"/>
    <w:rsid w:val="002C2722"/>
    <w:rsid w:val="002C3275"/>
    <w:rsid w:val="002C3A76"/>
    <w:rsid w:val="002C73E2"/>
    <w:rsid w:val="002D0CA2"/>
    <w:rsid w:val="002D318D"/>
    <w:rsid w:val="002D55DB"/>
    <w:rsid w:val="002E0881"/>
    <w:rsid w:val="002E09FF"/>
    <w:rsid w:val="002E4BE4"/>
    <w:rsid w:val="002E6707"/>
    <w:rsid w:val="002E7663"/>
    <w:rsid w:val="002F0CD3"/>
    <w:rsid w:val="002F11DF"/>
    <w:rsid w:val="002F11E9"/>
    <w:rsid w:val="002F4A93"/>
    <w:rsid w:val="002F6FB6"/>
    <w:rsid w:val="002F6FED"/>
    <w:rsid w:val="00300ADD"/>
    <w:rsid w:val="00300F79"/>
    <w:rsid w:val="00302CE1"/>
    <w:rsid w:val="00302CFB"/>
    <w:rsid w:val="0030440A"/>
    <w:rsid w:val="00304B71"/>
    <w:rsid w:val="003064CC"/>
    <w:rsid w:val="00310BDA"/>
    <w:rsid w:val="00311662"/>
    <w:rsid w:val="00312812"/>
    <w:rsid w:val="00312C7B"/>
    <w:rsid w:val="00312E78"/>
    <w:rsid w:val="00313872"/>
    <w:rsid w:val="003139C4"/>
    <w:rsid w:val="00314B14"/>
    <w:rsid w:val="00315323"/>
    <w:rsid w:val="00317B82"/>
    <w:rsid w:val="00320007"/>
    <w:rsid w:val="00323456"/>
    <w:rsid w:val="003242EC"/>
    <w:rsid w:val="00325818"/>
    <w:rsid w:val="00325C5C"/>
    <w:rsid w:val="0032691D"/>
    <w:rsid w:val="00326B20"/>
    <w:rsid w:val="003274B2"/>
    <w:rsid w:val="00330A8F"/>
    <w:rsid w:val="00330AC0"/>
    <w:rsid w:val="00331223"/>
    <w:rsid w:val="00332498"/>
    <w:rsid w:val="00342249"/>
    <w:rsid w:val="00342BAF"/>
    <w:rsid w:val="00344EA4"/>
    <w:rsid w:val="003454C6"/>
    <w:rsid w:val="00345A3D"/>
    <w:rsid w:val="00345E6C"/>
    <w:rsid w:val="00352656"/>
    <w:rsid w:val="00353C28"/>
    <w:rsid w:val="00354675"/>
    <w:rsid w:val="00354F1E"/>
    <w:rsid w:val="00355485"/>
    <w:rsid w:val="00355D5D"/>
    <w:rsid w:val="00355E2C"/>
    <w:rsid w:val="003562FE"/>
    <w:rsid w:val="00362389"/>
    <w:rsid w:val="0036239A"/>
    <w:rsid w:val="00364BD9"/>
    <w:rsid w:val="00370286"/>
    <w:rsid w:val="0037085E"/>
    <w:rsid w:val="00371C25"/>
    <w:rsid w:val="0037309F"/>
    <w:rsid w:val="00374B12"/>
    <w:rsid w:val="00375573"/>
    <w:rsid w:val="00385357"/>
    <w:rsid w:val="003864A0"/>
    <w:rsid w:val="003864A2"/>
    <w:rsid w:val="0038758A"/>
    <w:rsid w:val="00387CB5"/>
    <w:rsid w:val="0039196F"/>
    <w:rsid w:val="003926DA"/>
    <w:rsid w:val="00392714"/>
    <w:rsid w:val="00394048"/>
    <w:rsid w:val="003952C4"/>
    <w:rsid w:val="00395B50"/>
    <w:rsid w:val="00395D45"/>
    <w:rsid w:val="003A0247"/>
    <w:rsid w:val="003A443F"/>
    <w:rsid w:val="003A4546"/>
    <w:rsid w:val="003A46FF"/>
    <w:rsid w:val="003A5154"/>
    <w:rsid w:val="003B161E"/>
    <w:rsid w:val="003B310D"/>
    <w:rsid w:val="003B43F4"/>
    <w:rsid w:val="003B689D"/>
    <w:rsid w:val="003B6CD0"/>
    <w:rsid w:val="003C0D5E"/>
    <w:rsid w:val="003C7747"/>
    <w:rsid w:val="003D1E1C"/>
    <w:rsid w:val="003D2549"/>
    <w:rsid w:val="003D4EDD"/>
    <w:rsid w:val="003D57F8"/>
    <w:rsid w:val="003D6C86"/>
    <w:rsid w:val="003D6F5D"/>
    <w:rsid w:val="003D7756"/>
    <w:rsid w:val="003E0072"/>
    <w:rsid w:val="003E1297"/>
    <w:rsid w:val="003E1B74"/>
    <w:rsid w:val="003E4E5A"/>
    <w:rsid w:val="003E6109"/>
    <w:rsid w:val="003F20A1"/>
    <w:rsid w:val="003F283B"/>
    <w:rsid w:val="003F2907"/>
    <w:rsid w:val="003F4DC5"/>
    <w:rsid w:val="003F5BCE"/>
    <w:rsid w:val="003F633F"/>
    <w:rsid w:val="003F7130"/>
    <w:rsid w:val="004031E5"/>
    <w:rsid w:val="00404EB0"/>
    <w:rsid w:val="0040702E"/>
    <w:rsid w:val="00414791"/>
    <w:rsid w:val="0041659E"/>
    <w:rsid w:val="004174C0"/>
    <w:rsid w:val="0042319F"/>
    <w:rsid w:val="00425495"/>
    <w:rsid w:val="0042681E"/>
    <w:rsid w:val="00426CA7"/>
    <w:rsid w:val="00430489"/>
    <w:rsid w:val="00432037"/>
    <w:rsid w:val="0043215F"/>
    <w:rsid w:val="00432960"/>
    <w:rsid w:val="00433C19"/>
    <w:rsid w:val="0043770E"/>
    <w:rsid w:val="004379AA"/>
    <w:rsid w:val="00440B20"/>
    <w:rsid w:val="00441A90"/>
    <w:rsid w:val="00441F4E"/>
    <w:rsid w:val="00443022"/>
    <w:rsid w:val="0044497C"/>
    <w:rsid w:val="00450809"/>
    <w:rsid w:val="004509D0"/>
    <w:rsid w:val="004516B7"/>
    <w:rsid w:val="00453AD9"/>
    <w:rsid w:val="00455E0B"/>
    <w:rsid w:val="00457987"/>
    <w:rsid w:val="00460115"/>
    <w:rsid w:val="0046056B"/>
    <w:rsid w:val="00461932"/>
    <w:rsid w:val="004642F5"/>
    <w:rsid w:val="00464E34"/>
    <w:rsid w:val="00465DD2"/>
    <w:rsid w:val="004726C5"/>
    <w:rsid w:val="00475D6B"/>
    <w:rsid w:val="00475D8E"/>
    <w:rsid w:val="00481528"/>
    <w:rsid w:val="00482715"/>
    <w:rsid w:val="00482F58"/>
    <w:rsid w:val="00484138"/>
    <w:rsid w:val="0048450C"/>
    <w:rsid w:val="0048686E"/>
    <w:rsid w:val="00486F69"/>
    <w:rsid w:val="00487D27"/>
    <w:rsid w:val="004915A6"/>
    <w:rsid w:val="004A3C28"/>
    <w:rsid w:val="004A4BA3"/>
    <w:rsid w:val="004B3D5C"/>
    <w:rsid w:val="004B59D8"/>
    <w:rsid w:val="004C3386"/>
    <w:rsid w:val="004C4837"/>
    <w:rsid w:val="004C679A"/>
    <w:rsid w:val="004C730F"/>
    <w:rsid w:val="004D25A3"/>
    <w:rsid w:val="004D26DB"/>
    <w:rsid w:val="004D7A75"/>
    <w:rsid w:val="004E24B9"/>
    <w:rsid w:val="004E4D53"/>
    <w:rsid w:val="004E5257"/>
    <w:rsid w:val="004E57D1"/>
    <w:rsid w:val="004E62D2"/>
    <w:rsid w:val="004F0AAE"/>
    <w:rsid w:val="004F0D68"/>
    <w:rsid w:val="004F0D9C"/>
    <w:rsid w:val="004F0F10"/>
    <w:rsid w:val="004F14A0"/>
    <w:rsid w:val="004F3D55"/>
    <w:rsid w:val="004F54B9"/>
    <w:rsid w:val="004F5583"/>
    <w:rsid w:val="004F572D"/>
    <w:rsid w:val="00504F1B"/>
    <w:rsid w:val="0050601F"/>
    <w:rsid w:val="00507303"/>
    <w:rsid w:val="00511737"/>
    <w:rsid w:val="00511C72"/>
    <w:rsid w:val="005129EF"/>
    <w:rsid w:val="00517C9E"/>
    <w:rsid w:val="00524955"/>
    <w:rsid w:val="00526A70"/>
    <w:rsid w:val="0053151F"/>
    <w:rsid w:val="005358BF"/>
    <w:rsid w:val="0053590F"/>
    <w:rsid w:val="00540B8C"/>
    <w:rsid w:val="00540E3C"/>
    <w:rsid w:val="00540EBA"/>
    <w:rsid w:val="00540FA5"/>
    <w:rsid w:val="005435A9"/>
    <w:rsid w:val="005456DA"/>
    <w:rsid w:val="00546F21"/>
    <w:rsid w:val="00547AEB"/>
    <w:rsid w:val="0055074D"/>
    <w:rsid w:val="00550ED0"/>
    <w:rsid w:val="005555AD"/>
    <w:rsid w:val="00563C91"/>
    <w:rsid w:val="00564481"/>
    <w:rsid w:val="00566582"/>
    <w:rsid w:val="005669F6"/>
    <w:rsid w:val="005712C2"/>
    <w:rsid w:val="005714A3"/>
    <w:rsid w:val="00573F9F"/>
    <w:rsid w:val="00574D1F"/>
    <w:rsid w:val="005756F3"/>
    <w:rsid w:val="00577D8F"/>
    <w:rsid w:val="00581850"/>
    <w:rsid w:val="00582D37"/>
    <w:rsid w:val="005833D1"/>
    <w:rsid w:val="00584D52"/>
    <w:rsid w:val="00585DF2"/>
    <w:rsid w:val="00585F6E"/>
    <w:rsid w:val="00587E35"/>
    <w:rsid w:val="00591A53"/>
    <w:rsid w:val="00594ACF"/>
    <w:rsid w:val="00594FBC"/>
    <w:rsid w:val="0059557B"/>
    <w:rsid w:val="005960EF"/>
    <w:rsid w:val="00597339"/>
    <w:rsid w:val="005A0C5D"/>
    <w:rsid w:val="005A199D"/>
    <w:rsid w:val="005A1EDA"/>
    <w:rsid w:val="005A2A8C"/>
    <w:rsid w:val="005A3EF8"/>
    <w:rsid w:val="005A4153"/>
    <w:rsid w:val="005A543B"/>
    <w:rsid w:val="005A5D1A"/>
    <w:rsid w:val="005A5DE9"/>
    <w:rsid w:val="005A7B45"/>
    <w:rsid w:val="005A7D30"/>
    <w:rsid w:val="005B15EC"/>
    <w:rsid w:val="005B1A4C"/>
    <w:rsid w:val="005B1F70"/>
    <w:rsid w:val="005B3363"/>
    <w:rsid w:val="005B6A43"/>
    <w:rsid w:val="005C0A6B"/>
    <w:rsid w:val="005C438C"/>
    <w:rsid w:val="005C480A"/>
    <w:rsid w:val="005C4B59"/>
    <w:rsid w:val="005C512A"/>
    <w:rsid w:val="005C66D5"/>
    <w:rsid w:val="005D138E"/>
    <w:rsid w:val="005D290C"/>
    <w:rsid w:val="005D2FD1"/>
    <w:rsid w:val="005D4D13"/>
    <w:rsid w:val="005D6BDB"/>
    <w:rsid w:val="005E3A5D"/>
    <w:rsid w:val="005F0D45"/>
    <w:rsid w:val="005F371C"/>
    <w:rsid w:val="005F68E9"/>
    <w:rsid w:val="005F75F6"/>
    <w:rsid w:val="00600642"/>
    <w:rsid w:val="00605013"/>
    <w:rsid w:val="0060610F"/>
    <w:rsid w:val="006070AB"/>
    <w:rsid w:val="006110F7"/>
    <w:rsid w:val="00611C3C"/>
    <w:rsid w:val="00612790"/>
    <w:rsid w:val="00613A20"/>
    <w:rsid w:val="00613A29"/>
    <w:rsid w:val="0061447B"/>
    <w:rsid w:val="00621644"/>
    <w:rsid w:val="0062385F"/>
    <w:rsid w:val="00630561"/>
    <w:rsid w:val="006308C8"/>
    <w:rsid w:val="00633EB9"/>
    <w:rsid w:val="006361C3"/>
    <w:rsid w:val="00636906"/>
    <w:rsid w:val="00637A1F"/>
    <w:rsid w:val="00637CDD"/>
    <w:rsid w:val="00643210"/>
    <w:rsid w:val="0064373D"/>
    <w:rsid w:val="00644281"/>
    <w:rsid w:val="006451E4"/>
    <w:rsid w:val="00646BDF"/>
    <w:rsid w:val="00651542"/>
    <w:rsid w:val="00651FF8"/>
    <w:rsid w:val="006520B2"/>
    <w:rsid w:val="006521FD"/>
    <w:rsid w:val="00660992"/>
    <w:rsid w:val="00660EB2"/>
    <w:rsid w:val="0066186B"/>
    <w:rsid w:val="00661F1E"/>
    <w:rsid w:val="00662375"/>
    <w:rsid w:val="00663884"/>
    <w:rsid w:val="00671636"/>
    <w:rsid w:val="0067287E"/>
    <w:rsid w:val="00674DE8"/>
    <w:rsid w:val="00677950"/>
    <w:rsid w:val="00681AB8"/>
    <w:rsid w:val="006825E9"/>
    <w:rsid w:val="006877BD"/>
    <w:rsid w:val="0069187B"/>
    <w:rsid w:val="00691EE0"/>
    <w:rsid w:val="00692B05"/>
    <w:rsid w:val="00696183"/>
    <w:rsid w:val="0069753F"/>
    <w:rsid w:val="006A18F9"/>
    <w:rsid w:val="006A1CBF"/>
    <w:rsid w:val="006A3299"/>
    <w:rsid w:val="006A5F43"/>
    <w:rsid w:val="006A7B81"/>
    <w:rsid w:val="006A7CE3"/>
    <w:rsid w:val="006B0A87"/>
    <w:rsid w:val="006B2FF0"/>
    <w:rsid w:val="006B75D7"/>
    <w:rsid w:val="006C0245"/>
    <w:rsid w:val="006C0706"/>
    <w:rsid w:val="006C2EBC"/>
    <w:rsid w:val="006C611B"/>
    <w:rsid w:val="006C712A"/>
    <w:rsid w:val="006D284E"/>
    <w:rsid w:val="006D7038"/>
    <w:rsid w:val="006E0F12"/>
    <w:rsid w:val="006E1A9C"/>
    <w:rsid w:val="006E266E"/>
    <w:rsid w:val="006E313B"/>
    <w:rsid w:val="006E3AD8"/>
    <w:rsid w:val="006E4275"/>
    <w:rsid w:val="006E642C"/>
    <w:rsid w:val="006E6661"/>
    <w:rsid w:val="006F1BC9"/>
    <w:rsid w:val="006F1EF6"/>
    <w:rsid w:val="006F2301"/>
    <w:rsid w:val="006F23A7"/>
    <w:rsid w:val="006F28B2"/>
    <w:rsid w:val="006F3084"/>
    <w:rsid w:val="00700CBB"/>
    <w:rsid w:val="007065A2"/>
    <w:rsid w:val="00710BAD"/>
    <w:rsid w:val="00710D72"/>
    <w:rsid w:val="00712277"/>
    <w:rsid w:val="007123D2"/>
    <w:rsid w:val="00714B75"/>
    <w:rsid w:val="00720F98"/>
    <w:rsid w:val="00730CC0"/>
    <w:rsid w:val="0073345E"/>
    <w:rsid w:val="00734415"/>
    <w:rsid w:val="00734B6F"/>
    <w:rsid w:val="00734F0E"/>
    <w:rsid w:val="00737380"/>
    <w:rsid w:val="0073762A"/>
    <w:rsid w:val="007410A8"/>
    <w:rsid w:val="007429BB"/>
    <w:rsid w:val="00743676"/>
    <w:rsid w:val="00744811"/>
    <w:rsid w:val="007448F8"/>
    <w:rsid w:val="00745519"/>
    <w:rsid w:val="007458E5"/>
    <w:rsid w:val="007464A6"/>
    <w:rsid w:val="00747643"/>
    <w:rsid w:val="007544B2"/>
    <w:rsid w:val="00754C65"/>
    <w:rsid w:val="007562A7"/>
    <w:rsid w:val="007570CF"/>
    <w:rsid w:val="00763881"/>
    <w:rsid w:val="007639E4"/>
    <w:rsid w:val="007646FE"/>
    <w:rsid w:val="007674E8"/>
    <w:rsid w:val="00771CAA"/>
    <w:rsid w:val="00772FDA"/>
    <w:rsid w:val="00773750"/>
    <w:rsid w:val="00775ADC"/>
    <w:rsid w:val="00776625"/>
    <w:rsid w:val="00781910"/>
    <w:rsid w:val="00784F27"/>
    <w:rsid w:val="00785122"/>
    <w:rsid w:val="0078662F"/>
    <w:rsid w:val="007869A5"/>
    <w:rsid w:val="00786EEC"/>
    <w:rsid w:val="00792A6F"/>
    <w:rsid w:val="00794979"/>
    <w:rsid w:val="00795029"/>
    <w:rsid w:val="007A0B04"/>
    <w:rsid w:val="007A1B80"/>
    <w:rsid w:val="007A3743"/>
    <w:rsid w:val="007A3EAB"/>
    <w:rsid w:val="007A41F6"/>
    <w:rsid w:val="007A5956"/>
    <w:rsid w:val="007A5B48"/>
    <w:rsid w:val="007A72B7"/>
    <w:rsid w:val="007B051A"/>
    <w:rsid w:val="007B1628"/>
    <w:rsid w:val="007B29DF"/>
    <w:rsid w:val="007B538F"/>
    <w:rsid w:val="007B5C12"/>
    <w:rsid w:val="007C039E"/>
    <w:rsid w:val="007C0D8F"/>
    <w:rsid w:val="007C322F"/>
    <w:rsid w:val="007C4E40"/>
    <w:rsid w:val="007C5F50"/>
    <w:rsid w:val="007C632B"/>
    <w:rsid w:val="007C72E1"/>
    <w:rsid w:val="007D2C21"/>
    <w:rsid w:val="007E0676"/>
    <w:rsid w:val="007E1CCE"/>
    <w:rsid w:val="007E39FC"/>
    <w:rsid w:val="007E4C2B"/>
    <w:rsid w:val="007E669C"/>
    <w:rsid w:val="007E76BA"/>
    <w:rsid w:val="007F1A8F"/>
    <w:rsid w:val="007F27BB"/>
    <w:rsid w:val="007F2F85"/>
    <w:rsid w:val="007F4EFE"/>
    <w:rsid w:val="007F60CA"/>
    <w:rsid w:val="0081082D"/>
    <w:rsid w:val="008113CF"/>
    <w:rsid w:val="00812C1C"/>
    <w:rsid w:val="00813423"/>
    <w:rsid w:val="00815970"/>
    <w:rsid w:val="00815AA1"/>
    <w:rsid w:val="00822060"/>
    <w:rsid w:val="0082268A"/>
    <w:rsid w:val="00822DAE"/>
    <w:rsid w:val="0082329E"/>
    <w:rsid w:val="00826456"/>
    <w:rsid w:val="00833FE7"/>
    <w:rsid w:val="0083584A"/>
    <w:rsid w:val="00835CB8"/>
    <w:rsid w:val="00837DFC"/>
    <w:rsid w:val="008435CB"/>
    <w:rsid w:val="00843DEE"/>
    <w:rsid w:val="008446E1"/>
    <w:rsid w:val="00844A7D"/>
    <w:rsid w:val="008506B9"/>
    <w:rsid w:val="00855A24"/>
    <w:rsid w:val="00860A29"/>
    <w:rsid w:val="00860DE2"/>
    <w:rsid w:val="00862AE0"/>
    <w:rsid w:val="0086400D"/>
    <w:rsid w:val="00865C35"/>
    <w:rsid w:val="00865E01"/>
    <w:rsid w:val="008666E1"/>
    <w:rsid w:val="00871D9D"/>
    <w:rsid w:val="0087367A"/>
    <w:rsid w:val="0087525B"/>
    <w:rsid w:val="00882C06"/>
    <w:rsid w:val="0088406C"/>
    <w:rsid w:val="00884C45"/>
    <w:rsid w:val="00886715"/>
    <w:rsid w:val="008868D4"/>
    <w:rsid w:val="008875B0"/>
    <w:rsid w:val="00887E3E"/>
    <w:rsid w:val="00891E7E"/>
    <w:rsid w:val="008960E5"/>
    <w:rsid w:val="00896F5D"/>
    <w:rsid w:val="00896FE2"/>
    <w:rsid w:val="008A03B6"/>
    <w:rsid w:val="008A04EE"/>
    <w:rsid w:val="008A2FB2"/>
    <w:rsid w:val="008A440F"/>
    <w:rsid w:val="008A4CBF"/>
    <w:rsid w:val="008A609F"/>
    <w:rsid w:val="008A6B16"/>
    <w:rsid w:val="008B058C"/>
    <w:rsid w:val="008B105D"/>
    <w:rsid w:val="008B1E2A"/>
    <w:rsid w:val="008B43C4"/>
    <w:rsid w:val="008B504F"/>
    <w:rsid w:val="008C0779"/>
    <w:rsid w:val="008C31D3"/>
    <w:rsid w:val="008C3A65"/>
    <w:rsid w:val="008C4992"/>
    <w:rsid w:val="008D0E58"/>
    <w:rsid w:val="008D4CE2"/>
    <w:rsid w:val="008D79D3"/>
    <w:rsid w:val="008E0B61"/>
    <w:rsid w:val="008E470C"/>
    <w:rsid w:val="008E4B8C"/>
    <w:rsid w:val="008E60AD"/>
    <w:rsid w:val="008E71BA"/>
    <w:rsid w:val="008F2E5F"/>
    <w:rsid w:val="008F6997"/>
    <w:rsid w:val="00901A37"/>
    <w:rsid w:val="00906BDD"/>
    <w:rsid w:val="00907FA1"/>
    <w:rsid w:val="00913B4C"/>
    <w:rsid w:val="009151E0"/>
    <w:rsid w:val="0091751F"/>
    <w:rsid w:val="00923FC2"/>
    <w:rsid w:val="00924048"/>
    <w:rsid w:val="0092496C"/>
    <w:rsid w:val="009250E5"/>
    <w:rsid w:val="00925585"/>
    <w:rsid w:val="009266D4"/>
    <w:rsid w:val="00926984"/>
    <w:rsid w:val="00926FFA"/>
    <w:rsid w:val="00930F8A"/>
    <w:rsid w:val="009317AD"/>
    <w:rsid w:val="0093471E"/>
    <w:rsid w:val="009352CE"/>
    <w:rsid w:val="00945346"/>
    <w:rsid w:val="00945E10"/>
    <w:rsid w:val="009473D3"/>
    <w:rsid w:val="00950E68"/>
    <w:rsid w:val="00955B85"/>
    <w:rsid w:val="00957A71"/>
    <w:rsid w:val="00961E25"/>
    <w:rsid w:val="00962CC4"/>
    <w:rsid w:val="00964663"/>
    <w:rsid w:val="00964CED"/>
    <w:rsid w:val="00964F54"/>
    <w:rsid w:val="009707F5"/>
    <w:rsid w:val="00970D8C"/>
    <w:rsid w:val="00974952"/>
    <w:rsid w:val="00974D06"/>
    <w:rsid w:val="00977476"/>
    <w:rsid w:val="009778F5"/>
    <w:rsid w:val="00980981"/>
    <w:rsid w:val="00981407"/>
    <w:rsid w:val="009872FF"/>
    <w:rsid w:val="00990533"/>
    <w:rsid w:val="00990E01"/>
    <w:rsid w:val="009920E8"/>
    <w:rsid w:val="00993822"/>
    <w:rsid w:val="00993EA6"/>
    <w:rsid w:val="00994B84"/>
    <w:rsid w:val="00995E27"/>
    <w:rsid w:val="00996639"/>
    <w:rsid w:val="00997A48"/>
    <w:rsid w:val="00997BA1"/>
    <w:rsid w:val="009A1F20"/>
    <w:rsid w:val="009A1F9E"/>
    <w:rsid w:val="009A2F00"/>
    <w:rsid w:val="009A4280"/>
    <w:rsid w:val="009B083A"/>
    <w:rsid w:val="009B13AE"/>
    <w:rsid w:val="009B1A07"/>
    <w:rsid w:val="009B3547"/>
    <w:rsid w:val="009B3603"/>
    <w:rsid w:val="009B63E3"/>
    <w:rsid w:val="009B65F8"/>
    <w:rsid w:val="009B6C66"/>
    <w:rsid w:val="009B7E60"/>
    <w:rsid w:val="009C02DC"/>
    <w:rsid w:val="009C0963"/>
    <w:rsid w:val="009C461F"/>
    <w:rsid w:val="009C6B57"/>
    <w:rsid w:val="009D1C4E"/>
    <w:rsid w:val="009D2263"/>
    <w:rsid w:val="009D666D"/>
    <w:rsid w:val="009E0824"/>
    <w:rsid w:val="009E13D5"/>
    <w:rsid w:val="009E1891"/>
    <w:rsid w:val="009E1895"/>
    <w:rsid w:val="009E27EE"/>
    <w:rsid w:val="009E41A7"/>
    <w:rsid w:val="009E47AC"/>
    <w:rsid w:val="009E647D"/>
    <w:rsid w:val="009F05D3"/>
    <w:rsid w:val="009F1918"/>
    <w:rsid w:val="009F1B3E"/>
    <w:rsid w:val="009F46E8"/>
    <w:rsid w:val="009F6370"/>
    <w:rsid w:val="00A00FD5"/>
    <w:rsid w:val="00A0216C"/>
    <w:rsid w:val="00A02329"/>
    <w:rsid w:val="00A03220"/>
    <w:rsid w:val="00A032FF"/>
    <w:rsid w:val="00A03EE0"/>
    <w:rsid w:val="00A04590"/>
    <w:rsid w:val="00A11ADB"/>
    <w:rsid w:val="00A12A00"/>
    <w:rsid w:val="00A1656C"/>
    <w:rsid w:val="00A17A97"/>
    <w:rsid w:val="00A2047C"/>
    <w:rsid w:val="00A21903"/>
    <w:rsid w:val="00A219A4"/>
    <w:rsid w:val="00A2208A"/>
    <w:rsid w:val="00A23A60"/>
    <w:rsid w:val="00A243DD"/>
    <w:rsid w:val="00A30CE2"/>
    <w:rsid w:val="00A31BF0"/>
    <w:rsid w:val="00A336A4"/>
    <w:rsid w:val="00A34E6E"/>
    <w:rsid w:val="00A375DA"/>
    <w:rsid w:val="00A405CA"/>
    <w:rsid w:val="00A4090C"/>
    <w:rsid w:val="00A4228F"/>
    <w:rsid w:val="00A43560"/>
    <w:rsid w:val="00A436F4"/>
    <w:rsid w:val="00A43B13"/>
    <w:rsid w:val="00A47688"/>
    <w:rsid w:val="00A524EB"/>
    <w:rsid w:val="00A546FF"/>
    <w:rsid w:val="00A55DBE"/>
    <w:rsid w:val="00A60A26"/>
    <w:rsid w:val="00A61CD4"/>
    <w:rsid w:val="00A62DA6"/>
    <w:rsid w:val="00A62DCD"/>
    <w:rsid w:val="00A647EF"/>
    <w:rsid w:val="00A65A93"/>
    <w:rsid w:val="00A676D5"/>
    <w:rsid w:val="00A7373E"/>
    <w:rsid w:val="00A759EA"/>
    <w:rsid w:val="00A7795F"/>
    <w:rsid w:val="00A802C7"/>
    <w:rsid w:val="00A82C07"/>
    <w:rsid w:val="00A82D77"/>
    <w:rsid w:val="00A83718"/>
    <w:rsid w:val="00A84E34"/>
    <w:rsid w:val="00A84E70"/>
    <w:rsid w:val="00A864D8"/>
    <w:rsid w:val="00A90444"/>
    <w:rsid w:val="00A92C20"/>
    <w:rsid w:val="00A93F74"/>
    <w:rsid w:val="00A9446F"/>
    <w:rsid w:val="00A9600D"/>
    <w:rsid w:val="00A9662D"/>
    <w:rsid w:val="00A96F10"/>
    <w:rsid w:val="00AA1926"/>
    <w:rsid w:val="00AA1A05"/>
    <w:rsid w:val="00AA50D7"/>
    <w:rsid w:val="00AA7666"/>
    <w:rsid w:val="00AB041B"/>
    <w:rsid w:val="00AB0D25"/>
    <w:rsid w:val="00AB280A"/>
    <w:rsid w:val="00AB619C"/>
    <w:rsid w:val="00AB66C8"/>
    <w:rsid w:val="00AB75EB"/>
    <w:rsid w:val="00AC0018"/>
    <w:rsid w:val="00AC04B6"/>
    <w:rsid w:val="00AC2CD5"/>
    <w:rsid w:val="00AC327C"/>
    <w:rsid w:val="00AC45F2"/>
    <w:rsid w:val="00AC504B"/>
    <w:rsid w:val="00AD28A3"/>
    <w:rsid w:val="00AD2D70"/>
    <w:rsid w:val="00AD41AF"/>
    <w:rsid w:val="00AE25CE"/>
    <w:rsid w:val="00AE2AB0"/>
    <w:rsid w:val="00AE3B46"/>
    <w:rsid w:val="00AE622E"/>
    <w:rsid w:val="00AE7D61"/>
    <w:rsid w:val="00AF2245"/>
    <w:rsid w:val="00AF26A4"/>
    <w:rsid w:val="00AF2CA4"/>
    <w:rsid w:val="00AF5C48"/>
    <w:rsid w:val="00AF67A8"/>
    <w:rsid w:val="00B02D97"/>
    <w:rsid w:val="00B034A2"/>
    <w:rsid w:val="00B044A2"/>
    <w:rsid w:val="00B04B76"/>
    <w:rsid w:val="00B04C71"/>
    <w:rsid w:val="00B058D8"/>
    <w:rsid w:val="00B10551"/>
    <w:rsid w:val="00B10D54"/>
    <w:rsid w:val="00B1312B"/>
    <w:rsid w:val="00B15B32"/>
    <w:rsid w:val="00B1619E"/>
    <w:rsid w:val="00B21116"/>
    <w:rsid w:val="00B2168C"/>
    <w:rsid w:val="00B2334E"/>
    <w:rsid w:val="00B2357E"/>
    <w:rsid w:val="00B27EF6"/>
    <w:rsid w:val="00B3429E"/>
    <w:rsid w:val="00B37E45"/>
    <w:rsid w:val="00B430EE"/>
    <w:rsid w:val="00B43BC7"/>
    <w:rsid w:val="00B44AC5"/>
    <w:rsid w:val="00B45EA1"/>
    <w:rsid w:val="00B460AF"/>
    <w:rsid w:val="00B50C8E"/>
    <w:rsid w:val="00B53A40"/>
    <w:rsid w:val="00B56659"/>
    <w:rsid w:val="00B61AAB"/>
    <w:rsid w:val="00B626C8"/>
    <w:rsid w:val="00B656B7"/>
    <w:rsid w:val="00B66051"/>
    <w:rsid w:val="00B71C9F"/>
    <w:rsid w:val="00B71DA8"/>
    <w:rsid w:val="00B72DF3"/>
    <w:rsid w:val="00B73247"/>
    <w:rsid w:val="00B734CF"/>
    <w:rsid w:val="00B73929"/>
    <w:rsid w:val="00B73F40"/>
    <w:rsid w:val="00B75465"/>
    <w:rsid w:val="00B77B5C"/>
    <w:rsid w:val="00B8023D"/>
    <w:rsid w:val="00B80FED"/>
    <w:rsid w:val="00B822BC"/>
    <w:rsid w:val="00B82E08"/>
    <w:rsid w:val="00B868C7"/>
    <w:rsid w:val="00B8799A"/>
    <w:rsid w:val="00B87FA0"/>
    <w:rsid w:val="00B9172A"/>
    <w:rsid w:val="00B943CC"/>
    <w:rsid w:val="00B978A9"/>
    <w:rsid w:val="00BA1147"/>
    <w:rsid w:val="00BA33B4"/>
    <w:rsid w:val="00BA3583"/>
    <w:rsid w:val="00BA41A8"/>
    <w:rsid w:val="00BA5C14"/>
    <w:rsid w:val="00BB0BA4"/>
    <w:rsid w:val="00BB0E4B"/>
    <w:rsid w:val="00BB1433"/>
    <w:rsid w:val="00BB35B1"/>
    <w:rsid w:val="00BB6C08"/>
    <w:rsid w:val="00BC4B74"/>
    <w:rsid w:val="00BD21E7"/>
    <w:rsid w:val="00BD3595"/>
    <w:rsid w:val="00BD3F15"/>
    <w:rsid w:val="00BD45D0"/>
    <w:rsid w:val="00BD4B52"/>
    <w:rsid w:val="00BD63B6"/>
    <w:rsid w:val="00BD7129"/>
    <w:rsid w:val="00BD7A89"/>
    <w:rsid w:val="00BD7CF8"/>
    <w:rsid w:val="00BE0F39"/>
    <w:rsid w:val="00BE4610"/>
    <w:rsid w:val="00BE4D7C"/>
    <w:rsid w:val="00BE77BF"/>
    <w:rsid w:val="00BE7AA5"/>
    <w:rsid w:val="00BF28EF"/>
    <w:rsid w:val="00BF57D5"/>
    <w:rsid w:val="00BF76A6"/>
    <w:rsid w:val="00C021A3"/>
    <w:rsid w:val="00C03214"/>
    <w:rsid w:val="00C0399A"/>
    <w:rsid w:val="00C12E63"/>
    <w:rsid w:val="00C20453"/>
    <w:rsid w:val="00C22ECF"/>
    <w:rsid w:val="00C2341C"/>
    <w:rsid w:val="00C2396A"/>
    <w:rsid w:val="00C2479F"/>
    <w:rsid w:val="00C24B05"/>
    <w:rsid w:val="00C31ACA"/>
    <w:rsid w:val="00C32808"/>
    <w:rsid w:val="00C3295B"/>
    <w:rsid w:val="00C35743"/>
    <w:rsid w:val="00C37EC1"/>
    <w:rsid w:val="00C41984"/>
    <w:rsid w:val="00C4315A"/>
    <w:rsid w:val="00C4319B"/>
    <w:rsid w:val="00C43AEF"/>
    <w:rsid w:val="00C44B71"/>
    <w:rsid w:val="00C45F21"/>
    <w:rsid w:val="00C46D37"/>
    <w:rsid w:val="00C475C8"/>
    <w:rsid w:val="00C479C1"/>
    <w:rsid w:val="00C51745"/>
    <w:rsid w:val="00C56426"/>
    <w:rsid w:val="00C56F1B"/>
    <w:rsid w:val="00C577FB"/>
    <w:rsid w:val="00C57820"/>
    <w:rsid w:val="00C62822"/>
    <w:rsid w:val="00C6450B"/>
    <w:rsid w:val="00C64B97"/>
    <w:rsid w:val="00C656E8"/>
    <w:rsid w:val="00C66287"/>
    <w:rsid w:val="00C6731F"/>
    <w:rsid w:val="00C7084A"/>
    <w:rsid w:val="00C72ABF"/>
    <w:rsid w:val="00C72F27"/>
    <w:rsid w:val="00C73DAB"/>
    <w:rsid w:val="00C74739"/>
    <w:rsid w:val="00C77A0A"/>
    <w:rsid w:val="00C85594"/>
    <w:rsid w:val="00C93673"/>
    <w:rsid w:val="00C94F85"/>
    <w:rsid w:val="00C954B1"/>
    <w:rsid w:val="00CA2452"/>
    <w:rsid w:val="00CA299E"/>
    <w:rsid w:val="00CA2E27"/>
    <w:rsid w:val="00CA31A1"/>
    <w:rsid w:val="00CA5C8E"/>
    <w:rsid w:val="00CB7ADC"/>
    <w:rsid w:val="00CC0682"/>
    <w:rsid w:val="00CC2F40"/>
    <w:rsid w:val="00CC6459"/>
    <w:rsid w:val="00CC6558"/>
    <w:rsid w:val="00CC691D"/>
    <w:rsid w:val="00CD06D6"/>
    <w:rsid w:val="00CD0FF8"/>
    <w:rsid w:val="00CD35FE"/>
    <w:rsid w:val="00CD36BC"/>
    <w:rsid w:val="00CD3C9C"/>
    <w:rsid w:val="00CD694A"/>
    <w:rsid w:val="00CE04C4"/>
    <w:rsid w:val="00CE169C"/>
    <w:rsid w:val="00CE476B"/>
    <w:rsid w:val="00CF4241"/>
    <w:rsid w:val="00D0124F"/>
    <w:rsid w:val="00D01536"/>
    <w:rsid w:val="00D01D67"/>
    <w:rsid w:val="00D02682"/>
    <w:rsid w:val="00D02F2C"/>
    <w:rsid w:val="00D04D2A"/>
    <w:rsid w:val="00D0554E"/>
    <w:rsid w:val="00D06849"/>
    <w:rsid w:val="00D20672"/>
    <w:rsid w:val="00D20CB7"/>
    <w:rsid w:val="00D20FB2"/>
    <w:rsid w:val="00D21099"/>
    <w:rsid w:val="00D22792"/>
    <w:rsid w:val="00D24E23"/>
    <w:rsid w:val="00D254EF"/>
    <w:rsid w:val="00D26CA9"/>
    <w:rsid w:val="00D30126"/>
    <w:rsid w:val="00D3081B"/>
    <w:rsid w:val="00D33FA8"/>
    <w:rsid w:val="00D35D87"/>
    <w:rsid w:val="00D36334"/>
    <w:rsid w:val="00D42239"/>
    <w:rsid w:val="00D42779"/>
    <w:rsid w:val="00D432DF"/>
    <w:rsid w:val="00D448F6"/>
    <w:rsid w:val="00D45169"/>
    <w:rsid w:val="00D4716F"/>
    <w:rsid w:val="00D51400"/>
    <w:rsid w:val="00D52975"/>
    <w:rsid w:val="00D540A5"/>
    <w:rsid w:val="00D57E1E"/>
    <w:rsid w:val="00D60D37"/>
    <w:rsid w:val="00D612B1"/>
    <w:rsid w:val="00D61835"/>
    <w:rsid w:val="00D62117"/>
    <w:rsid w:val="00D62B8C"/>
    <w:rsid w:val="00D65303"/>
    <w:rsid w:val="00D65FB4"/>
    <w:rsid w:val="00D80711"/>
    <w:rsid w:val="00D808D0"/>
    <w:rsid w:val="00D81728"/>
    <w:rsid w:val="00D820BB"/>
    <w:rsid w:val="00D82AB1"/>
    <w:rsid w:val="00D90864"/>
    <w:rsid w:val="00D914E0"/>
    <w:rsid w:val="00D9184C"/>
    <w:rsid w:val="00D91BBE"/>
    <w:rsid w:val="00D936A1"/>
    <w:rsid w:val="00D94B24"/>
    <w:rsid w:val="00D9654D"/>
    <w:rsid w:val="00D97FFB"/>
    <w:rsid w:val="00DA00A8"/>
    <w:rsid w:val="00DA1470"/>
    <w:rsid w:val="00DA4A82"/>
    <w:rsid w:val="00DA5152"/>
    <w:rsid w:val="00DA5A3F"/>
    <w:rsid w:val="00DB37DF"/>
    <w:rsid w:val="00DB4E82"/>
    <w:rsid w:val="00DC136F"/>
    <w:rsid w:val="00DC153C"/>
    <w:rsid w:val="00DC324A"/>
    <w:rsid w:val="00DC50FB"/>
    <w:rsid w:val="00DC5E17"/>
    <w:rsid w:val="00DD08E2"/>
    <w:rsid w:val="00DD0925"/>
    <w:rsid w:val="00DD14BC"/>
    <w:rsid w:val="00DD1AAE"/>
    <w:rsid w:val="00DD250E"/>
    <w:rsid w:val="00DD3B8B"/>
    <w:rsid w:val="00DD658B"/>
    <w:rsid w:val="00DD732D"/>
    <w:rsid w:val="00DE71B1"/>
    <w:rsid w:val="00DE7A73"/>
    <w:rsid w:val="00DF0060"/>
    <w:rsid w:val="00DF2485"/>
    <w:rsid w:val="00DF28E1"/>
    <w:rsid w:val="00DF3811"/>
    <w:rsid w:val="00DF4862"/>
    <w:rsid w:val="00DF6808"/>
    <w:rsid w:val="00DF7817"/>
    <w:rsid w:val="00E00BC0"/>
    <w:rsid w:val="00E02A68"/>
    <w:rsid w:val="00E04377"/>
    <w:rsid w:val="00E05D50"/>
    <w:rsid w:val="00E070D2"/>
    <w:rsid w:val="00E110CB"/>
    <w:rsid w:val="00E1187B"/>
    <w:rsid w:val="00E12A05"/>
    <w:rsid w:val="00E14239"/>
    <w:rsid w:val="00E16095"/>
    <w:rsid w:val="00E16B2E"/>
    <w:rsid w:val="00E17F54"/>
    <w:rsid w:val="00E2091E"/>
    <w:rsid w:val="00E21170"/>
    <w:rsid w:val="00E215F2"/>
    <w:rsid w:val="00E265F0"/>
    <w:rsid w:val="00E26E3D"/>
    <w:rsid w:val="00E27453"/>
    <w:rsid w:val="00E30E4F"/>
    <w:rsid w:val="00E31EDB"/>
    <w:rsid w:val="00E3209B"/>
    <w:rsid w:val="00E33015"/>
    <w:rsid w:val="00E343B1"/>
    <w:rsid w:val="00E344DC"/>
    <w:rsid w:val="00E406AF"/>
    <w:rsid w:val="00E45787"/>
    <w:rsid w:val="00E46A3A"/>
    <w:rsid w:val="00E50936"/>
    <w:rsid w:val="00E51ED0"/>
    <w:rsid w:val="00E530E0"/>
    <w:rsid w:val="00E546F5"/>
    <w:rsid w:val="00E5726A"/>
    <w:rsid w:val="00E5782E"/>
    <w:rsid w:val="00E60BD8"/>
    <w:rsid w:val="00E62FE5"/>
    <w:rsid w:val="00E63A41"/>
    <w:rsid w:val="00E63CAA"/>
    <w:rsid w:val="00E65FAB"/>
    <w:rsid w:val="00E66953"/>
    <w:rsid w:val="00E66CB8"/>
    <w:rsid w:val="00E6728E"/>
    <w:rsid w:val="00E73B2F"/>
    <w:rsid w:val="00E73D5C"/>
    <w:rsid w:val="00E74545"/>
    <w:rsid w:val="00E759E3"/>
    <w:rsid w:val="00E77653"/>
    <w:rsid w:val="00E84F86"/>
    <w:rsid w:val="00E93BD9"/>
    <w:rsid w:val="00E9445F"/>
    <w:rsid w:val="00E94587"/>
    <w:rsid w:val="00E94B61"/>
    <w:rsid w:val="00E97718"/>
    <w:rsid w:val="00EA1A9A"/>
    <w:rsid w:val="00EA1ED5"/>
    <w:rsid w:val="00EA25BA"/>
    <w:rsid w:val="00EA320B"/>
    <w:rsid w:val="00EA3CA1"/>
    <w:rsid w:val="00EA49DE"/>
    <w:rsid w:val="00EB1020"/>
    <w:rsid w:val="00EB3335"/>
    <w:rsid w:val="00EB51C3"/>
    <w:rsid w:val="00EB530B"/>
    <w:rsid w:val="00EB5624"/>
    <w:rsid w:val="00EB632A"/>
    <w:rsid w:val="00EB6E6B"/>
    <w:rsid w:val="00EB7B5C"/>
    <w:rsid w:val="00EB7F89"/>
    <w:rsid w:val="00EC2889"/>
    <w:rsid w:val="00EC3963"/>
    <w:rsid w:val="00EC61EC"/>
    <w:rsid w:val="00EC6209"/>
    <w:rsid w:val="00EC64D7"/>
    <w:rsid w:val="00EC6B8F"/>
    <w:rsid w:val="00EC7213"/>
    <w:rsid w:val="00ED4BA5"/>
    <w:rsid w:val="00ED6286"/>
    <w:rsid w:val="00ED7476"/>
    <w:rsid w:val="00EE3948"/>
    <w:rsid w:val="00EE51AB"/>
    <w:rsid w:val="00EF2E91"/>
    <w:rsid w:val="00EF395C"/>
    <w:rsid w:val="00EF3C2D"/>
    <w:rsid w:val="00EF40AC"/>
    <w:rsid w:val="00EF4280"/>
    <w:rsid w:val="00EF49B2"/>
    <w:rsid w:val="00EF542C"/>
    <w:rsid w:val="00EF74FE"/>
    <w:rsid w:val="00F00D62"/>
    <w:rsid w:val="00F026E0"/>
    <w:rsid w:val="00F02733"/>
    <w:rsid w:val="00F0340D"/>
    <w:rsid w:val="00F036C7"/>
    <w:rsid w:val="00F03B8A"/>
    <w:rsid w:val="00F053B4"/>
    <w:rsid w:val="00F057DE"/>
    <w:rsid w:val="00F10A79"/>
    <w:rsid w:val="00F1101D"/>
    <w:rsid w:val="00F1575B"/>
    <w:rsid w:val="00F16124"/>
    <w:rsid w:val="00F1628C"/>
    <w:rsid w:val="00F17DC6"/>
    <w:rsid w:val="00F206A8"/>
    <w:rsid w:val="00F21030"/>
    <w:rsid w:val="00F21094"/>
    <w:rsid w:val="00F23DA4"/>
    <w:rsid w:val="00F25D01"/>
    <w:rsid w:val="00F2696B"/>
    <w:rsid w:val="00F30F0B"/>
    <w:rsid w:val="00F31C3D"/>
    <w:rsid w:val="00F32197"/>
    <w:rsid w:val="00F3371F"/>
    <w:rsid w:val="00F338BA"/>
    <w:rsid w:val="00F34413"/>
    <w:rsid w:val="00F35431"/>
    <w:rsid w:val="00F40567"/>
    <w:rsid w:val="00F40954"/>
    <w:rsid w:val="00F446FE"/>
    <w:rsid w:val="00F46EE2"/>
    <w:rsid w:val="00F5033B"/>
    <w:rsid w:val="00F50390"/>
    <w:rsid w:val="00F50EBD"/>
    <w:rsid w:val="00F5474F"/>
    <w:rsid w:val="00F55245"/>
    <w:rsid w:val="00F603CD"/>
    <w:rsid w:val="00F61B80"/>
    <w:rsid w:val="00F621BA"/>
    <w:rsid w:val="00F6226B"/>
    <w:rsid w:val="00F63C10"/>
    <w:rsid w:val="00F644D8"/>
    <w:rsid w:val="00F64E4A"/>
    <w:rsid w:val="00F66EAF"/>
    <w:rsid w:val="00F70460"/>
    <w:rsid w:val="00F70963"/>
    <w:rsid w:val="00F72AA0"/>
    <w:rsid w:val="00F740EB"/>
    <w:rsid w:val="00F769FB"/>
    <w:rsid w:val="00F76D24"/>
    <w:rsid w:val="00F76D36"/>
    <w:rsid w:val="00F77270"/>
    <w:rsid w:val="00F77D5D"/>
    <w:rsid w:val="00F8370C"/>
    <w:rsid w:val="00F84314"/>
    <w:rsid w:val="00F876B5"/>
    <w:rsid w:val="00F87AE5"/>
    <w:rsid w:val="00F87F5D"/>
    <w:rsid w:val="00F87FCE"/>
    <w:rsid w:val="00F90EA3"/>
    <w:rsid w:val="00F929CA"/>
    <w:rsid w:val="00F92FC9"/>
    <w:rsid w:val="00FA3D6A"/>
    <w:rsid w:val="00FA5290"/>
    <w:rsid w:val="00FA7706"/>
    <w:rsid w:val="00FB16B2"/>
    <w:rsid w:val="00FB187C"/>
    <w:rsid w:val="00FB1A7D"/>
    <w:rsid w:val="00FB363A"/>
    <w:rsid w:val="00FB3C8E"/>
    <w:rsid w:val="00FB3E83"/>
    <w:rsid w:val="00FB47B2"/>
    <w:rsid w:val="00FB6E3A"/>
    <w:rsid w:val="00FC1CFA"/>
    <w:rsid w:val="00FC3C87"/>
    <w:rsid w:val="00FC3EA4"/>
    <w:rsid w:val="00FC6746"/>
    <w:rsid w:val="00FC6B5B"/>
    <w:rsid w:val="00FD3B20"/>
    <w:rsid w:val="00FD6051"/>
    <w:rsid w:val="00FE172E"/>
    <w:rsid w:val="00FE5AB5"/>
    <w:rsid w:val="00FE6BE2"/>
    <w:rsid w:val="00FE751B"/>
    <w:rsid w:val="00FF1670"/>
    <w:rsid w:val="00FF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273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795F"/>
    <w:pPr>
      <w:tabs>
        <w:tab w:val="center" w:pos="4320"/>
        <w:tab w:val="right" w:pos="8640"/>
      </w:tabs>
    </w:pPr>
    <w:rPr>
      <w:rFonts w:ascii=".VnTime" w:hAnsi=".VnTime"/>
      <w:sz w:val="28"/>
      <w:szCs w:val="28"/>
      <w:lang w:val="x-none" w:eastAsia="x-none"/>
    </w:rPr>
  </w:style>
  <w:style w:type="character" w:styleId="PageNumber">
    <w:name w:val="page number"/>
    <w:basedOn w:val="DefaultParagraphFont"/>
    <w:rsid w:val="00A7795F"/>
  </w:style>
  <w:style w:type="table" w:styleId="TableGrid">
    <w:name w:val="Table Grid"/>
    <w:basedOn w:val="TableNormal"/>
    <w:uiPriority w:val="59"/>
    <w:rsid w:val="00A77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7795F"/>
    <w:pPr>
      <w:shd w:val="clear" w:color="auto" w:fill="000080"/>
    </w:pPr>
    <w:rPr>
      <w:rFonts w:ascii="Tahoma" w:hAnsi="Tahoma" w:cs="Tahoma"/>
      <w:sz w:val="20"/>
      <w:szCs w:val="20"/>
    </w:rPr>
  </w:style>
  <w:style w:type="paragraph" w:styleId="NormalWeb">
    <w:name w:val="Normal (Web)"/>
    <w:basedOn w:val="Normal"/>
    <w:uiPriority w:val="99"/>
    <w:rsid w:val="00A7795F"/>
    <w:pPr>
      <w:spacing w:before="167" w:after="167"/>
    </w:pPr>
    <w:rPr>
      <w:rFonts w:ascii="Arial" w:hAnsi="Arial" w:cs="Arial"/>
      <w:color w:val="333333"/>
      <w:sz w:val="20"/>
      <w:szCs w:val="20"/>
    </w:rPr>
  </w:style>
  <w:style w:type="paragraph" w:styleId="BalloonText">
    <w:name w:val="Balloon Text"/>
    <w:basedOn w:val="Normal"/>
    <w:link w:val="BalloonTextChar"/>
    <w:uiPriority w:val="99"/>
    <w:unhideWhenUsed/>
    <w:rsid w:val="00F338BA"/>
    <w:rPr>
      <w:rFonts w:ascii="Tahoma" w:eastAsia="Calibri" w:hAnsi="Tahoma"/>
      <w:sz w:val="16"/>
      <w:szCs w:val="16"/>
      <w:lang w:val="x-none" w:eastAsia="x-none"/>
    </w:rPr>
  </w:style>
  <w:style w:type="character" w:customStyle="1" w:styleId="BalloonTextChar">
    <w:name w:val="Balloon Text Char"/>
    <w:link w:val="BalloonText"/>
    <w:uiPriority w:val="99"/>
    <w:rsid w:val="00F338BA"/>
    <w:rPr>
      <w:rFonts w:ascii="Tahoma" w:eastAsia="Calibri" w:hAnsi="Tahoma"/>
      <w:sz w:val="16"/>
      <w:szCs w:val="16"/>
      <w:lang w:val="x-none" w:eastAsia="x-none"/>
    </w:rPr>
  </w:style>
  <w:style w:type="paragraph" w:customStyle="1" w:styleId="LightGrid-Accent31">
    <w:name w:val="Light Grid - Accent 31"/>
    <w:basedOn w:val="Normal"/>
    <w:uiPriority w:val="34"/>
    <w:qFormat/>
    <w:rsid w:val="00F338BA"/>
    <w:pPr>
      <w:spacing w:after="200" w:line="276" w:lineRule="auto"/>
      <w:ind w:left="720"/>
      <w:contextualSpacing/>
    </w:pPr>
    <w:rPr>
      <w:rFonts w:ascii="Calibri" w:eastAsia="Calibri" w:hAnsi="Calibri"/>
      <w:sz w:val="22"/>
      <w:szCs w:val="22"/>
      <w:lang w:val="vi-VN"/>
    </w:rPr>
  </w:style>
  <w:style w:type="character" w:customStyle="1" w:styleId="Bodytext">
    <w:name w:val="Body text_"/>
    <w:link w:val="Bodytext1"/>
    <w:locked/>
    <w:rsid w:val="00F338BA"/>
    <w:rPr>
      <w:rFonts w:ascii="Arial" w:hAnsi="Arial" w:cs="Arial"/>
      <w:shd w:val="clear" w:color="auto" w:fill="FFFFFF"/>
    </w:rPr>
  </w:style>
  <w:style w:type="paragraph" w:customStyle="1" w:styleId="Bodytext1">
    <w:name w:val="Body text1"/>
    <w:basedOn w:val="Normal"/>
    <w:link w:val="Bodytext"/>
    <w:rsid w:val="00F338BA"/>
    <w:pPr>
      <w:widowControl w:val="0"/>
      <w:shd w:val="clear" w:color="auto" w:fill="FFFFFF"/>
      <w:spacing w:before="480" w:after="240" w:line="278" w:lineRule="exact"/>
      <w:ind w:hanging="640"/>
      <w:jc w:val="both"/>
    </w:pPr>
    <w:rPr>
      <w:rFonts w:ascii="Arial" w:hAnsi="Arial"/>
      <w:sz w:val="20"/>
      <w:szCs w:val="20"/>
      <w:lang w:val="x-none" w:eastAsia="x-none"/>
    </w:rPr>
  </w:style>
  <w:style w:type="character" w:customStyle="1" w:styleId="Bodytext7">
    <w:name w:val="Body text (7)_"/>
    <w:link w:val="Bodytext71"/>
    <w:rsid w:val="00F338BA"/>
    <w:rPr>
      <w:rFonts w:ascii="Arial" w:hAnsi="Arial"/>
      <w:sz w:val="19"/>
      <w:szCs w:val="19"/>
      <w:shd w:val="clear" w:color="auto" w:fill="FFFFFF"/>
    </w:rPr>
  </w:style>
  <w:style w:type="paragraph" w:customStyle="1" w:styleId="Bodytext71">
    <w:name w:val="Body text (7)1"/>
    <w:basedOn w:val="Normal"/>
    <w:link w:val="Bodytext7"/>
    <w:rsid w:val="00F338BA"/>
    <w:pPr>
      <w:widowControl w:val="0"/>
      <w:shd w:val="clear" w:color="auto" w:fill="FFFFFF"/>
      <w:spacing w:after="240" w:line="274" w:lineRule="exact"/>
      <w:ind w:hanging="340"/>
      <w:jc w:val="both"/>
    </w:pPr>
    <w:rPr>
      <w:rFonts w:ascii="Arial" w:hAnsi="Arial"/>
      <w:sz w:val="19"/>
      <w:szCs w:val="19"/>
      <w:lang w:val="x-none" w:eastAsia="x-none"/>
    </w:rPr>
  </w:style>
  <w:style w:type="character" w:customStyle="1" w:styleId="Bodytext710pt">
    <w:name w:val="Body text (7) + 10 pt"/>
    <w:rsid w:val="00F338BA"/>
    <w:rPr>
      <w:rFonts w:ascii="Arial" w:hAnsi="Arial" w:cs="Arial"/>
      <w:sz w:val="20"/>
      <w:szCs w:val="20"/>
      <w:u w:val="none"/>
      <w:shd w:val="clear" w:color="auto" w:fill="FFFFFF"/>
    </w:rPr>
  </w:style>
  <w:style w:type="paragraph" w:customStyle="1" w:styleId="Default">
    <w:name w:val="Default"/>
    <w:rsid w:val="00F338BA"/>
    <w:pPr>
      <w:autoSpaceDE w:val="0"/>
      <w:autoSpaceDN w:val="0"/>
      <w:adjustRightInd w:val="0"/>
    </w:pPr>
    <w:rPr>
      <w:rFonts w:eastAsia="Calibri"/>
      <w:color w:val="000000"/>
      <w:sz w:val="24"/>
      <w:szCs w:val="24"/>
      <w:lang w:val="vi-VN"/>
    </w:rPr>
  </w:style>
  <w:style w:type="character" w:styleId="Strong">
    <w:name w:val="Strong"/>
    <w:uiPriority w:val="22"/>
    <w:qFormat/>
    <w:rsid w:val="00F338BA"/>
    <w:rPr>
      <w:b/>
      <w:bCs/>
    </w:rPr>
  </w:style>
  <w:style w:type="character" w:customStyle="1" w:styleId="apple-converted-space">
    <w:name w:val="apple-converted-space"/>
    <w:basedOn w:val="DefaultParagraphFont"/>
    <w:rsid w:val="00F338BA"/>
  </w:style>
  <w:style w:type="paragraph" w:styleId="Header">
    <w:name w:val="header"/>
    <w:basedOn w:val="Normal"/>
    <w:link w:val="HeaderChar"/>
    <w:uiPriority w:val="99"/>
    <w:unhideWhenUsed/>
    <w:rsid w:val="00F338BA"/>
    <w:pPr>
      <w:tabs>
        <w:tab w:val="center" w:pos="4680"/>
        <w:tab w:val="right" w:pos="9360"/>
      </w:tabs>
    </w:pPr>
    <w:rPr>
      <w:rFonts w:ascii="Calibri" w:eastAsia="Calibri" w:hAnsi="Calibri"/>
      <w:sz w:val="22"/>
      <w:szCs w:val="22"/>
      <w:lang w:val="vi-VN" w:eastAsia="x-none"/>
    </w:rPr>
  </w:style>
  <w:style w:type="character" w:customStyle="1" w:styleId="HeaderChar">
    <w:name w:val="Header Char"/>
    <w:link w:val="Header"/>
    <w:uiPriority w:val="99"/>
    <w:rsid w:val="00F338BA"/>
    <w:rPr>
      <w:rFonts w:ascii="Calibri" w:eastAsia="Calibri" w:hAnsi="Calibri"/>
      <w:sz w:val="22"/>
      <w:szCs w:val="22"/>
      <w:lang w:val="vi-VN"/>
    </w:rPr>
  </w:style>
  <w:style w:type="character" w:customStyle="1" w:styleId="FooterChar">
    <w:name w:val="Footer Char"/>
    <w:link w:val="Footer"/>
    <w:uiPriority w:val="99"/>
    <w:rsid w:val="00F338BA"/>
    <w:rPr>
      <w:rFonts w:ascii=".VnTime" w:hAnsi=".VnTime"/>
      <w:sz w:val="28"/>
      <w:szCs w:val="28"/>
    </w:rPr>
  </w:style>
  <w:style w:type="character" w:styleId="CommentReference">
    <w:name w:val="annotation reference"/>
    <w:uiPriority w:val="99"/>
    <w:unhideWhenUsed/>
    <w:rsid w:val="00F338BA"/>
    <w:rPr>
      <w:sz w:val="16"/>
      <w:szCs w:val="16"/>
    </w:rPr>
  </w:style>
  <w:style w:type="paragraph" w:styleId="CommentText">
    <w:name w:val="annotation text"/>
    <w:basedOn w:val="Normal"/>
    <w:link w:val="CommentTextChar"/>
    <w:uiPriority w:val="99"/>
    <w:unhideWhenUsed/>
    <w:rsid w:val="00F338BA"/>
    <w:pPr>
      <w:spacing w:after="200"/>
    </w:pPr>
    <w:rPr>
      <w:rFonts w:ascii="Calibri" w:eastAsia="Calibri" w:hAnsi="Calibri"/>
      <w:sz w:val="20"/>
      <w:szCs w:val="20"/>
      <w:lang w:val="vi-VN" w:eastAsia="x-none"/>
    </w:rPr>
  </w:style>
  <w:style w:type="character" w:customStyle="1" w:styleId="CommentTextChar">
    <w:name w:val="Comment Text Char"/>
    <w:link w:val="CommentText"/>
    <w:uiPriority w:val="99"/>
    <w:rsid w:val="00F338BA"/>
    <w:rPr>
      <w:rFonts w:ascii="Calibri" w:eastAsia="Calibri" w:hAnsi="Calibri"/>
      <w:lang w:val="vi-VN" w:eastAsia="x-none"/>
    </w:rPr>
  </w:style>
  <w:style w:type="paragraph" w:styleId="CommentSubject">
    <w:name w:val="annotation subject"/>
    <w:basedOn w:val="CommentText"/>
    <w:next w:val="CommentText"/>
    <w:link w:val="CommentSubjectChar"/>
    <w:uiPriority w:val="99"/>
    <w:unhideWhenUsed/>
    <w:rsid w:val="00F338BA"/>
    <w:rPr>
      <w:b/>
      <w:bCs/>
    </w:rPr>
  </w:style>
  <w:style w:type="character" w:customStyle="1" w:styleId="CommentSubjectChar">
    <w:name w:val="Comment Subject Char"/>
    <w:link w:val="CommentSubject"/>
    <w:uiPriority w:val="99"/>
    <w:rsid w:val="00F338BA"/>
    <w:rPr>
      <w:rFonts w:ascii="Calibri" w:eastAsia="Calibri" w:hAnsi="Calibri"/>
      <w:b/>
      <w:bCs/>
      <w:lang w:val="vi-VN" w:eastAsia="x-none"/>
    </w:rPr>
  </w:style>
  <w:style w:type="paragraph" w:styleId="BodyTextIndent">
    <w:name w:val="Body Text Indent"/>
    <w:basedOn w:val="Normal"/>
    <w:link w:val="BodyTextIndentChar"/>
    <w:rsid w:val="00330A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line="360" w:lineRule="atLeast"/>
      <w:ind w:firstLine="540"/>
      <w:jc w:val="both"/>
    </w:pPr>
    <w:rPr>
      <w:rFonts w:ascii=".VnTime" w:hAnsi=".VnTime"/>
      <w:sz w:val="28"/>
      <w:szCs w:val="20"/>
      <w:lang w:val="x-none" w:eastAsia="x-none"/>
    </w:rPr>
  </w:style>
  <w:style w:type="character" w:customStyle="1" w:styleId="BodyTextIndentChar">
    <w:name w:val="Body Text Indent Char"/>
    <w:link w:val="BodyTextIndent"/>
    <w:rsid w:val="00330AC0"/>
    <w:rPr>
      <w:rFonts w:ascii=".VnTime" w:hAnsi=".VnTime"/>
      <w:sz w:val="28"/>
    </w:rPr>
  </w:style>
  <w:style w:type="paragraph" w:styleId="ListParagraph">
    <w:name w:val="List Paragraph"/>
    <w:basedOn w:val="Normal"/>
    <w:uiPriority w:val="34"/>
    <w:qFormat/>
    <w:rsid w:val="00EB6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9892">
      <w:bodyDiv w:val="1"/>
      <w:marLeft w:val="0"/>
      <w:marRight w:val="0"/>
      <w:marTop w:val="0"/>
      <w:marBottom w:val="0"/>
      <w:divBdr>
        <w:top w:val="none" w:sz="0" w:space="0" w:color="auto"/>
        <w:left w:val="none" w:sz="0" w:space="0" w:color="auto"/>
        <w:bottom w:val="none" w:sz="0" w:space="0" w:color="auto"/>
        <w:right w:val="none" w:sz="0" w:space="0" w:color="auto"/>
      </w:divBdr>
    </w:div>
    <w:div w:id="41026482">
      <w:bodyDiv w:val="1"/>
      <w:marLeft w:val="0"/>
      <w:marRight w:val="0"/>
      <w:marTop w:val="0"/>
      <w:marBottom w:val="0"/>
      <w:divBdr>
        <w:top w:val="none" w:sz="0" w:space="0" w:color="auto"/>
        <w:left w:val="none" w:sz="0" w:space="0" w:color="auto"/>
        <w:bottom w:val="none" w:sz="0" w:space="0" w:color="auto"/>
        <w:right w:val="none" w:sz="0" w:space="0" w:color="auto"/>
      </w:divBdr>
    </w:div>
    <w:div w:id="108164823">
      <w:bodyDiv w:val="1"/>
      <w:marLeft w:val="0"/>
      <w:marRight w:val="0"/>
      <w:marTop w:val="0"/>
      <w:marBottom w:val="0"/>
      <w:divBdr>
        <w:top w:val="none" w:sz="0" w:space="0" w:color="auto"/>
        <w:left w:val="none" w:sz="0" w:space="0" w:color="auto"/>
        <w:bottom w:val="none" w:sz="0" w:space="0" w:color="auto"/>
        <w:right w:val="none" w:sz="0" w:space="0" w:color="auto"/>
      </w:divBdr>
    </w:div>
    <w:div w:id="179929021">
      <w:bodyDiv w:val="1"/>
      <w:marLeft w:val="0"/>
      <w:marRight w:val="0"/>
      <w:marTop w:val="0"/>
      <w:marBottom w:val="0"/>
      <w:divBdr>
        <w:top w:val="none" w:sz="0" w:space="0" w:color="auto"/>
        <w:left w:val="none" w:sz="0" w:space="0" w:color="auto"/>
        <w:bottom w:val="none" w:sz="0" w:space="0" w:color="auto"/>
        <w:right w:val="none" w:sz="0" w:space="0" w:color="auto"/>
      </w:divBdr>
    </w:div>
    <w:div w:id="419064644">
      <w:bodyDiv w:val="1"/>
      <w:marLeft w:val="0"/>
      <w:marRight w:val="0"/>
      <w:marTop w:val="0"/>
      <w:marBottom w:val="0"/>
      <w:divBdr>
        <w:top w:val="none" w:sz="0" w:space="0" w:color="auto"/>
        <w:left w:val="none" w:sz="0" w:space="0" w:color="auto"/>
        <w:bottom w:val="none" w:sz="0" w:space="0" w:color="auto"/>
        <w:right w:val="none" w:sz="0" w:space="0" w:color="auto"/>
      </w:divBdr>
    </w:div>
    <w:div w:id="467405295">
      <w:bodyDiv w:val="1"/>
      <w:marLeft w:val="0"/>
      <w:marRight w:val="0"/>
      <w:marTop w:val="0"/>
      <w:marBottom w:val="0"/>
      <w:divBdr>
        <w:top w:val="none" w:sz="0" w:space="0" w:color="auto"/>
        <w:left w:val="none" w:sz="0" w:space="0" w:color="auto"/>
        <w:bottom w:val="none" w:sz="0" w:space="0" w:color="auto"/>
        <w:right w:val="none" w:sz="0" w:space="0" w:color="auto"/>
      </w:divBdr>
    </w:div>
    <w:div w:id="677659664">
      <w:bodyDiv w:val="1"/>
      <w:marLeft w:val="0"/>
      <w:marRight w:val="0"/>
      <w:marTop w:val="0"/>
      <w:marBottom w:val="0"/>
      <w:divBdr>
        <w:top w:val="none" w:sz="0" w:space="0" w:color="auto"/>
        <w:left w:val="none" w:sz="0" w:space="0" w:color="auto"/>
        <w:bottom w:val="none" w:sz="0" w:space="0" w:color="auto"/>
        <w:right w:val="none" w:sz="0" w:space="0" w:color="auto"/>
      </w:divBdr>
    </w:div>
    <w:div w:id="708534224">
      <w:bodyDiv w:val="1"/>
      <w:marLeft w:val="0"/>
      <w:marRight w:val="0"/>
      <w:marTop w:val="0"/>
      <w:marBottom w:val="0"/>
      <w:divBdr>
        <w:top w:val="none" w:sz="0" w:space="0" w:color="auto"/>
        <w:left w:val="none" w:sz="0" w:space="0" w:color="auto"/>
        <w:bottom w:val="none" w:sz="0" w:space="0" w:color="auto"/>
        <w:right w:val="none" w:sz="0" w:space="0" w:color="auto"/>
      </w:divBdr>
    </w:div>
    <w:div w:id="896472853">
      <w:bodyDiv w:val="1"/>
      <w:marLeft w:val="0"/>
      <w:marRight w:val="0"/>
      <w:marTop w:val="0"/>
      <w:marBottom w:val="0"/>
      <w:divBdr>
        <w:top w:val="none" w:sz="0" w:space="0" w:color="auto"/>
        <w:left w:val="none" w:sz="0" w:space="0" w:color="auto"/>
        <w:bottom w:val="none" w:sz="0" w:space="0" w:color="auto"/>
        <w:right w:val="none" w:sz="0" w:space="0" w:color="auto"/>
      </w:divBdr>
    </w:div>
    <w:div w:id="1098327149">
      <w:bodyDiv w:val="1"/>
      <w:marLeft w:val="0"/>
      <w:marRight w:val="0"/>
      <w:marTop w:val="0"/>
      <w:marBottom w:val="0"/>
      <w:divBdr>
        <w:top w:val="none" w:sz="0" w:space="0" w:color="auto"/>
        <w:left w:val="none" w:sz="0" w:space="0" w:color="auto"/>
        <w:bottom w:val="none" w:sz="0" w:space="0" w:color="auto"/>
        <w:right w:val="none" w:sz="0" w:space="0" w:color="auto"/>
      </w:divBdr>
    </w:div>
    <w:div w:id="1294599419">
      <w:bodyDiv w:val="1"/>
      <w:marLeft w:val="0"/>
      <w:marRight w:val="0"/>
      <w:marTop w:val="0"/>
      <w:marBottom w:val="0"/>
      <w:divBdr>
        <w:top w:val="none" w:sz="0" w:space="0" w:color="auto"/>
        <w:left w:val="none" w:sz="0" w:space="0" w:color="auto"/>
        <w:bottom w:val="none" w:sz="0" w:space="0" w:color="auto"/>
        <w:right w:val="none" w:sz="0" w:space="0" w:color="auto"/>
      </w:divBdr>
    </w:div>
    <w:div w:id="1311398448">
      <w:bodyDiv w:val="1"/>
      <w:marLeft w:val="0"/>
      <w:marRight w:val="0"/>
      <w:marTop w:val="0"/>
      <w:marBottom w:val="0"/>
      <w:divBdr>
        <w:top w:val="none" w:sz="0" w:space="0" w:color="auto"/>
        <w:left w:val="none" w:sz="0" w:space="0" w:color="auto"/>
        <w:bottom w:val="none" w:sz="0" w:space="0" w:color="auto"/>
        <w:right w:val="none" w:sz="0" w:space="0" w:color="auto"/>
      </w:divBdr>
    </w:div>
    <w:div w:id="1437942506">
      <w:bodyDiv w:val="1"/>
      <w:marLeft w:val="0"/>
      <w:marRight w:val="0"/>
      <w:marTop w:val="0"/>
      <w:marBottom w:val="0"/>
      <w:divBdr>
        <w:top w:val="none" w:sz="0" w:space="0" w:color="auto"/>
        <w:left w:val="none" w:sz="0" w:space="0" w:color="auto"/>
        <w:bottom w:val="none" w:sz="0" w:space="0" w:color="auto"/>
        <w:right w:val="none" w:sz="0" w:space="0" w:color="auto"/>
      </w:divBdr>
    </w:div>
    <w:div w:id="1761757022">
      <w:bodyDiv w:val="1"/>
      <w:marLeft w:val="0"/>
      <w:marRight w:val="0"/>
      <w:marTop w:val="0"/>
      <w:marBottom w:val="0"/>
      <w:divBdr>
        <w:top w:val="none" w:sz="0" w:space="0" w:color="auto"/>
        <w:left w:val="none" w:sz="0" w:space="0" w:color="auto"/>
        <w:bottom w:val="none" w:sz="0" w:space="0" w:color="auto"/>
        <w:right w:val="none" w:sz="0" w:space="0" w:color="auto"/>
      </w:divBdr>
    </w:div>
    <w:div w:id="1900020534">
      <w:bodyDiv w:val="1"/>
      <w:marLeft w:val="0"/>
      <w:marRight w:val="0"/>
      <w:marTop w:val="0"/>
      <w:marBottom w:val="0"/>
      <w:divBdr>
        <w:top w:val="none" w:sz="0" w:space="0" w:color="auto"/>
        <w:left w:val="none" w:sz="0" w:space="0" w:color="auto"/>
        <w:bottom w:val="none" w:sz="0" w:space="0" w:color="auto"/>
        <w:right w:val="none" w:sz="0" w:space="0" w:color="auto"/>
      </w:divBdr>
    </w:div>
    <w:div w:id="1965884806">
      <w:bodyDiv w:val="1"/>
      <w:marLeft w:val="0"/>
      <w:marRight w:val="0"/>
      <w:marTop w:val="0"/>
      <w:marBottom w:val="0"/>
      <w:divBdr>
        <w:top w:val="none" w:sz="0" w:space="0" w:color="auto"/>
        <w:left w:val="none" w:sz="0" w:space="0" w:color="auto"/>
        <w:bottom w:val="none" w:sz="0" w:space="0" w:color="auto"/>
        <w:right w:val="none" w:sz="0" w:space="0" w:color="auto"/>
      </w:divBdr>
    </w:div>
    <w:div w:id="1982423484">
      <w:bodyDiv w:val="1"/>
      <w:marLeft w:val="0"/>
      <w:marRight w:val="0"/>
      <w:marTop w:val="0"/>
      <w:marBottom w:val="0"/>
      <w:divBdr>
        <w:top w:val="none" w:sz="0" w:space="0" w:color="auto"/>
        <w:left w:val="none" w:sz="0" w:space="0" w:color="auto"/>
        <w:bottom w:val="none" w:sz="0" w:space="0" w:color="auto"/>
        <w:right w:val="none" w:sz="0" w:space="0" w:color="auto"/>
      </w:divBdr>
    </w:div>
    <w:div w:id="209585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A4B591-F0E2-4D7C-91D6-CCA8BC364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7DCAD3-81A6-4A92-85F1-B587E558D4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93C6B-26E7-4EC5-BC88-5C7299BDED19}">
  <ds:schemaRefs>
    <ds:schemaRef ds:uri="http://schemas.microsoft.com/sharepoint/v3/contenttype/forms"/>
  </ds:schemaRefs>
</ds:datastoreItem>
</file>

<file path=customXml/itemProps4.xml><?xml version="1.0" encoding="utf-8"?>
<ds:datastoreItem xmlns:ds="http://schemas.openxmlformats.org/officeDocument/2006/customXml" ds:itemID="{7F18CF6D-556C-4AE1-80BA-4C4AADE7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7793</Words>
  <Characters>44422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 Corporation</Company>
  <LinksUpToDate>false</LinksUpToDate>
  <CharactersWithSpaces>52111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hoang mai le</dc:creator>
  <cp:keywords/>
  <cp:lastModifiedBy>Admin-PC</cp:lastModifiedBy>
  <cp:revision>2</cp:revision>
  <cp:lastPrinted>2020-05-06T03:45:00Z</cp:lastPrinted>
  <dcterms:created xsi:type="dcterms:W3CDTF">2020-05-12T09:57:00Z</dcterms:created>
  <dcterms:modified xsi:type="dcterms:W3CDTF">2020-05-12T09:57:00Z</dcterms:modified>
</cp:coreProperties>
</file>