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0B1" w:rsidRPr="00D570B1" w:rsidRDefault="00D570B1" w:rsidP="00D570B1">
      <w:pPr>
        <w:shd w:val="clear" w:color="auto" w:fill="FFFFFF"/>
        <w:spacing w:after="0" w:line="270" w:lineRule="atLeast"/>
        <w:jc w:val="center"/>
        <w:outlineLvl w:val="1"/>
        <w:rPr>
          <w:rFonts w:ascii="Times New Roman" w:eastAsia="Times New Roman" w:hAnsi="Times New Roman" w:cs="Times New Roman"/>
          <w:b/>
          <w:bCs/>
          <w:color w:val="ED7D31" w:themeColor="accent2"/>
          <w:sz w:val="50"/>
          <w:szCs w:val="50"/>
        </w:rPr>
      </w:pPr>
      <w:r w:rsidRPr="00D570B1">
        <w:rPr>
          <w:rFonts w:ascii="Times New Roman" w:eastAsia="Times New Roman" w:hAnsi="Times New Roman" w:cs="Times New Roman"/>
          <w:b/>
          <w:bCs/>
          <w:color w:val="ED7D31" w:themeColor="accent2"/>
          <w:sz w:val="50"/>
          <w:szCs w:val="50"/>
        </w:rPr>
        <w:t>Hướng dẫn lập tờ khai quyết toán thuế TNCN 05/QTT-TNCN</w:t>
      </w:r>
    </w:p>
    <w:p w:rsidR="00D570B1" w:rsidRPr="00D570B1" w:rsidRDefault="00D570B1" w:rsidP="00D570B1">
      <w:pPr>
        <w:shd w:val="clear" w:color="auto" w:fill="FFFFFF"/>
        <w:spacing w:after="0" w:line="300" w:lineRule="atLeast"/>
        <w:outlineLvl w:val="1"/>
        <w:rPr>
          <w:rFonts w:ascii="Times New Roman" w:eastAsia="Times New Roman" w:hAnsi="Times New Roman" w:cs="Times New Roman"/>
          <w:b/>
          <w:bCs/>
          <w:color w:val="2F5496" w:themeColor="accent5" w:themeShade="BF"/>
          <w:sz w:val="18"/>
          <w:szCs w:val="18"/>
        </w:rPr>
      </w:pPr>
      <w:r w:rsidRPr="00D570B1">
        <w:rPr>
          <w:rFonts w:ascii="Times New Roman" w:eastAsia="Times New Roman" w:hAnsi="Times New Roman" w:cs="Times New Roman"/>
          <w:b/>
          <w:bCs/>
          <w:color w:val="2F5496" w:themeColor="accent5" w:themeShade="BF"/>
          <w:sz w:val="18"/>
          <w:szCs w:val="18"/>
        </w:rPr>
        <w:t> </w:t>
      </w:r>
    </w:p>
    <w:p w:rsidR="00D570B1" w:rsidRPr="00D570B1" w:rsidRDefault="00D570B1" w:rsidP="00D570B1">
      <w:pPr>
        <w:shd w:val="clear" w:color="auto" w:fill="FFFFFF"/>
        <w:spacing w:after="0" w:line="300" w:lineRule="atLeast"/>
        <w:outlineLvl w:val="1"/>
        <w:rPr>
          <w:rFonts w:ascii="Times New Roman" w:eastAsia="Times New Roman" w:hAnsi="Times New Roman" w:cs="Times New Roman"/>
          <w:b/>
          <w:bCs/>
          <w:color w:val="2F5496" w:themeColor="accent5" w:themeShade="BF"/>
          <w:sz w:val="30"/>
          <w:szCs w:val="30"/>
        </w:rPr>
      </w:pPr>
      <w:r w:rsidRPr="00D570B1">
        <w:rPr>
          <w:rFonts w:ascii="Times New Roman" w:eastAsia="Times New Roman" w:hAnsi="Times New Roman" w:cs="Times New Roman"/>
          <w:b/>
          <w:bCs/>
          <w:color w:val="2F5496" w:themeColor="accent5" w:themeShade="BF"/>
          <w:sz w:val="30"/>
          <w:szCs w:val="30"/>
        </w:rPr>
        <w:t>Hướng dẫn cách lập tờ khai quyết toán thuế TNCN mẫu 05/QTT-TNCN năm 201</w:t>
      </w:r>
      <w:r w:rsidRPr="00D570B1">
        <w:rPr>
          <w:rFonts w:ascii="Times New Roman" w:eastAsia="Times New Roman" w:hAnsi="Times New Roman" w:cs="Times New Roman"/>
          <w:b/>
          <w:bCs/>
          <w:color w:val="2F5496" w:themeColor="accent5" w:themeShade="BF"/>
          <w:sz w:val="30"/>
          <w:szCs w:val="30"/>
          <w:lang w:val="vi-VN"/>
        </w:rPr>
        <w:t>8</w:t>
      </w:r>
      <w:r w:rsidRPr="00D570B1">
        <w:rPr>
          <w:rFonts w:ascii="Times New Roman" w:eastAsia="Times New Roman" w:hAnsi="Times New Roman" w:cs="Times New Roman"/>
          <w:b/>
          <w:bCs/>
          <w:color w:val="2F5496" w:themeColor="accent5" w:themeShade="BF"/>
          <w:sz w:val="30"/>
          <w:szCs w:val="30"/>
        </w:rPr>
        <w:t xml:space="preserve"> - 201</w:t>
      </w:r>
      <w:r w:rsidRPr="00D570B1">
        <w:rPr>
          <w:rFonts w:ascii="Times New Roman" w:eastAsia="Times New Roman" w:hAnsi="Times New Roman" w:cs="Times New Roman"/>
          <w:b/>
          <w:bCs/>
          <w:color w:val="2F5496" w:themeColor="accent5" w:themeShade="BF"/>
          <w:sz w:val="30"/>
          <w:szCs w:val="30"/>
          <w:lang w:val="vi-VN"/>
        </w:rPr>
        <w:t>9</w:t>
      </w:r>
      <w:r w:rsidRPr="00D570B1">
        <w:rPr>
          <w:rFonts w:ascii="Times New Roman" w:eastAsia="Times New Roman" w:hAnsi="Times New Roman" w:cs="Times New Roman"/>
          <w:b/>
          <w:bCs/>
          <w:color w:val="2F5496" w:themeColor="accent5" w:themeShade="BF"/>
          <w:sz w:val="30"/>
          <w:szCs w:val="30"/>
        </w:rPr>
        <w:t xml:space="preserve"> chi tiết từng chỉ tiêu trên các Phụ lục 05-1BK-QTT-TNCN, 05-2BK-QTT-TNCN và 05-3BK-QTT-TNCN trên phần mềm HTKK mới nhất.</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b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b/>
          <w:bCs/>
          <w:color w:val="000000" w:themeColor="text1"/>
          <w:sz w:val="30"/>
          <w:szCs w:val="30"/>
          <w:u w:val="single"/>
        </w:rPr>
        <w:t>Lưu ý</w:t>
      </w:r>
      <w:r w:rsidRPr="00D570B1">
        <w:rPr>
          <w:rFonts w:ascii="Times New Roman" w:eastAsia="Times New Roman" w:hAnsi="Times New Roman" w:cs="Times New Roman"/>
          <w:color w:val="000000" w:themeColor="text1"/>
          <w:sz w:val="30"/>
          <w:szCs w:val="30"/>
        </w:rPr>
        <w:t xml:space="preserve">: Đây là mình hướng dẫn các bạn kế toán trong DN lập tờ khai quyết toán thuế TNCN mẫu 05/QTT-TNCN </w:t>
      </w:r>
      <w:r w:rsidRPr="00D570B1">
        <w:rPr>
          <w:rFonts w:ascii="Times New Roman" w:eastAsia="Times New Roman" w:hAnsi="Times New Roman" w:cs="Times New Roman"/>
          <w:b/>
          <w:color w:val="FF0000"/>
          <w:sz w:val="30"/>
          <w:szCs w:val="30"/>
        </w:rPr>
        <w:t>cho nhân viên</w:t>
      </w:r>
      <w:r w:rsidRPr="00D570B1">
        <w:rPr>
          <w:rFonts w:ascii="Times New Roman" w:eastAsia="Times New Roman" w:hAnsi="Times New Roman" w:cs="Times New Roman"/>
          <w:color w:val="FF0000"/>
          <w:sz w:val="30"/>
          <w:szCs w:val="30"/>
        </w:rPr>
        <w:t xml:space="preserve"> </w:t>
      </w:r>
      <w:r w:rsidRPr="00D570B1">
        <w:rPr>
          <w:rFonts w:ascii="Times New Roman" w:eastAsia="Times New Roman" w:hAnsi="Times New Roman" w:cs="Times New Roman"/>
          <w:b/>
          <w:color w:val="FF0000"/>
          <w:sz w:val="30"/>
          <w:szCs w:val="30"/>
          <w:lang w:val="vi-VN"/>
        </w:rPr>
        <w:t>có tên trong bảng lương năm 2018</w:t>
      </w:r>
      <w:r w:rsidRPr="00D570B1">
        <w:rPr>
          <w:rFonts w:ascii="Times New Roman" w:eastAsia="Times New Roman" w:hAnsi="Times New Roman" w:cs="Times New Roman"/>
          <w:color w:val="FF0000"/>
          <w:sz w:val="30"/>
          <w:szCs w:val="30"/>
          <w:lang w:val="vi-VN"/>
        </w:rPr>
        <w:t xml:space="preserve"> </w:t>
      </w:r>
      <w:r w:rsidRPr="00D570B1">
        <w:rPr>
          <w:rFonts w:ascii="Times New Roman" w:eastAsia="Times New Roman" w:hAnsi="Times New Roman" w:cs="Times New Roman"/>
          <w:color w:val="000000" w:themeColor="text1"/>
          <w:sz w:val="30"/>
          <w:szCs w:val="30"/>
        </w:rPr>
        <w:t>trong công ty nhé. (</w:t>
      </w:r>
      <w:r w:rsidRPr="00D570B1">
        <w:rPr>
          <w:rFonts w:ascii="Times New Roman" w:eastAsia="Times New Roman" w:hAnsi="Times New Roman" w:cs="Times New Roman"/>
          <w:i/>
          <w:iCs/>
          <w:color w:val="833C0B" w:themeColor="accent2" w:themeShade="80"/>
          <w:sz w:val="30"/>
          <w:szCs w:val="30"/>
        </w:rPr>
        <w:t xml:space="preserve">Đây là tờ khai dành cho DN trả </w:t>
      </w:r>
      <w:proofErr w:type="gramStart"/>
      <w:r w:rsidRPr="00D570B1">
        <w:rPr>
          <w:rFonts w:ascii="Times New Roman" w:eastAsia="Times New Roman" w:hAnsi="Times New Roman" w:cs="Times New Roman"/>
          <w:i/>
          <w:iCs/>
          <w:color w:val="833C0B" w:themeColor="accent2" w:themeShade="80"/>
          <w:sz w:val="30"/>
          <w:szCs w:val="30"/>
        </w:rPr>
        <w:t>thu</w:t>
      </w:r>
      <w:proofErr w:type="gramEnd"/>
      <w:r w:rsidRPr="00D570B1">
        <w:rPr>
          <w:rFonts w:ascii="Times New Roman" w:eastAsia="Times New Roman" w:hAnsi="Times New Roman" w:cs="Times New Roman"/>
          <w:i/>
          <w:iCs/>
          <w:color w:val="833C0B" w:themeColor="accent2" w:themeShade="80"/>
          <w:sz w:val="30"/>
          <w:szCs w:val="30"/>
        </w:rPr>
        <w:t xml:space="preserve"> nhập chịu thuế từ tiền lương, tiền công cho cá nhân</w:t>
      </w:r>
      <w:r w:rsidRPr="00D570B1">
        <w:rPr>
          <w:rFonts w:ascii="Times New Roman" w:eastAsia="Times New Roman" w:hAnsi="Times New Roman" w:cs="Times New Roman"/>
          <w:i/>
          <w:iCs/>
          <w:color w:val="000000" w:themeColor="text1"/>
          <w:sz w:val="30"/>
          <w:szCs w:val="30"/>
        </w:rPr>
        <w:t>).</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18"/>
          <w:szCs w:val="18"/>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b/>
          <w:bCs/>
          <w:color w:val="000000" w:themeColor="text1"/>
          <w:sz w:val="24"/>
          <w:szCs w:val="24"/>
        </w:rPr>
        <w:t>Theo khoản 1 điều 21 Thông tư 92/2015/TT-BTC quy định</w:t>
      </w:r>
      <w:proofErr w:type="gramStart"/>
      <w:r w:rsidRPr="00D570B1">
        <w:rPr>
          <w:rFonts w:ascii="Times New Roman" w:eastAsia="Times New Roman" w:hAnsi="Times New Roman" w:cs="Times New Roman"/>
          <w:b/>
          <w:bCs/>
          <w:color w:val="000000" w:themeColor="text1"/>
          <w:sz w:val="24"/>
          <w:szCs w:val="24"/>
        </w:rPr>
        <w:t>:</w:t>
      </w:r>
      <w:proofErr w:type="gramEnd"/>
      <w:r w:rsidRPr="00D570B1">
        <w:rPr>
          <w:rFonts w:ascii="Times New Roman" w:eastAsia="Times New Roman" w:hAnsi="Times New Roman" w:cs="Times New Roman"/>
          <w:color w:val="000000" w:themeColor="text1"/>
          <w:sz w:val="24"/>
          <w:szCs w:val="24"/>
        </w:rPr>
        <w:br/>
      </w:r>
      <w:r w:rsidRPr="00D570B1">
        <w:rPr>
          <w:rFonts w:ascii="Times New Roman" w:eastAsia="Times New Roman" w:hAnsi="Times New Roman" w:cs="Times New Roman"/>
          <w:i/>
          <w:iCs/>
          <w:color w:val="000000" w:themeColor="text1"/>
          <w:sz w:val="24"/>
          <w:szCs w:val="24"/>
        </w:rPr>
        <w:t>“a.3) Tổ chức, cá nhân trả thu nhập thuộc diện chịu thuế thu nhập cá nhân đối với thu nhập từ tiền lương, tiền công </w:t>
      </w:r>
      <w:r w:rsidRPr="00D570B1">
        <w:rPr>
          <w:rFonts w:ascii="Times New Roman" w:eastAsia="Times New Roman" w:hAnsi="Times New Roman" w:cs="Times New Roman"/>
          <w:i/>
          <w:iCs/>
          <w:color w:val="000000" w:themeColor="text1"/>
          <w:sz w:val="24"/>
          <w:szCs w:val="24"/>
          <w:shd w:val="clear" w:color="auto" w:fill="FFFF00"/>
        </w:rPr>
        <w:t>có trách nhiệm khai quyết toán thuế TNCN</w:t>
      </w:r>
      <w:r w:rsidRPr="00D570B1">
        <w:rPr>
          <w:rFonts w:ascii="Times New Roman" w:eastAsia="Times New Roman" w:hAnsi="Times New Roman" w:cs="Times New Roman"/>
          <w:i/>
          <w:iCs/>
          <w:color w:val="000000" w:themeColor="text1"/>
          <w:sz w:val="24"/>
          <w:szCs w:val="24"/>
        </w:rPr>
        <w:t> và </w:t>
      </w:r>
      <w:r w:rsidRPr="00D570B1">
        <w:rPr>
          <w:rFonts w:ascii="Times New Roman" w:eastAsia="Times New Roman" w:hAnsi="Times New Roman" w:cs="Times New Roman"/>
          <w:i/>
          <w:iCs/>
          <w:color w:val="000000" w:themeColor="text1"/>
          <w:sz w:val="24"/>
          <w:szCs w:val="24"/>
          <w:shd w:val="clear" w:color="auto" w:fill="FFFF00"/>
        </w:rPr>
        <w:t>quyết toán thuế TNCN thay</w:t>
      </w:r>
      <w:r w:rsidRPr="00D570B1">
        <w:rPr>
          <w:rFonts w:ascii="Times New Roman" w:eastAsia="Times New Roman" w:hAnsi="Times New Roman" w:cs="Times New Roman"/>
          <w:i/>
          <w:iCs/>
          <w:color w:val="000000" w:themeColor="text1"/>
          <w:sz w:val="24"/>
          <w:szCs w:val="24"/>
        </w:rPr>
        <w:t> cho các cá nhân có ủy quyền không phân biệt có phát sinh khấu trừ thuế hay không phát sinh khấu trừ thuế.</w:t>
      </w:r>
      <w:r w:rsidRPr="00D570B1">
        <w:rPr>
          <w:rFonts w:ascii="Times New Roman" w:eastAsia="Times New Roman" w:hAnsi="Times New Roman" w:cs="Times New Roman"/>
          <w:i/>
          <w:iCs/>
          <w:color w:val="000000" w:themeColor="text1"/>
          <w:sz w:val="24"/>
          <w:szCs w:val="24"/>
        </w:rPr>
        <w:br/>
        <w:t>- Trường hợp tổ chức, cá nhân </w:t>
      </w:r>
      <w:r w:rsidRPr="00D570B1">
        <w:rPr>
          <w:rFonts w:ascii="Times New Roman" w:eastAsia="Times New Roman" w:hAnsi="Times New Roman" w:cs="Times New Roman"/>
          <w:b/>
          <w:i/>
          <w:iCs/>
          <w:color w:val="000000" w:themeColor="text1"/>
          <w:sz w:val="24"/>
          <w:szCs w:val="24"/>
          <w:shd w:val="clear" w:color="auto" w:fill="FFFF00"/>
        </w:rPr>
        <w:t xml:space="preserve">không phát sinh trả </w:t>
      </w:r>
      <w:proofErr w:type="gramStart"/>
      <w:r w:rsidRPr="00D570B1">
        <w:rPr>
          <w:rFonts w:ascii="Times New Roman" w:eastAsia="Times New Roman" w:hAnsi="Times New Roman" w:cs="Times New Roman"/>
          <w:b/>
          <w:i/>
          <w:iCs/>
          <w:color w:val="000000" w:themeColor="text1"/>
          <w:sz w:val="24"/>
          <w:szCs w:val="24"/>
          <w:shd w:val="clear" w:color="auto" w:fill="FFFF00"/>
        </w:rPr>
        <w:t>thu</w:t>
      </w:r>
      <w:proofErr w:type="gramEnd"/>
      <w:r w:rsidRPr="00D570B1">
        <w:rPr>
          <w:rFonts w:ascii="Times New Roman" w:eastAsia="Times New Roman" w:hAnsi="Times New Roman" w:cs="Times New Roman"/>
          <w:b/>
          <w:i/>
          <w:iCs/>
          <w:color w:val="000000" w:themeColor="text1"/>
          <w:sz w:val="24"/>
          <w:szCs w:val="24"/>
          <w:shd w:val="clear" w:color="auto" w:fill="FFFF00"/>
        </w:rPr>
        <w:t xml:space="preserve"> nhập</w:t>
      </w:r>
      <w:r w:rsidRPr="00D570B1">
        <w:rPr>
          <w:rFonts w:ascii="Times New Roman" w:eastAsia="Times New Roman" w:hAnsi="Times New Roman" w:cs="Times New Roman"/>
          <w:i/>
          <w:iCs/>
          <w:color w:val="000000" w:themeColor="text1"/>
          <w:sz w:val="24"/>
          <w:szCs w:val="24"/>
        </w:rPr>
        <w:t> thì </w:t>
      </w:r>
      <w:r w:rsidRPr="00D570B1">
        <w:rPr>
          <w:rFonts w:ascii="Times New Roman" w:eastAsia="Times New Roman" w:hAnsi="Times New Roman" w:cs="Times New Roman"/>
          <w:b/>
          <w:i/>
          <w:iCs/>
          <w:color w:val="FF0000"/>
          <w:sz w:val="24"/>
          <w:szCs w:val="24"/>
          <w:shd w:val="clear" w:color="auto" w:fill="FFFF00"/>
          <w:lang w:val="vi-VN"/>
        </w:rPr>
        <w:t>KHÔNG PHẢI KHAI QUYẾT TOÁN THUẾ</w:t>
      </w:r>
      <w:r w:rsidRPr="00D570B1">
        <w:rPr>
          <w:rFonts w:ascii="Times New Roman" w:eastAsia="Times New Roman" w:hAnsi="Times New Roman" w:cs="Times New Roman"/>
          <w:i/>
          <w:iCs/>
          <w:color w:val="000000" w:themeColor="text1"/>
          <w:sz w:val="24"/>
          <w:szCs w:val="24"/>
        </w:rPr>
        <w:t> thu nhập cá nhân.</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18"/>
          <w:szCs w:val="18"/>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b/>
          <w:bCs/>
          <w:color w:val="000000" w:themeColor="text1"/>
          <w:sz w:val="36"/>
          <w:szCs w:val="36"/>
          <w:u w:val="single"/>
        </w:rPr>
        <w:t>Bước 1:</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24"/>
          <w:szCs w:val="24"/>
        </w:rPr>
        <w:t>- Các bạn đăng nhập vào phần mềm HTKK.</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lang w:val="vi-VN"/>
        </w:rPr>
      </w:pPr>
      <w:r w:rsidRPr="00D570B1">
        <w:rPr>
          <w:rFonts w:ascii="Times New Roman" w:eastAsia="Times New Roman" w:hAnsi="Times New Roman" w:cs="Times New Roman"/>
          <w:b/>
          <w:bCs/>
          <w:color w:val="000000" w:themeColor="text1"/>
          <w:sz w:val="24"/>
          <w:szCs w:val="24"/>
          <w:u w:val="single"/>
        </w:rPr>
        <w:t>Chú ý:</w:t>
      </w:r>
      <w:r w:rsidRPr="00D570B1">
        <w:rPr>
          <w:rFonts w:ascii="Times New Roman" w:eastAsia="Times New Roman" w:hAnsi="Times New Roman" w:cs="Times New Roman"/>
          <w:color w:val="000000" w:themeColor="text1"/>
          <w:sz w:val="24"/>
          <w:szCs w:val="24"/>
        </w:rPr>
        <w:t> Các bạn phải làm trên </w:t>
      </w:r>
      <w:bookmarkStart w:id="0" w:name="phần_mềm_htkk_3.3.1"/>
      <w:r w:rsidRPr="00D570B1">
        <w:rPr>
          <w:rFonts w:ascii="Times New Roman" w:eastAsia="Times New Roman" w:hAnsi="Times New Roman" w:cs="Times New Roman"/>
          <w:b/>
          <w:bCs/>
          <w:color w:val="000000" w:themeColor="text1"/>
          <w:sz w:val="24"/>
          <w:szCs w:val="24"/>
        </w:rPr>
        <w:fldChar w:fldCharType="begin"/>
      </w:r>
      <w:r w:rsidRPr="00D570B1">
        <w:rPr>
          <w:rFonts w:ascii="Times New Roman" w:eastAsia="Times New Roman" w:hAnsi="Times New Roman" w:cs="Times New Roman"/>
          <w:b/>
          <w:bCs/>
          <w:color w:val="000000" w:themeColor="text1"/>
          <w:sz w:val="24"/>
          <w:szCs w:val="24"/>
        </w:rPr>
        <w:instrText xml:space="preserve"> HYPERLINK "http://ketoanthienung.org/tin-tuc/phan-mem-ho-tro-ke-khai-thue-moi-nhat.htm" \o "phần mềm htkk 3.3.1" \t "_blank" </w:instrText>
      </w:r>
      <w:r w:rsidRPr="00D570B1">
        <w:rPr>
          <w:rFonts w:ascii="Times New Roman" w:eastAsia="Times New Roman" w:hAnsi="Times New Roman" w:cs="Times New Roman"/>
          <w:b/>
          <w:bCs/>
          <w:color w:val="000000" w:themeColor="text1"/>
          <w:sz w:val="24"/>
          <w:szCs w:val="24"/>
        </w:rPr>
        <w:fldChar w:fldCharType="separate"/>
      </w:r>
      <w:r w:rsidRPr="00D570B1">
        <w:rPr>
          <w:rFonts w:ascii="Times New Roman" w:eastAsia="Times New Roman" w:hAnsi="Times New Roman" w:cs="Times New Roman"/>
          <w:b/>
          <w:bCs/>
          <w:color w:val="000000" w:themeColor="text1"/>
          <w:sz w:val="24"/>
          <w:szCs w:val="24"/>
        </w:rPr>
        <w:t>phần mềm HTKK mới nhất</w:t>
      </w:r>
      <w:r w:rsidRPr="00D570B1">
        <w:rPr>
          <w:rFonts w:ascii="Times New Roman" w:eastAsia="Times New Roman" w:hAnsi="Times New Roman" w:cs="Times New Roman"/>
          <w:b/>
          <w:bCs/>
          <w:color w:val="000000" w:themeColor="text1"/>
          <w:sz w:val="24"/>
          <w:szCs w:val="24"/>
        </w:rPr>
        <w:fldChar w:fldCharType="end"/>
      </w:r>
      <w:bookmarkEnd w:id="0"/>
      <w:r w:rsidR="009022EF">
        <w:rPr>
          <w:rFonts w:ascii="Times New Roman" w:eastAsia="Times New Roman" w:hAnsi="Times New Roman" w:cs="Times New Roman"/>
          <w:b/>
          <w:bCs/>
          <w:color w:val="000000" w:themeColor="text1"/>
          <w:sz w:val="24"/>
          <w:szCs w:val="24"/>
          <w:lang w:val="vi-VN"/>
        </w:rPr>
        <w:t xml:space="preserve"> </w:t>
      </w:r>
      <w:proofErr w:type="gramStart"/>
      <w:r w:rsidR="009022EF">
        <w:rPr>
          <w:rFonts w:ascii="Times New Roman" w:eastAsia="Times New Roman" w:hAnsi="Times New Roman" w:cs="Times New Roman"/>
          <w:b/>
          <w:bCs/>
          <w:color w:val="000000" w:themeColor="text1"/>
          <w:sz w:val="24"/>
          <w:szCs w:val="24"/>
          <w:lang w:val="vi-VN"/>
        </w:rPr>
        <w:t>( Hiện</w:t>
      </w:r>
      <w:proofErr w:type="gramEnd"/>
      <w:r w:rsidR="009022EF">
        <w:rPr>
          <w:rFonts w:ascii="Times New Roman" w:eastAsia="Times New Roman" w:hAnsi="Times New Roman" w:cs="Times New Roman"/>
          <w:b/>
          <w:bCs/>
          <w:color w:val="000000" w:themeColor="text1"/>
          <w:sz w:val="24"/>
          <w:szCs w:val="24"/>
          <w:lang w:val="vi-VN"/>
        </w:rPr>
        <w:t xml:space="preserve"> tại  mới nhất là </w:t>
      </w:r>
      <w:r w:rsidR="009022EF" w:rsidRPr="009022EF">
        <w:rPr>
          <w:rFonts w:ascii="Times New Roman" w:eastAsia="Times New Roman" w:hAnsi="Times New Roman" w:cs="Times New Roman"/>
          <w:b/>
          <w:bCs/>
          <w:color w:val="FF0000"/>
          <w:sz w:val="24"/>
          <w:szCs w:val="24"/>
          <w:lang w:val="vi-VN"/>
        </w:rPr>
        <w:t>HTKK 4.1.5</w:t>
      </w:r>
      <w:r w:rsidR="009022EF">
        <w:rPr>
          <w:rFonts w:ascii="Times New Roman" w:eastAsia="Times New Roman" w:hAnsi="Times New Roman" w:cs="Times New Roman"/>
          <w:b/>
          <w:bCs/>
          <w:color w:val="FF0000"/>
          <w:sz w:val="24"/>
          <w:szCs w:val="24"/>
          <w:lang w:val="vi-VN"/>
        </w:rPr>
        <w:t xml:space="preserve"> link tải kèm bài đăng</w:t>
      </w:r>
      <w:r w:rsidR="009022EF">
        <w:rPr>
          <w:rFonts w:ascii="Times New Roman" w:eastAsia="Times New Roman" w:hAnsi="Times New Roman" w:cs="Times New Roman"/>
          <w:b/>
          <w:bCs/>
          <w:color w:val="000000" w:themeColor="text1"/>
          <w:sz w:val="24"/>
          <w:szCs w:val="24"/>
          <w:lang w:val="vi-VN"/>
        </w:rPr>
        <w:t>)</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18"/>
          <w:szCs w:val="18"/>
        </w:rPr>
        <w:t> </w:t>
      </w:r>
    </w:p>
    <w:p w:rsidR="009022EF" w:rsidRDefault="00D570B1" w:rsidP="00D570B1">
      <w:pPr>
        <w:shd w:val="clear" w:color="auto" w:fill="FFFFFF"/>
        <w:spacing w:after="0" w:line="300" w:lineRule="atLeast"/>
        <w:rPr>
          <w:rFonts w:ascii="Times New Roman" w:eastAsia="Times New Roman" w:hAnsi="Times New Roman" w:cs="Times New Roman"/>
          <w:color w:val="000000" w:themeColor="text1"/>
          <w:sz w:val="24"/>
          <w:szCs w:val="24"/>
        </w:rPr>
      </w:pPr>
      <w:r w:rsidRPr="00D570B1">
        <w:rPr>
          <w:rFonts w:ascii="Times New Roman" w:eastAsia="Times New Roman" w:hAnsi="Times New Roman" w:cs="Times New Roman"/>
          <w:color w:val="000000" w:themeColor="text1"/>
          <w:sz w:val="24"/>
          <w:szCs w:val="24"/>
        </w:rPr>
        <w:t>- Chọn “</w:t>
      </w:r>
      <w:r w:rsidRPr="00D570B1">
        <w:rPr>
          <w:rFonts w:ascii="Times New Roman" w:eastAsia="Times New Roman" w:hAnsi="Times New Roman" w:cs="Times New Roman"/>
          <w:b/>
          <w:bCs/>
          <w:color w:val="000000" w:themeColor="text1"/>
          <w:sz w:val="24"/>
          <w:szCs w:val="24"/>
        </w:rPr>
        <w:t>Quyết toán thuế thu nhập cá nhân</w:t>
      </w:r>
      <w:r w:rsidRPr="00D570B1">
        <w:rPr>
          <w:rFonts w:ascii="Times New Roman" w:eastAsia="Times New Roman" w:hAnsi="Times New Roman" w:cs="Times New Roman"/>
          <w:color w:val="000000" w:themeColor="text1"/>
          <w:sz w:val="24"/>
          <w:szCs w:val="24"/>
        </w:rPr>
        <w:t>” -&gt; Chọn “</w:t>
      </w:r>
      <w:r w:rsidRPr="00D570B1">
        <w:rPr>
          <w:rFonts w:ascii="Times New Roman" w:eastAsia="Times New Roman" w:hAnsi="Times New Roman" w:cs="Times New Roman"/>
          <w:b/>
          <w:bCs/>
          <w:color w:val="000000" w:themeColor="text1"/>
          <w:sz w:val="24"/>
          <w:szCs w:val="24"/>
        </w:rPr>
        <w:t>05/QTT-TNCN Tờ khai quyết toán của tổ chức, CN (TT92/2015)</w:t>
      </w:r>
      <w:r w:rsidRPr="00D570B1">
        <w:rPr>
          <w:rFonts w:ascii="Times New Roman" w:eastAsia="Times New Roman" w:hAnsi="Times New Roman" w:cs="Times New Roman"/>
          <w:color w:val="000000" w:themeColor="text1"/>
          <w:sz w:val="24"/>
          <w:szCs w:val="24"/>
        </w:rPr>
        <w:t>”</w:t>
      </w:r>
    </w:p>
    <w:p w:rsidR="009022EF" w:rsidRDefault="009022EF" w:rsidP="00D570B1">
      <w:pPr>
        <w:shd w:val="clear" w:color="auto" w:fill="FFFFFF"/>
        <w:spacing w:after="0" w:line="300" w:lineRule="atLeast"/>
        <w:rPr>
          <w:rFonts w:ascii="Times New Roman" w:eastAsia="Times New Roman" w:hAnsi="Times New Roman" w:cs="Times New Roman"/>
          <w:color w:val="000000" w:themeColor="text1"/>
          <w:sz w:val="24"/>
          <w:szCs w:val="24"/>
        </w:rPr>
      </w:pPr>
    </w:p>
    <w:p w:rsidR="009022EF" w:rsidRDefault="009022EF" w:rsidP="00D570B1">
      <w:pPr>
        <w:shd w:val="clear" w:color="auto" w:fill="FFFFFF"/>
        <w:spacing w:after="0" w:line="300" w:lineRule="atLeast"/>
        <w:rPr>
          <w:rFonts w:ascii="Times New Roman" w:eastAsia="Times New Roman" w:hAnsi="Times New Roman" w:cs="Times New Roman"/>
          <w:color w:val="000000" w:themeColor="text1"/>
          <w:sz w:val="24"/>
          <w:szCs w:val="24"/>
        </w:rPr>
      </w:pPr>
    </w:p>
    <w:p w:rsidR="009022EF" w:rsidRDefault="009022EF" w:rsidP="00D570B1">
      <w:pPr>
        <w:shd w:val="clear" w:color="auto" w:fill="FFFFFF"/>
        <w:spacing w:after="0" w:line="300" w:lineRule="atLeast"/>
        <w:rPr>
          <w:rFonts w:ascii="Times New Roman" w:eastAsia="Times New Roman" w:hAnsi="Times New Roman" w:cs="Times New Roman"/>
          <w:color w:val="000000" w:themeColor="text1"/>
          <w:sz w:val="24"/>
          <w:szCs w:val="24"/>
        </w:rPr>
      </w:pPr>
    </w:p>
    <w:p w:rsidR="009022EF" w:rsidRDefault="009022EF" w:rsidP="00D570B1">
      <w:pPr>
        <w:shd w:val="clear" w:color="auto" w:fill="FFFFFF"/>
        <w:spacing w:after="0" w:line="30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lastRenderedPageBreak/>
        <w:drawing>
          <wp:inline distT="0" distB="0" distL="0" distR="0">
            <wp:extent cx="5934075" cy="4486275"/>
            <wp:effectExtent l="0" t="0" r="9525" b="9525"/>
            <wp:docPr id="3" name="Picture 3" descr="C:\Users\MOC LAN\Desktop\tnc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C LAN\Desktop\tncn\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4486275"/>
                    </a:xfrm>
                    <a:prstGeom prst="rect">
                      <a:avLst/>
                    </a:prstGeom>
                    <a:noFill/>
                    <a:ln>
                      <a:noFill/>
                    </a:ln>
                  </pic:spPr>
                </pic:pic>
              </a:graphicData>
            </a:graphic>
          </wp:inline>
        </w:drawing>
      </w:r>
      <w:r w:rsidR="00D570B1" w:rsidRPr="00D570B1">
        <w:rPr>
          <w:rFonts w:ascii="Times New Roman" w:eastAsia="Times New Roman" w:hAnsi="Times New Roman" w:cs="Times New Roman"/>
          <w:color w:val="000000" w:themeColor="text1"/>
          <w:sz w:val="24"/>
          <w:szCs w:val="24"/>
        </w:rPr>
        <w:t xml:space="preserve"> </w:t>
      </w:r>
    </w:p>
    <w:p w:rsidR="009022EF" w:rsidRDefault="009022EF" w:rsidP="00D570B1">
      <w:pPr>
        <w:shd w:val="clear" w:color="auto" w:fill="FFFFFF"/>
        <w:spacing w:after="0" w:line="300" w:lineRule="atLeast"/>
        <w:rPr>
          <w:rFonts w:ascii="Times New Roman" w:eastAsia="Times New Roman" w:hAnsi="Times New Roman" w:cs="Times New Roman"/>
          <w:color w:val="000000" w:themeColor="text1"/>
          <w:sz w:val="24"/>
          <w:szCs w:val="24"/>
        </w:rPr>
      </w:pPr>
    </w:p>
    <w:p w:rsidR="00D570B1" w:rsidRDefault="00D570B1" w:rsidP="00D570B1">
      <w:pPr>
        <w:shd w:val="clear" w:color="auto" w:fill="FFFFFF"/>
        <w:spacing w:after="0" w:line="300" w:lineRule="atLeast"/>
        <w:rPr>
          <w:rFonts w:ascii="Times New Roman" w:eastAsia="Times New Roman" w:hAnsi="Times New Roman" w:cs="Times New Roman"/>
          <w:color w:val="000000" w:themeColor="text1"/>
          <w:sz w:val="24"/>
          <w:szCs w:val="24"/>
        </w:rPr>
      </w:pPr>
      <w:r w:rsidRPr="00D570B1">
        <w:rPr>
          <w:rFonts w:ascii="Times New Roman" w:eastAsia="Times New Roman" w:hAnsi="Times New Roman" w:cs="Times New Roman"/>
          <w:color w:val="000000" w:themeColor="text1"/>
          <w:sz w:val="24"/>
          <w:szCs w:val="24"/>
        </w:rPr>
        <w:t>-&gt; Chọn “</w:t>
      </w:r>
      <w:r w:rsidRPr="00D570B1">
        <w:rPr>
          <w:rFonts w:ascii="Times New Roman" w:eastAsia="Times New Roman" w:hAnsi="Times New Roman" w:cs="Times New Roman"/>
          <w:b/>
          <w:bCs/>
          <w:color w:val="000000" w:themeColor="text1"/>
          <w:sz w:val="24"/>
          <w:szCs w:val="24"/>
        </w:rPr>
        <w:t>Kỳ tính thuế</w:t>
      </w:r>
      <w:r w:rsidRPr="00D570B1">
        <w:rPr>
          <w:rFonts w:ascii="Times New Roman" w:eastAsia="Times New Roman" w:hAnsi="Times New Roman" w:cs="Times New Roman"/>
          <w:color w:val="000000" w:themeColor="text1"/>
          <w:sz w:val="24"/>
          <w:szCs w:val="24"/>
        </w:rPr>
        <w:t>”, màn hình sẽ xuất hiện như hình dưới:</w:t>
      </w:r>
    </w:p>
    <w:p w:rsidR="009022EF" w:rsidRPr="00D570B1" w:rsidRDefault="009022EF" w:rsidP="00D570B1">
      <w:pPr>
        <w:shd w:val="clear" w:color="auto" w:fill="FFFFFF"/>
        <w:spacing w:after="0" w:line="300" w:lineRule="atLeast"/>
        <w:rPr>
          <w:rFonts w:ascii="Times New Roman" w:eastAsia="Times New Roman" w:hAnsi="Times New Roman" w:cs="Times New Roman"/>
          <w:color w:val="000000" w:themeColor="text1"/>
          <w:sz w:val="18"/>
          <w:szCs w:val="18"/>
        </w:rPr>
      </w:pPr>
      <w:r>
        <w:rPr>
          <w:rFonts w:ascii="Times New Roman" w:eastAsia="Times New Roman" w:hAnsi="Times New Roman" w:cs="Times New Roman"/>
          <w:noProof/>
          <w:color w:val="000000" w:themeColor="text1"/>
          <w:sz w:val="24"/>
          <w:szCs w:val="24"/>
        </w:rPr>
        <w:drawing>
          <wp:inline distT="0" distB="0" distL="0" distR="0">
            <wp:extent cx="3629025" cy="1971675"/>
            <wp:effectExtent l="0" t="0" r="9525" b="9525"/>
            <wp:docPr id="4" name="Picture 4" descr="C:\Users\MOC LAN\Desktop\tnc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C LAN\Desktop\tncn\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9025" cy="1971675"/>
                    </a:xfrm>
                    <a:prstGeom prst="rect">
                      <a:avLst/>
                    </a:prstGeom>
                    <a:noFill/>
                    <a:ln>
                      <a:noFill/>
                    </a:ln>
                  </pic:spPr>
                </pic:pic>
              </a:graphicData>
            </a:graphic>
          </wp:inline>
        </w:drawing>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b/>
          <w:bCs/>
          <w:color w:val="000000" w:themeColor="text1"/>
          <w:sz w:val="24"/>
          <w:szCs w:val="24"/>
          <w:u w:val="single"/>
        </w:rPr>
        <w:t>Chú ý</w:t>
      </w:r>
      <w:r w:rsidRPr="00D570B1">
        <w:rPr>
          <w:rFonts w:ascii="Times New Roman" w:eastAsia="Times New Roman" w:hAnsi="Times New Roman" w:cs="Times New Roman"/>
          <w:color w:val="000000" w:themeColor="text1"/>
          <w:sz w:val="24"/>
          <w:szCs w:val="24"/>
        </w:rPr>
        <w:t>: Nếu quyết toán không tròn năm thì các bạn click vào ô: “</w:t>
      </w:r>
      <w:r w:rsidRPr="00D570B1">
        <w:rPr>
          <w:rFonts w:ascii="Times New Roman" w:eastAsia="Times New Roman" w:hAnsi="Times New Roman" w:cs="Times New Roman"/>
          <w:b/>
          <w:bCs/>
          <w:color w:val="000000" w:themeColor="text1"/>
          <w:sz w:val="24"/>
          <w:szCs w:val="24"/>
        </w:rPr>
        <w:t>Quyết toán không tròn năm</w:t>
      </w:r>
      <w:r w:rsidRPr="00D570B1">
        <w:rPr>
          <w:rFonts w:ascii="Times New Roman" w:eastAsia="Times New Roman" w:hAnsi="Times New Roman" w:cs="Times New Roman"/>
          <w:color w:val="000000" w:themeColor="text1"/>
          <w:sz w:val="24"/>
          <w:szCs w:val="24"/>
        </w:rPr>
        <w:t>” và phải nhập vào ô lý do nhé.</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24"/>
          <w:szCs w:val="24"/>
          <w:shd w:val="clear" w:color="auto" w:fill="F0FFFF"/>
        </w:rPr>
        <w:t>- Để click chọn được vào đây thì các bạn phải quay lại bước trên: Khi chọn </w:t>
      </w:r>
      <w:r w:rsidRPr="00D570B1">
        <w:rPr>
          <w:rFonts w:ascii="Times New Roman" w:eastAsia="Times New Roman" w:hAnsi="Times New Roman" w:cs="Times New Roman"/>
          <w:b/>
          <w:bCs/>
          <w:color w:val="000000" w:themeColor="text1"/>
          <w:sz w:val="24"/>
          <w:szCs w:val="24"/>
          <w:shd w:val="clear" w:color="auto" w:fill="F0FFFF"/>
        </w:rPr>
        <w:t>"Kỳ tính thuế"</w:t>
      </w:r>
      <w:r w:rsidRPr="00D570B1">
        <w:rPr>
          <w:rFonts w:ascii="Times New Roman" w:eastAsia="Times New Roman" w:hAnsi="Times New Roman" w:cs="Times New Roman"/>
          <w:color w:val="000000" w:themeColor="text1"/>
          <w:sz w:val="24"/>
          <w:szCs w:val="24"/>
          <w:shd w:val="clear" w:color="auto" w:fill="F0FFFF"/>
        </w:rPr>
        <w:t> -&gt; </w:t>
      </w:r>
      <w:r w:rsidRPr="00D570B1">
        <w:rPr>
          <w:rFonts w:ascii="Times New Roman" w:eastAsia="Times New Roman" w:hAnsi="Times New Roman" w:cs="Times New Roman"/>
          <w:b/>
          <w:bCs/>
          <w:color w:val="000000" w:themeColor="text1"/>
          <w:sz w:val="24"/>
          <w:szCs w:val="24"/>
          <w:shd w:val="clear" w:color="auto" w:fill="F0FFFF"/>
        </w:rPr>
        <w:t>Các bạn phải từ tháng mấy</w:t>
      </w:r>
      <w:r w:rsidRPr="00D570B1">
        <w:rPr>
          <w:rFonts w:ascii="Times New Roman" w:eastAsia="Times New Roman" w:hAnsi="Times New Roman" w:cs="Times New Roman"/>
          <w:color w:val="000000" w:themeColor="text1"/>
          <w:sz w:val="24"/>
          <w:szCs w:val="24"/>
          <w:shd w:val="clear" w:color="auto" w:fill="F0FFFF"/>
        </w:rPr>
        <w:t> -&gt; Thì khi vào trong tờ khai các bạn mới cick được vào đây. (Thường những DN mới thành lập)</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18"/>
          <w:szCs w:val="18"/>
        </w:rPr>
        <w:t> </w:t>
      </w:r>
    </w:p>
    <w:p w:rsidR="00D570B1" w:rsidRDefault="00D570B1" w:rsidP="00D570B1">
      <w:pPr>
        <w:shd w:val="clear" w:color="auto" w:fill="FFFFFF"/>
        <w:spacing w:after="0" w:line="300" w:lineRule="atLeast"/>
        <w:rPr>
          <w:rFonts w:ascii="Times New Roman" w:eastAsia="Times New Roman" w:hAnsi="Times New Roman" w:cs="Times New Roman"/>
          <w:noProof/>
          <w:color w:val="000000" w:themeColor="text1"/>
          <w:sz w:val="24"/>
          <w:szCs w:val="24"/>
        </w:rPr>
      </w:pPr>
    </w:p>
    <w:p w:rsidR="009022EF" w:rsidRPr="00D570B1" w:rsidRDefault="009022EF" w:rsidP="00D570B1">
      <w:pPr>
        <w:shd w:val="clear" w:color="auto" w:fill="FFFFFF"/>
        <w:spacing w:after="0" w:line="300" w:lineRule="atLeast"/>
        <w:rPr>
          <w:rFonts w:ascii="Times New Roman" w:eastAsia="Times New Roman" w:hAnsi="Times New Roman" w:cs="Times New Roman"/>
          <w:color w:val="000000" w:themeColor="text1"/>
          <w:sz w:val="18"/>
          <w:szCs w:val="18"/>
        </w:rPr>
      </w:pPr>
      <w:r>
        <w:rPr>
          <w:rFonts w:ascii="Times New Roman" w:eastAsia="Times New Roman" w:hAnsi="Times New Roman" w:cs="Times New Roman"/>
          <w:noProof/>
          <w:color w:val="000000" w:themeColor="text1"/>
          <w:sz w:val="24"/>
          <w:szCs w:val="24"/>
        </w:rPr>
        <w:lastRenderedPageBreak/>
        <w:drawing>
          <wp:inline distT="0" distB="0" distL="0" distR="0">
            <wp:extent cx="5943600" cy="4610100"/>
            <wp:effectExtent l="0" t="0" r="0" b="0"/>
            <wp:docPr id="5" name="Picture 5" descr="C:\Users\MOC LAN\Desktop\tnc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C LAN\Desktop\tncn\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610100"/>
                    </a:xfrm>
                    <a:prstGeom prst="rect">
                      <a:avLst/>
                    </a:prstGeom>
                    <a:noFill/>
                    <a:ln>
                      <a:noFill/>
                    </a:ln>
                  </pic:spPr>
                </pic:pic>
              </a:graphicData>
            </a:graphic>
          </wp:inline>
        </w:drawing>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18"/>
          <w:szCs w:val="18"/>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b/>
          <w:bCs/>
          <w:color w:val="000000" w:themeColor="text1"/>
          <w:sz w:val="36"/>
          <w:szCs w:val="36"/>
          <w:u w:val="single"/>
        </w:rPr>
        <w:t>Bước 2:</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b/>
          <w:bCs/>
          <w:color w:val="000000" w:themeColor="text1"/>
          <w:sz w:val="24"/>
          <w:szCs w:val="24"/>
        </w:rPr>
        <w:t>Cách lập tờ khai quyết toán thuế 05/QTT-TNCN:</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18"/>
          <w:szCs w:val="18"/>
        </w:rPr>
        <w:t> </w:t>
      </w:r>
    </w:p>
    <w:p w:rsidR="00D570B1" w:rsidRDefault="00D570B1" w:rsidP="00D570B1">
      <w:pPr>
        <w:shd w:val="clear" w:color="auto" w:fill="FFFFFF"/>
        <w:spacing w:after="0" w:line="300" w:lineRule="atLeast"/>
        <w:rPr>
          <w:rFonts w:ascii="Times New Roman" w:eastAsia="Times New Roman" w:hAnsi="Times New Roman" w:cs="Times New Roman"/>
          <w:bCs/>
          <w:color w:val="000000" w:themeColor="text1"/>
          <w:sz w:val="24"/>
          <w:szCs w:val="24"/>
          <w:shd w:val="clear" w:color="auto" w:fill="CCFFFF"/>
        </w:rPr>
      </w:pPr>
      <w:r w:rsidRPr="008E4788">
        <w:rPr>
          <w:rFonts w:ascii="Times New Roman" w:eastAsia="Times New Roman" w:hAnsi="Times New Roman" w:cs="Times New Roman"/>
          <w:bCs/>
          <w:color w:val="000000" w:themeColor="text1"/>
          <w:sz w:val="24"/>
          <w:szCs w:val="24"/>
          <w:shd w:val="clear" w:color="auto" w:fill="CCFFFF"/>
        </w:rPr>
        <w:t xml:space="preserve">Các bạn </w:t>
      </w:r>
      <w:r w:rsidR="008E4788" w:rsidRPr="008E4788">
        <w:rPr>
          <w:rFonts w:ascii="Times New Roman" w:eastAsia="Times New Roman" w:hAnsi="Times New Roman" w:cs="Times New Roman"/>
          <w:b/>
          <w:bCs/>
          <w:color w:val="000000" w:themeColor="text1"/>
          <w:sz w:val="24"/>
          <w:szCs w:val="24"/>
          <w:shd w:val="clear" w:color="auto" w:fill="CCFFFF"/>
          <w:lang w:val="vi-VN"/>
        </w:rPr>
        <w:t>CHỈ CẦN NHẬP</w:t>
      </w:r>
      <w:r w:rsidRPr="008E4788">
        <w:rPr>
          <w:rFonts w:ascii="Times New Roman" w:eastAsia="Times New Roman" w:hAnsi="Times New Roman" w:cs="Times New Roman"/>
          <w:bCs/>
          <w:color w:val="000000" w:themeColor="text1"/>
          <w:sz w:val="24"/>
          <w:szCs w:val="24"/>
          <w:shd w:val="clear" w:color="auto" w:fill="CCFFFF"/>
        </w:rPr>
        <w:t xml:space="preserve"> ở các phụ lục </w:t>
      </w:r>
      <w:r w:rsidRPr="008E4788">
        <w:rPr>
          <w:rFonts w:ascii="Times New Roman" w:eastAsia="Times New Roman" w:hAnsi="Times New Roman" w:cs="Times New Roman"/>
          <w:b/>
          <w:bCs/>
          <w:color w:val="000000" w:themeColor="text1"/>
          <w:sz w:val="24"/>
          <w:szCs w:val="24"/>
          <w:shd w:val="clear" w:color="auto" w:fill="CCFFFF"/>
        </w:rPr>
        <w:t>05-1BK-QTT-TNCN</w:t>
      </w:r>
      <w:r w:rsidRPr="008E4788">
        <w:rPr>
          <w:rFonts w:ascii="Times New Roman" w:eastAsia="Times New Roman" w:hAnsi="Times New Roman" w:cs="Times New Roman"/>
          <w:bCs/>
          <w:color w:val="000000" w:themeColor="text1"/>
          <w:sz w:val="24"/>
          <w:szCs w:val="24"/>
          <w:shd w:val="clear" w:color="auto" w:fill="CCFFFF"/>
        </w:rPr>
        <w:t xml:space="preserve">, </w:t>
      </w:r>
      <w:r w:rsidRPr="008E4788">
        <w:rPr>
          <w:rFonts w:ascii="Times New Roman" w:eastAsia="Times New Roman" w:hAnsi="Times New Roman" w:cs="Times New Roman"/>
          <w:b/>
          <w:bCs/>
          <w:color w:val="000000" w:themeColor="text1"/>
          <w:sz w:val="24"/>
          <w:szCs w:val="24"/>
          <w:shd w:val="clear" w:color="auto" w:fill="CCFFFF"/>
        </w:rPr>
        <w:t>PL 05-2BK-QTT-TNCN</w:t>
      </w:r>
      <w:r w:rsidRPr="008E4788">
        <w:rPr>
          <w:rFonts w:ascii="Times New Roman" w:eastAsia="Times New Roman" w:hAnsi="Times New Roman" w:cs="Times New Roman"/>
          <w:bCs/>
          <w:color w:val="000000" w:themeColor="text1"/>
          <w:sz w:val="24"/>
          <w:szCs w:val="24"/>
          <w:shd w:val="clear" w:color="auto" w:fill="CCFFFF"/>
        </w:rPr>
        <w:t xml:space="preserve"> và </w:t>
      </w:r>
      <w:r w:rsidRPr="008E4788">
        <w:rPr>
          <w:rFonts w:ascii="Times New Roman" w:eastAsia="Times New Roman" w:hAnsi="Times New Roman" w:cs="Times New Roman"/>
          <w:b/>
          <w:bCs/>
          <w:color w:val="000000" w:themeColor="text1"/>
          <w:sz w:val="24"/>
          <w:szCs w:val="24"/>
          <w:shd w:val="clear" w:color="auto" w:fill="CCFFFF"/>
        </w:rPr>
        <w:t>PL 05-3BK-QTT-TNCN</w:t>
      </w:r>
      <w:r w:rsidRPr="008E4788">
        <w:rPr>
          <w:rFonts w:ascii="Times New Roman" w:eastAsia="Times New Roman" w:hAnsi="Times New Roman" w:cs="Times New Roman"/>
          <w:bCs/>
          <w:color w:val="000000" w:themeColor="text1"/>
          <w:sz w:val="24"/>
          <w:szCs w:val="24"/>
          <w:shd w:val="clear" w:color="auto" w:fill="CCFFFF"/>
        </w:rPr>
        <w:t xml:space="preserve">. Sau đó phần mềm sẽ </w:t>
      </w:r>
      <w:r w:rsidRPr="008E4788">
        <w:rPr>
          <w:rFonts w:ascii="Times New Roman" w:eastAsia="Times New Roman" w:hAnsi="Times New Roman" w:cs="Times New Roman"/>
          <w:b/>
          <w:bCs/>
          <w:color w:val="000000" w:themeColor="text1"/>
          <w:sz w:val="24"/>
          <w:szCs w:val="24"/>
          <w:shd w:val="clear" w:color="auto" w:fill="CCFFFF"/>
        </w:rPr>
        <w:t>tự động cập nhật sang</w:t>
      </w:r>
      <w:r w:rsidRPr="008E4788">
        <w:rPr>
          <w:rFonts w:ascii="Times New Roman" w:eastAsia="Times New Roman" w:hAnsi="Times New Roman" w:cs="Times New Roman"/>
          <w:bCs/>
          <w:color w:val="000000" w:themeColor="text1"/>
          <w:sz w:val="24"/>
          <w:szCs w:val="24"/>
          <w:shd w:val="clear" w:color="auto" w:fill="CCFFFF"/>
        </w:rPr>
        <w:t xml:space="preserve"> “</w:t>
      </w:r>
      <w:r w:rsidRPr="008E4788">
        <w:rPr>
          <w:rFonts w:ascii="Times New Roman" w:eastAsia="Times New Roman" w:hAnsi="Times New Roman" w:cs="Times New Roman"/>
          <w:b/>
          <w:bCs/>
          <w:color w:val="000000" w:themeColor="text1"/>
          <w:sz w:val="24"/>
          <w:szCs w:val="24"/>
          <w:shd w:val="clear" w:color="auto" w:fill="CCFFFF"/>
        </w:rPr>
        <w:t>Tờ khai 05/QTT-TNCN</w:t>
      </w:r>
      <w:r w:rsidRPr="008E4788">
        <w:rPr>
          <w:rFonts w:ascii="Times New Roman" w:eastAsia="Times New Roman" w:hAnsi="Times New Roman" w:cs="Times New Roman"/>
          <w:bCs/>
          <w:color w:val="000000" w:themeColor="text1"/>
          <w:sz w:val="24"/>
          <w:szCs w:val="24"/>
          <w:shd w:val="clear" w:color="auto" w:fill="CCFFFF"/>
        </w:rPr>
        <w:t>”.</w:t>
      </w:r>
    </w:p>
    <w:p w:rsidR="008E4788" w:rsidRPr="00D570B1" w:rsidRDefault="008E4788" w:rsidP="00D570B1">
      <w:pPr>
        <w:shd w:val="clear" w:color="auto" w:fill="FFFFFF"/>
        <w:spacing w:after="0" w:line="300" w:lineRule="atLeast"/>
        <w:rPr>
          <w:rFonts w:ascii="Times New Roman" w:eastAsia="Times New Roman" w:hAnsi="Times New Roman" w:cs="Times New Roman"/>
          <w:color w:val="000000" w:themeColor="text1"/>
          <w:sz w:val="18"/>
          <w:szCs w:val="18"/>
        </w:rPr>
      </w:pP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8E4788">
        <w:rPr>
          <w:rFonts w:ascii="Times New Roman" w:eastAsia="Times New Roman" w:hAnsi="Times New Roman" w:cs="Times New Roman"/>
          <w:bCs/>
          <w:color w:val="000000" w:themeColor="text1"/>
          <w:sz w:val="24"/>
          <w:szCs w:val="24"/>
          <w:shd w:val="clear" w:color="auto" w:fill="CCFFFF"/>
        </w:rPr>
        <w:t xml:space="preserve">- Các bạn </w:t>
      </w:r>
      <w:r w:rsidR="008E4788" w:rsidRPr="008E4788">
        <w:rPr>
          <w:rFonts w:ascii="Times New Roman" w:eastAsia="Times New Roman" w:hAnsi="Times New Roman" w:cs="Times New Roman"/>
          <w:b/>
          <w:bCs/>
          <w:color w:val="000000" w:themeColor="text1"/>
          <w:sz w:val="24"/>
          <w:szCs w:val="24"/>
          <w:shd w:val="clear" w:color="auto" w:fill="CCFFFF"/>
          <w:lang w:val="vi-VN"/>
        </w:rPr>
        <w:t>PHẢI CỘNG TỔNG SỐ LAO ĐỘNG</w:t>
      </w:r>
      <w:r w:rsidRPr="008E4788">
        <w:rPr>
          <w:rFonts w:ascii="Times New Roman" w:eastAsia="Times New Roman" w:hAnsi="Times New Roman" w:cs="Times New Roman"/>
          <w:bCs/>
          <w:color w:val="000000" w:themeColor="text1"/>
          <w:sz w:val="24"/>
          <w:szCs w:val="24"/>
          <w:shd w:val="clear" w:color="auto" w:fill="CCFFFF"/>
        </w:rPr>
        <w:t xml:space="preserve"> ở cả 2 Phụ lục 01 và 02 (Tổng số những cá nhân mà Công ty bạn trả lương cho họ) -&gt; Để nhập vào Chỉ tiêu [21] trên Tờ khai 05/QTT-TNCN</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18"/>
          <w:szCs w:val="18"/>
        </w:rPr>
        <w:lastRenderedPageBreak/>
        <w:t> </w:t>
      </w:r>
      <w:r w:rsidR="008E4788">
        <w:rPr>
          <w:rFonts w:ascii="Times New Roman" w:eastAsia="Times New Roman" w:hAnsi="Times New Roman" w:cs="Times New Roman"/>
          <w:noProof/>
          <w:color w:val="000000" w:themeColor="text1"/>
          <w:sz w:val="18"/>
          <w:szCs w:val="18"/>
        </w:rPr>
        <w:drawing>
          <wp:inline distT="0" distB="0" distL="0" distR="0">
            <wp:extent cx="5934075" cy="4276725"/>
            <wp:effectExtent l="0" t="0" r="9525" b="9525"/>
            <wp:docPr id="6" name="Picture 6" descr="C:\Users\MOC LAN\Desktop\tnc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C LAN\Desktop\tncn\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4276725"/>
                    </a:xfrm>
                    <a:prstGeom prst="rect">
                      <a:avLst/>
                    </a:prstGeom>
                    <a:noFill/>
                    <a:ln>
                      <a:noFill/>
                    </a:ln>
                  </pic:spPr>
                </pic:pic>
              </a:graphicData>
            </a:graphic>
          </wp:inline>
        </w:drawing>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b/>
          <w:bCs/>
          <w:color w:val="000000" w:themeColor="text1"/>
          <w:sz w:val="27"/>
          <w:szCs w:val="27"/>
        </w:rPr>
        <w:t xml:space="preserve">Cách lập các phụ lục kèm </w:t>
      </w:r>
      <w:proofErr w:type="gramStart"/>
      <w:r w:rsidRPr="00D570B1">
        <w:rPr>
          <w:rFonts w:ascii="Times New Roman" w:eastAsia="Times New Roman" w:hAnsi="Times New Roman" w:cs="Times New Roman"/>
          <w:b/>
          <w:bCs/>
          <w:color w:val="000000" w:themeColor="text1"/>
          <w:sz w:val="27"/>
          <w:szCs w:val="27"/>
        </w:rPr>
        <w:t>theo</w:t>
      </w:r>
      <w:proofErr w:type="gramEnd"/>
      <w:r w:rsidRPr="00D570B1">
        <w:rPr>
          <w:rFonts w:ascii="Times New Roman" w:eastAsia="Times New Roman" w:hAnsi="Times New Roman" w:cs="Times New Roman"/>
          <w:b/>
          <w:bCs/>
          <w:color w:val="000000" w:themeColor="text1"/>
          <w:sz w:val="27"/>
          <w:szCs w:val="27"/>
        </w:rPr>
        <w:t>:</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18"/>
          <w:szCs w:val="18"/>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b/>
          <w:bCs/>
          <w:color w:val="000000" w:themeColor="text1"/>
          <w:sz w:val="36"/>
          <w:szCs w:val="36"/>
          <w:shd w:val="clear" w:color="auto" w:fill="FFFF00"/>
        </w:rPr>
        <w:t>1. Cách lập PL 05-1BK-QTT-TNCN</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18"/>
          <w:szCs w:val="18"/>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24"/>
          <w:szCs w:val="24"/>
          <w:shd w:val="clear" w:color="auto" w:fill="F0FFF0"/>
        </w:rPr>
        <w:t xml:space="preserve">- Những </w:t>
      </w:r>
      <w:r w:rsidRPr="00D570B1">
        <w:rPr>
          <w:rFonts w:ascii="Times New Roman" w:eastAsia="Times New Roman" w:hAnsi="Times New Roman" w:cs="Times New Roman"/>
          <w:b/>
          <w:color w:val="FF0000"/>
          <w:sz w:val="30"/>
          <w:szCs w:val="30"/>
          <w:shd w:val="clear" w:color="auto" w:fill="F0FFF0"/>
        </w:rPr>
        <w:t>cá nhân cư trú ký hợp đồng &gt; 3 tháng</w:t>
      </w:r>
      <w:r w:rsidRPr="00D570B1">
        <w:rPr>
          <w:rFonts w:ascii="Times New Roman" w:eastAsia="Times New Roman" w:hAnsi="Times New Roman" w:cs="Times New Roman"/>
          <w:color w:val="FF0000"/>
          <w:sz w:val="24"/>
          <w:szCs w:val="24"/>
          <w:shd w:val="clear" w:color="auto" w:fill="F0FFF0"/>
        </w:rPr>
        <w:t xml:space="preserve"> </w:t>
      </w:r>
      <w:r w:rsidRPr="00D570B1">
        <w:rPr>
          <w:rFonts w:ascii="Times New Roman" w:eastAsia="Times New Roman" w:hAnsi="Times New Roman" w:cs="Times New Roman"/>
          <w:color w:val="000000" w:themeColor="text1"/>
          <w:sz w:val="24"/>
          <w:szCs w:val="24"/>
          <w:shd w:val="clear" w:color="auto" w:fill="F0FFF0"/>
        </w:rPr>
        <w:t xml:space="preserve">(Những cá nhân tính thuế </w:t>
      </w:r>
      <w:proofErr w:type="gramStart"/>
      <w:r w:rsidRPr="00D570B1">
        <w:rPr>
          <w:rFonts w:ascii="Times New Roman" w:eastAsia="Times New Roman" w:hAnsi="Times New Roman" w:cs="Times New Roman"/>
          <w:color w:val="000000" w:themeColor="text1"/>
          <w:sz w:val="24"/>
          <w:szCs w:val="24"/>
          <w:shd w:val="clear" w:color="auto" w:fill="F0FFF0"/>
        </w:rPr>
        <w:t>theo</w:t>
      </w:r>
      <w:proofErr w:type="gramEnd"/>
      <w:r w:rsidRPr="00D570B1">
        <w:rPr>
          <w:rFonts w:ascii="Times New Roman" w:eastAsia="Times New Roman" w:hAnsi="Times New Roman" w:cs="Times New Roman"/>
          <w:color w:val="000000" w:themeColor="text1"/>
          <w:sz w:val="24"/>
          <w:szCs w:val="24"/>
          <w:shd w:val="clear" w:color="auto" w:fill="F0FFF0"/>
        </w:rPr>
        <w:t xml:space="preserve"> Biểu lũy tiến từng phần) -&gt; Các bạn kê </w:t>
      </w:r>
      <w:r w:rsidRPr="00D570B1">
        <w:rPr>
          <w:rFonts w:ascii="Times New Roman" w:eastAsia="Times New Roman" w:hAnsi="Times New Roman" w:cs="Times New Roman"/>
          <w:color w:val="FF0000"/>
          <w:sz w:val="24"/>
          <w:szCs w:val="24"/>
          <w:shd w:val="clear" w:color="auto" w:fill="F0FFF0"/>
        </w:rPr>
        <w:t>khai vào phụ lục này nhé</w:t>
      </w:r>
      <w:r w:rsidRPr="00D570B1">
        <w:rPr>
          <w:rFonts w:ascii="Times New Roman" w:eastAsia="Times New Roman" w:hAnsi="Times New Roman" w:cs="Times New Roman"/>
          <w:color w:val="000000" w:themeColor="text1"/>
          <w:sz w:val="24"/>
          <w:szCs w:val="24"/>
          <w:shd w:val="clear" w:color="auto" w:fill="F0FFF0"/>
        </w:rPr>
        <w:t>! </w:t>
      </w:r>
    </w:p>
    <w:p w:rsidR="00D570B1" w:rsidRPr="00D570B1" w:rsidRDefault="008E4788" w:rsidP="00D570B1">
      <w:pPr>
        <w:shd w:val="clear" w:color="auto" w:fill="FFFFFF"/>
        <w:spacing w:after="0" w:line="300" w:lineRule="atLeast"/>
        <w:rPr>
          <w:rFonts w:ascii="Times New Roman" w:eastAsia="Times New Roman" w:hAnsi="Times New Roman" w:cs="Times New Roman"/>
          <w:color w:val="000000" w:themeColor="text1"/>
          <w:sz w:val="18"/>
          <w:szCs w:val="18"/>
        </w:rPr>
      </w:pPr>
      <w:r>
        <w:rPr>
          <w:rFonts w:ascii="Times New Roman" w:eastAsia="Times New Roman" w:hAnsi="Times New Roman" w:cs="Times New Roman"/>
          <w:noProof/>
          <w:color w:val="000000" w:themeColor="text1"/>
          <w:sz w:val="24"/>
          <w:szCs w:val="24"/>
        </w:rPr>
        <w:lastRenderedPageBreak/>
        <w:drawing>
          <wp:inline distT="0" distB="0" distL="0" distR="0">
            <wp:extent cx="5934075" cy="3143250"/>
            <wp:effectExtent l="0" t="0" r="9525" b="0"/>
            <wp:docPr id="7" name="Picture 7" descr="C:\Users\MOC LAN\Desktop\tncn\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OC LAN\Desktop\tncn\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3143250"/>
                    </a:xfrm>
                    <a:prstGeom prst="rect">
                      <a:avLst/>
                    </a:prstGeom>
                    <a:noFill/>
                    <a:ln>
                      <a:noFill/>
                    </a:ln>
                  </pic:spPr>
                </pic:pic>
              </a:graphicData>
            </a:graphic>
          </wp:inline>
        </w:drawing>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18"/>
          <w:szCs w:val="18"/>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lang w:val="vi-VN"/>
        </w:rPr>
      </w:pPr>
      <w:r w:rsidRPr="00630988">
        <w:rPr>
          <w:rFonts w:ascii="Times New Roman" w:eastAsia="Times New Roman" w:hAnsi="Times New Roman" w:cs="Times New Roman"/>
          <w:b/>
          <w:bCs/>
          <w:color w:val="000000" w:themeColor="text1"/>
          <w:sz w:val="30"/>
          <w:szCs w:val="30"/>
        </w:rPr>
        <w:t>- Chỉ tiêu [07] đến [09]: </w:t>
      </w:r>
      <w:r w:rsidRPr="00D570B1">
        <w:rPr>
          <w:rFonts w:ascii="Times New Roman" w:eastAsia="Times New Roman" w:hAnsi="Times New Roman" w:cs="Times New Roman"/>
          <w:color w:val="000000" w:themeColor="text1"/>
          <w:sz w:val="30"/>
          <w:szCs w:val="30"/>
        </w:rPr>
        <w:t xml:space="preserve">Các bạn nhập </w:t>
      </w:r>
      <w:proofErr w:type="gramStart"/>
      <w:r w:rsidRPr="00D570B1">
        <w:rPr>
          <w:rFonts w:ascii="Times New Roman" w:eastAsia="Times New Roman" w:hAnsi="Times New Roman" w:cs="Times New Roman"/>
          <w:color w:val="000000" w:themeColor="text1"/>
          <w:sz w:val="30"/>
          <w:szCs w:val="30"/>
        </w:rPr>
        <w:t>theo</w:t>
      </w:r>
      <w:proofErr w:type="gramEnd"/>
      <w:r w:rsidRPr="00D570B1">
        <w:rPr>
          <w:rFonts w:ascii="Times New Roman" w:eastAsia="Times New Roman" w:hAnsi="Times New Roman" w:cs="Times New Roman"/>
          <w:color w:val="000000" w:themeColor="text1"/>
          <w:sz w:val="30"/>
          <w:szCs w:val="30"/>
        </w:rPr>
        <w:t xml:space="preserve"> từng cá nhân</w:t>
      </w:r>
      <w:r w:rsidR="008E4788" w:rsidRPr="00630988">
        <w:rPr>
          <w:rFonts w:ascii="Times New Roman" w:eastAsia="Times New Roman" w:hAnsi="Times New Roman" w:cs="Times New Roman"/>
          <w:color w:val="000000" w:themeColor="text1"/>
          <w:sz w:val="30"/>
          <w:szCs w:val="30"/>
          <w:lang w:val="vi-VN"/>
        </w:rPr>
        <w:t xml:space="preserve"> (Như hình trên)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Nếu muốn thêm dòng thì các bạn ấn phím “</w:t>
      </w:r>
      <w:r w:rsidRPr="00630988">
        <w:rPr>
          <w:rFonts w:ascii="Times New Roman" w:eastAsia="Times New Roman" w:hAnsi="Times New Roman" w:cs="Times New Roman"/>
          <w:b/>
          <w:bCs/>
          <w:color w:val="000000" w:themeColor="text1"/>
          <w:sz w:val="30"/>
          <w:szCs w:val="30"/>
        </w:rPr>
        <w:t>F5</w:t>
      </w:r>
      <w:r w:rsidRPr="00D570B1">
        <w:rPr>
          <w:rFonts w:ascii="Times New Roman" w:eastAsia="Times New Roman" w:hAnsi="Times New Roman" w:cs="Times New Roman"/>
          <w:color w:val="000000" w:themeColor="text1"/>
          <w:sz w:val="30"/>
          <w:szCs w:val="30"/>
        </w:rPr>
        <w:t>” nhé.</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[07] Họ và tên:</w:t>
      </w:r>
      <w:r w:rsidRPr="00D570B1">
        <w:rPr>
          <w:rFonts w:ascii="Times New Roman" w:eastAsia="Times New Roman" w:hAnsi="Times New Roman" w:cs="Times New Roman"/>
          <w:color w:val="000000" w:themeColor="text1"/>
          <w:sz w:val="30"/>
          <w:szCs w:val="30"/>
        </w:rPr>
        <w:t> Ghi rõ ràng, đầy đủ họ và tên của cá nhân cư trú nhận thu nhập từ tiền lương, tiền công</w:t>
      </w:r>
      <w:proofErr w:type="gramStart"/>
      <w:r w:rsidRPr="00D570B1">
        <w:rPr>
          <w:rFonts w:ascii="Times New Roman" w:eastAsia="Times New Roman" w:hAnsi="Times New Roman" w:cs="Times New Roman"/>
          <w:color w:val="000000" w:themeColor="text1"/>
          <w:sz w:val="30"/>
          <w:szCs w:val="30"/>
        </w:rPr>
        <w:t>  có</w:t>
      </w:r>
      <w:proofErr w:type="gramEnd"/>
      <w:r w:rsidRPr="00D570B1">
        <w:rPr>
          <w:rFonts w:ascii="Times New Roman" w:eastAsia="Times New Roman" w:hAnsi="Times New Roman" w:cs="Times New Roman"/>
          <w:color w:val="000000" w:themeColor="text1"/>
          <w:sz w:val="30"/>
          <w:szCs w:val="30"/>
        </w:rPr>
        <w:t xml:space="preserve"> ký hợp đồng lao động từ 03 tháng trở lên, kể cả cá nhân nhận thu nhập chưa đến mức khấu trừ thuế hoặc cá nhân đã thôi việc tính đến thời điểm lập tờ khai.</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[08] Mã số thuế:</w:t>
      </w:r>
      <w:r w:rsidRPr="00D570B1">
        <w:rPr>
          <w:rFonts w:ascii="Times New Roman" w:eastAsia="Times New Roman" w:hAnsi="Times New Roman" w:cs="Times New Roman"/>
          <w:color w:val="000000" w:themeColor="text1"/>
          <w:sz w:val="30"/>
          <w:szCs w:val="30"/>
        </w:rPr>
        <w:t xml:space="preserve"> Ghi rõ ràng, đầy đủ mã số thuế của cá nhân </w:t>
      </w:r>
      <w:proofErr w:type="gramStart"/>
      <w:r w:rsidRPr="00D570B1">
        <w:rPr>
          <w:rFonts w:ascii="Times New Roman" w:eastAsia="Times New Roman" w:hAnsi="Times New Roman" w:cs="Times New Roman"/>
          <w:color w:val="000000" w:themeColor="text1"/>
          <w:sz w:val="30"/>
          <w:szCs w:val="30"/>
        </w:rPr>
        <w:t>theo</w:t>
      </w:r>
      <w:proofErr w:type="gramEnd"/>
      <w:r w:rsidRPr="00D570B1">
        <w:rPr>
          <w:rFonts w:ascii="Times New Roman" w:eastAsia="Times New Roman" w:hAnsi="Times New Roman" w:cs="Times New Roman"/>
          <w:color w:val="000000" w:themeColor="text1"/>
          <w:sz w:val="30"/>
          <w:szCs w:val="30"/>
        </w:rPr>
        <w:t xml:space="preserve"> Thông báo mã số thuế hoặc thẻ mã số thuế do cơ quan thuế cấp cho cá nhân.</w:t>
      </w:r>
    </w:p>
    <w:p w:rsidR="008E754A" w:rsidRPr="00630988" w:rsidRDefault="008E754A" w:rsidP="00D570B1">
      <w:pPr>
        <w:shd w:val="clear" w:color="auto" w:fill="FFFFFF"/>
        <w:spacing w:after="0" w:line="300" w:lineRule="atLeast"/>
        <w:rPr>
          <w:rFonts w:ascii="Times New Roman" w:eastAsia="Times New Roman" w:hAnsi="Times New Roman" w:cs="Times New Roman"/>
          <w:b/>
          <w:bCs/>
          <w:color w:val="000000" w:themeColor="text1"/>
          <w:sz w:val="30"/>
          <w:szCs w:val="30"/>
        </w:rPr>
      </w:pP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Chú ý</w:t>
      </w:r>
      <w:r w:rsidRPr="00D570B1">
        <w:rPr>
          <w:rFonts w:ascii="Times New Roman" w:eastAsia="Times New Roman" w:hAnsi="Times New Roman" w:cs="Times New Roman"/>
          <w:color w:val="000000" w:themeColor="text1"/>
          <w:sz w:val="30"/>
          <w:szCs w:val="30"/>
        </w:rPr>
        <w:t xml:space="preserve">: </w:t>
      </w:r>
      <w:r w:rsidRPr="00D570B1">
        <w:rPr>
          <w:rFonts w:ascii="Times New Roman" w:eastAsia="Times New Roman" w:hAnsi="Times New Roman" w:cs="Times New Roman"/>
          <w:b/>
          <w:color w:val="FF0000"/>
          <w:sz w:val="30"/>
          <w:szCs w:val="30"/>
        </w:rPr>
        <w:t xml:space="preserve">Cá nhân </w:t>
      </w:r>
      <w:r w:rsidR="008E754A" w:rsidRPr="00630988">
        <w:rPr>
          <w:rFonts w:ascii="Times New Roman" w:eastAsia="Times New Roman" w:hAnsi="Times New Roman" w:cs="Times New Roman"/>
          <w:b/>
          <w:color w:val="FF0000"/>
          <w:sz w:val="30"/>
          <w:szCs w:val="30"/>
          <w:lang w:val="vi-VN"/>
        </w:rPr>
        <w:t>tích vào ô ỦY QUYỀN ở cột số 10</w:t>
      </w:r>
      <w:r w:rsidR="008E754A" w:rsidRPr="00630988">
        <w:rPr>
          <w:rFonts w:ascii="Times New Roman" w:eastAsia="Times New Roman" w:hAnsi="Times New Roman" w:cs="Times New Roman"/>
          <w:color w:val="FF0000"/>
          <w:sz w:val="30"/>
          <w:szCs w:val="30"/>
          <w:lang w:val="vi-VN"/>
        </w:rPr>
        <w:t xml:space="preserve"> </w:t>
      </w:r>
      <w:r w:rsidRPr="00D570B1">
        <w:rPr>
          <w:rFonts w:ascii="Times New Roman" w:eastAsia="Times New Roman" w:hAnsi="Times New Roman" w:cs="Times New Roman"/>
          <w:color w:val="000000" w:themeColor="text1"/>
          <w:sz w:val="30"/>
          <w:szCs w:val="30"/>
        </w:rPr>
        <w:t xml:space="preserve">ủy quyền </w:t>
      </w:r>
      <w:r w:rsidRPr="00D570B1">
        <w:rPr>
          <w:rFonts w:ascii="Times New Roman" w:eastAsia="Times New Roman" w:hAnsi="Times New Roman" w:cs="Times New Roman"/>
          <w:b/>
          <w:color w:val="FF0000"/>
          <w:sz w:val="30"/>
          <w:szCs w:val="30"/>
        </w:rPr>
        <w:t>bắt buộc phải có MST</w:t>
      </w:r>
      <w:r w:rsidRPr="00D570B1">
        <w:rPr>
          <w:rFonts w:ascii="Times New Roman" w:eastAsia="Times New Roman" w:hAnsi="Times New Roman" w:cs="Times New Roman"/>
          <w:color w:val="000000" w:themeColor="text1"/>
          <w:sz w:val="30"/>
          <w:szCs w:val="30"/>
        </w:rPr>
        <w:t>. (Tức là muốn ủy quyền thì phải đăng ký MST cá nhân)</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[09] Số CMND/Hộ chiếu:</w:t>
      </w:r>
      <w:r w:rsidRPr="00D570B1">
        <w:rPr>
          <w:rFonts w:ascii="Times New Roman" w:eastAsia="Times New Roman" w:hAnsi="Times New Roman" w:cs="Times New Roman"/>
          <w:color w:val="000000" w:themeColor="text1"/>
          <w:sz w:val="30"/>
          <w:szCs w:val="30"/>
        </w:rPr>
        <w:t> Ghi số chứng minh nhân dân hoặc hộ chiếu đối với cá nhân chưa có mã số thuế.</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Nếu cá nhân nào uỷ quyền cho DN bạn thì bạn click vào ô vuông. Chỉ tiêu [10]</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lang w:val="vi-VN"/>
        </w:rPr>
      </w:pPr>
      <w:r w:rsidRPr="00D570B1">
        <w:rPr>
          <w:rFonts w:ascii="Times New Roman" w:eastAsia="Times New Roman" w:hAnsi="Times New Roman" w:cs="Times New Roman"/>
          <w:color w:val="000000" w:themeColor="text1"/>
          <w:sz w:val="30"/>
          <w:szCs w:val="30"/>
        </w:rPr>
        <w:t> </w:t>
      </w:r>
      <w:bookmarkStart w:id="1" w:name="các_trường_hợp_được_ủy_quyền_quyết_toán_"/>
      <w:r w:rsidRPr="00630988">
        <w:rPr>
          <w:rFonts w:ascii="Times New Roman" w:eastAsia="Times New Roman" w:hAnsi="Times New Roman" w:cs="Times New Roman"/>
          <w:b/>
          <w:bCs/>
          <w:color w:val="000000" w:themeColor="text1"/>
          <w:sz w:val="30"/>
          <w:szCs w:val="30"/>
        </w:rPr>
        <w:fldChar w:fldCharType="begin"/>
      </w:r>
      <w:r w:rsidRPr="00630988">
        <w:rPr>
          <w:rFonts w:ascii="Times New Roman" w:eastAsia="Times New Roman" w:hAnsi="Times New Roman" w:cs="Times New Roman"/>
          <w:b/>
          <w:bCs/>
          <w:color w:val="000000" w:themeColor="text1"/>
          <w:sz w:val="30"/>
          <w:szCs w:val="30"/>
        </w:rPr>
        <w:instrText xml:space="preserve"> HYPERLINK "http://ketoanthienung.org/tin-tuc/uy-quyen-quyet-toan-thue-tncn.htm" \o "các trường hợp được ủy quyền quyết toán thuế TNCN" \t "_blank" </w:instrText>
      </w:r>
      <w:r w:rsidRPr="00630988">
        <w:rPr>
          <w:rFonts w:ascii="Times New Roman" w:eastAsia="Times New Roman" w:hAnsi="Times New Roman" w:cs="Times New Roman"/>
          <w:b/>
          <w:bCs/>
          <w:color w:val="000000" w:themeColor="text1"/>
          <w:sz w:val="30"/>
          <w:szCs w:val="30"/>
        </w:rPr>
        <w:fldChar w:fldCharType="separate"/>
      </w:r>
      <w:r w:rsidR="008E754A" w:rsidRPr="00630988">
        <w:rPr>
          <w:rFonts w:ascii="Times New Roman" w:eastAsia="Times New Roman" w:hAnsi="Times New Roman" w:cs="Times New Roman"/>
          <w:b/>
          <w:bCs/>
          <w:color w:val="000000" w:themeColor="text1"/>
          <w:sz w:val="30"/>
          <w:szCs w:val="30"/>
          <w:lang w:val="vi-VN"/>
        </w:rPr>
        <w:t>T</w:t>
      </w:r>
      <w:r w:rsidRPr="00630988">
        <w:rPr>
          <w:rFonts w:ascii="Times New Roman" w:eastAsia="Times New Roman" w:hAnsi="Times New Roman" w:cs="Times New Roman"/>
          <w:b/>
          <w:bCs/>
          <w:color w:val="000000" w:themeColor="text1"/>
          <w:sz w:val="30"/>
          <w:szCs w:val="30"/>
        </w:rPr>
        <w:t>rường hợp được ủy quyền quyết toán thuế TNCN</w:t>
      </w:r>
      <w:r w:rsidRPr="00630988">
        <w:rPr>
          <w:rFonts w:ascii="Times New Roman" w:eastAsia="Times New Roman" w:hAnsi="Times New Roman" w:cs="Times New Roman"/>
          <w:b/>
          <w:bCs/>
          <w:color w:val="000000" w:themeColor="text1"/>
          <w:sz w:val="30"/>
          <w:szCs w:val="30"/>
        </w:rPr>
        <w:fldChar w:fldCharType="end"/>
      </w:r>
      <w:bookmarkEnd w:id="1"/>
      <w:r w:rsidR="008E754A" w:rsidRPr="00630988">
        <w:rPr>
          <w:rFonts w:ascii="Times New Roman" w:eastAsia="Times New Roman" w:hAnsi="Times New Roman" w:cs="Times New Roman"/>
          <w:b/>
          <w:bCs/>
          <w:color w:val="000000" w:themeColor="text1"/>
          <w:sz w:val="30"/>
          <w:szCs w:val="30"/>
          <w:lang w:val="vi-VN"/>
        </w:rPr>
        <w:t>: Tại thời điểm ủy quyền quyết toán -</w:t>
      </w:r>
      <w:r w:rsidR="008E754A" w:rsidRPr="00630988">
        <w:rPr>
          <w:rFonts w:ascii="Times New Roman" w:eastAsia="Times New Roman" w:hAnsi="Times New Roman" w:cs="Times New Roman"/>
          <w:b/>
          <w:bCs/>
          <w:color w:val="000000" w:themeColor="text1"/>
          <w:sz w:val="30"/>
          <w:szCs w:val="30"/>
          <w:lang w:val="vi-VN"/>
        </w:rPr>
        <w:sym w:font="Wingdings" w:char="F0E0"/>
      </w:r>
      <w:r w:rsidR="008E754A" w:rsidRPr="00630988">
        <w:rPr>
          <w:rFonts w:ascii="Times New Roman" w:eastAsia="Times New Roman" w:hAnsi="Times New Roman" w:cs="Times New Roman"/>
          <w:b/>
          <w:bCs/>
          <w:color w:val="000000" w:themeColor="text1"/>
          <w:sz w:val="30"/>
          <w:szCs w:val="30"/>
          <w:lang w:val="vi-VN"/>
        </w:rPr>
        <w:t xml:space="preserve"> Nhân viên đó VẪN ĐANG LÀM VIỆC tại DN.</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Phần “Thu nhập chịu thuế”:</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lastRenderedPageBreak/>
        <w:t>Chỉ tiêu [11] Tổng số:</w:t>
      </w:r>
      <w:r w:rsidRPr="00D570B1">
        <w:rPr>
          <w:rFonts w:ascii="Times New Roman" w:eastAsia="Times New Roman" w:hAnsi="Times New Roman" w:cs="Times New Roman"/>
          <w:color w:val="000000" w:themeColor="text1"/>
          <w:sz w:val="30"/>
          <w:szCs w:val="30"/>
        </w:rPr>
        <w:t xml:space="preserve"> Là </w:t>
      </w:r>
      <w:r w:rsidRPr="00D570B1">
        <w:rPr>
          <w:rFonts w:ascii="Times New Roman" w:eastAsia="Times New Roman" w:hAnsi="Times New Roman" w:cs="Times New Roman"/>
          <w:b/>
          <w:color w:val="000000" w:themeColor="text1"/>
          <w:sz w:val="30"/>
          <w:szCs w:val="30"/>
        </w:rPr>
        <w:t>tổng các khoản thu nhập chịu thuế từ tiền lương, tiền công đã trả trong kỳ cho cá nhân cư trú có ký hợp đồng lao động từ 03 tháng trở lên</w:t>
      </w:r>
      <w:r w:rsidRPr="00D570B1">
        <w:rPr>
          <w:rFonts w:ascii="Times New Roman" w:eastAsia="Times New Roman" w:hAnsi="Times New Roman" w:cs="Times New Roman"/>
          <w:color w:val="000000" w:themeColor="text1"/>
          <w:sz w:val="30"/>
          <w:szCs w:val="30"/>
        </w:rPr>
        <w:t>, kể cả các khoản tiền lương, tiền công nhận được do làm việc tại khu kinh tế và thu nhập được miễn, giảm thuế theo Hiệp định tránh đánh thuế hai lần.</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Cách tính:</w:t>
      </w:r>
    </w:p>
    <w:tbl>
      <w:tblPr>
        <w:tblW w:w="84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67"/>
        <w:gridCol w:w="395"/>
        <w:gridCol w:w="1884"/>
        <w:gridCol w:w="324"/>
        <w:gridCol w:w="3330"/>
      </w:tblGrid>
      <w:tr w:rsidR="00D570B1" w:rsidRPr="00630988" w:rsidTr="00D570B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70B1" w:rsidRPr="00D570B1" w:rsidRDefault="00D570B1" w:rsidP="00D570B1">
            <w:pPr>
              <w:spacing w:after="0" w:line="240" w:lineRule="auto"/>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Thu nhập chịu thuế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D570B1" w:rsidRPr="00D570B1" w:rsidRDefault="00D570B1" w:rsidP="00D570B1">
            <w:pPr>
              <w:spacing w:after="0" w:line="240" w:lineRule="auto"/>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0B1" w:rsidRPr="00D570B1" w:rsidRDefault="00D570B1" w:rsidP="00D570B1">
            <w:pPr>
              <w:spacing w:after="0" w:line="240" w:lineRule="auto"/>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Tổng thu nhập</w:t>
            </w:r>
          </w:p>
        </w:tc>
        <w:tc>
          <w:tcPr>
            <w:tcW w:w="0" w:type="auto"/>
            <w:tcBorders>
              <w:top w:val="outset" w:sz="6" w:space="0" w:color="auto"/>
              <w:left w:val="outset" w:sz="6" w:space="0" w:color="auto"/>
              <w:bottom w:val="outset" w:sz="6" w:space="0" w:color="auto"/>
              <w:right w:val="outset" w:sz="6" w:space="0" w:color="auto"/>
            </w:tcBorders>
            <w:vAlign w:val="center"/>
            <w:hideMark/>
          </w:tcPr>
          <w:p w:rsidR="00D570B1" w:rsidRPr="00D570B1" w:rsidRDefault="00D570B1" w:rsidP="00D570B1">
            <w:pPr>
              <w:spacing w:after="0" w:line="240" w:lineRule="auto"/>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0B1" w:rsidRPr="00D570B1" w:rsidRDefault="00D570B1" w:rsidP="00D570B1">
            <w:pPr>
              <w:spacing w:after="0" w:line="240" w:lineRule="auto"/>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Các khoản được miễn thuế</w:t>
            </w:r>
          </w:p>
        </w:tc>
      </w:tr>
    </w:tbl>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 xml:space="preserve">a. Tổng </w:t>
      </w:r>
      <w:proofErr w:type="gramStart"/>
      <w:r w:rsidRPr="00630988">
        <w:rPr>
          <w:rFonts w:ascii="Times New Roman" w:eastAsia="Times New Roman" w:hAnsi="Times New Roman" w:cs="Times New Roman"/>
          <w:b/>
          <w:bCs/>
          <w:color w:val="000000" w:themeColor="text1"/>
          <w:sz w:val="30"/>
          <w:szCs w:val="30"/>
        </w:rPr>
        <w:t>thu</w:t>
      </w:r>
      <w:proofErr w:type="gramEnd"/>
      <w:r w:rsidRPr="00630988">
        <w:rPr>
          <w:rFonts w:ascii="Times New Roman" w:eastAsia="Times New Roman" w:hAnsi="Times New Roman" w:cs="Times New Roman"/>
          <w:b/>
          <w:bCs/>
          <w:color w:val="000000" w:themeColor="text1"/>
          <w:sz w:val="30"/>
          <w:szCs w:val="30"/>
        </w:rPr>
        <w:t xml:space="preserve"> nhập:</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xml:space="preserve">- Là tổng số các khoản </w:t>
      </w:r>
      <w:proofErr w:type="gramStart"/>
      <w:r w:rsidRPr="00D570B1">
        <w:rPr>
          <w:rFonts w:ascii="Times New Roman" w:eastAsia="Times New Roman" w:hAnsi="Times New Roman" w:cs="Times New Roman"/>
          <w:color w:val="000000" w:themeColor="text1"/>
          <w:sz w:val="30"/>
          <w:szCs w:val="30"/>
        </w:rPr>
        <w:t>thu</w:t>
      </w:r>
      <w:proofErr w:type="gramEnd"/>
      <w:r w:rsidRPr="00D570B1">
        <w:rPr>
          <w:rFonts w:ascii="Times New Roman" w:eastAsia="Times New Roman" w:hAnsi="Times New Roman" w:cs="Times New Roman"/>
          <w:color w:val="000000" w:themeColor="text1"/>
          <w:sz w:val="30"/>
          <w:szCs w:val="30"/>
        </w:rPr>
        <w:t xml:space="preserve"> nhập chịu thuế từ tiền lương, tiền công và các khoản thu nhập chịu thuế khác có tính chất tiền lương, tiền công mà cơ quan chi trả đã trả cho cá nhân.</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18"/>
          <w:szCs w:val="18"/>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8E754A">
        <w:rPr>
          <w:rFonts w:ascii="Times New Roman" w:eastAsia="Times New Roman" w:hAnsi="Times New Roman" w:cs="Times New Roman"/>
          <w:b/>
          <w:bCs/>
          <w:color w:val="000000" w:themeColor="text1"/>
          <w:sz w:val="30"/>
          <w:szCs w:val="30"/>
        </w:rPr>
        <w:t xml:space="preserve">b. Các khoản được </w:t>
      </w:r>
      <w:r w:rsidR="008E754A">
        <w:rPr>
          <w:rFonts w:ascii="Times New Roman" w:eastAsia="Times New Roman" w:hAnsi="Times New Roman" w:cs="Times New Roman"/>
          <w:b/>
          <w:bCs/>
          <w:color w:val="FF0000"/>
          <w:sz w:val="30"/>
          <w:szCs w:val="30"/>
          <w:lang w:val="vi-VN"/>
        </w:rPr>
        <w:t>MIỄN THUẾ</w:t>
      </w:r>
      <w:r w:rsidRPr="008E754A">
        <w:rPr>
          <w:rFonts w:ascii="Times New Roman" w:eastAsia="Times New Roman" w:hAnsi="Times New Roman" w:cs="Times New Roman"/>
          <w:b/>
          <w:bCs/>
          <w:color w:val="FF0000"/>
          <w:sz w:val="30"/>
          <w:szCs w:val="30"/>
        </w:rPr>
        <w:t xml:space="preserve"> </w:t>
      </w:r>
      <w:r w:rsidRPr="008E754A">
        <w:rPr>
          <w:rFonts w:ascii="Times New Roman" w:eastAsia="Times New Roman" w:hAnsi="Times New Roman" w:cs="Times New Roman"/>
          <w:b/>
          <w:bCs/>
          <w:color w:val="000000" w:themeColor="text1"/>
          <w:sz w:val="30"/>
          <w:szCs w:val="30"/>
        </w:rPr>
        <w:t>bao gồm:</w:t>
      </w:r>
    </w:p>
    <w:p w:rsidR="008E754A" w:rsidRDefault="008E754A" w:rsidP="00D570B1">
      <w:pPr>
        <w:shd w:val="clear" w:color="auto" w:fill="FFFFFF"/>
        <w:spacing w:after="0" w:line="300" w:lineRule="atLeast"/>
        <w:rPr>
          <w:rFonts w:ascii="Times New Roman" w:eastAsia="Times New Roman" w:hAnsi="Times New Roman" w:cs="Times New Roman"/>
          <w:i/>
          <w:iCs/>
          <w:color w:val="000000" w:themeColor="text1"/>
          <w:sz w:val="24"/>
          <w:szCs w:val="24"/>
        </w:rPr>
      </w:pP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i/>
          <w:iCs/>
          <w:color w:val="000000" w:themeColor="text1"/>
          <w:sz w:val="30"/>
          <w:szCs w:val="30"/>
        </w:rPr>
        <w:t>Theo Thông tư 111/2013/TT-BTC và Thông tư 92/2015/TT-BTC quy định về các khoản được miễn thuế như sau:</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b/>
          <w:color w:val="000000" w:themeColor="text1"/>
          <w:sz w:val="30"/>
          <w:szCs w:val="30"/>
        </w:rPr>
        <w:t xml:space="preserve">    - Tiền </w:t>
      </w:r>
      <w:proofErr w:type="gramStart"/>
      <w:r w:rsidRPr="00D570B1">
        <w:rPr>
          <w:rFonts w:ascii="Times New Roman" w:eastAsia="Times New Roman" w:hAnsi="Times New Roman" w:cs="Times New Roman"/>
          <w:b/>
          <w:color w:val="000000" w:themeColor="text1"/>
          <w:sz w:val="30"/>
          <w:szCs w:val="30"/>
        </w:rPr>
        <w:t>ăn</w:t>
      </w:r>
      <w:proofErr w:type="gramEnd"/>
      <w:r w:rsidRPr="00D570B1">
        <w:rPr>
          <w:rFonts w:ascii="Times New Roman" w:eastAsia="Times New Roman" w:hAnsi="Times New Roman" w:cs="Times New Roman"/>
          <w:b/>
          <w:color w:val="000000" w:themeColor="text1"/>
          <w:sz w:val="30"/>
          <w:szCs w:val="30"/>
        </w:rPr>
        <w:t xml:space="preserve"> giữa ca</w:t>
      </w:r>
      <w:r w:rsidR="008E754A" w:rsidRPr="00630988">
        <w:rPr>
          <w:rFonts w:ascii="Times New Roman" w:eastAsia="Times New Roman" w:hAnsi="Times New Roman" w:cs="Times New Roman"/>
          <w:color w:val="000000" w:themeColor="text1"/>
          <w:sz w:val="30"/>
          <w:szCs w:val="30"/>
        </w:rPr>
        <w:t xml:space="preserve">, ăn trưa </w:t>
      </w:r>
      <w:r w:rsidR="008E754A" w:rsidRPr="00630988">
        <w:rPr>
          <w:rFonts w:ascii="Times New Roman" w:eastAsia="Times New Roman" w:hAnsi="Times New Roman" w:cs="Times New Roman"/>
          <w:b/>
          <w:color w:val="1F4E79" w:themeColor="accent1" w:themeShade="80"/>
          <w:sz w:val="30"/>
          <w:szCs w:val="30"/>
        </w:rPr>
        <w:t>KHÔNG VƯỢT QUÁ</w:t>
      </w:r>
      <w:r w:rsidRPr="00D570B1">
        <w:rPr>
          <w:rFonts w:ascii="Times New Roman" w:eastAsia="Times New Roman" w:hAnsi="Times New Roman" w:cs="Times New Roman"/>
          <w:color w:val="000000" w:themeColor="text1"/>
          <w:sz w:val="30"/>
          <w:szCs w:val="30"/>
        </w:rPr>
        <w:t>: </w:t>
      </w:r>
      <w:r w:rsidRPr="00630988">
        <w:rPr>
          <w:rFonts w:ascii="Times New Roman" w:eastAsia="Times New Roman" w:hAnsi="Times New Roman" w:cs="Times New Roman"/>
          <w:b/>
          <w:i/>
          <w:iCs/>
          <w:color w:val="FF0000"/>
          <w:sz w:val="30"/>
          <w:szCs w:val="30"/>
          <w:shd w:val="clear" w:color="auto" w:fill="FFFF99"/>
        </w:rPr>
        <w:t>730.000/tháng</w:t>
      </w:r>
      <w:r w:rsidRPr="00630988">
        <w:rPr>
          <w:rFonts w:ascii="Times New Roman" w:eastAsia="Times New Roman" w:hAnsi="Times New Roman" w:cs="Times New Roman"/>
          <w:i/>
          <w:iCs/>
          <w:color w:val="000000" w:themeColor="text1"/>
          <w:sz w:val="30"/>
          <w:szCs w:val="30"/>
          <w:shd w:val="clear" w:color="auto" w:fill="FFFF99"/>
        </w:rPr>
        <w:t>" (Nếu DN tự nấu ăn hoặc mua suất ăn, cấp phiếu ăn cho nhân viên thì được miễn toàn bộ)</w:t>
      </w:r>
      <w:r w:rsidRPr="00D570B1">
        <w:rPr>
          <w:rFonts w:ascii="Times New Roman" w:eastAsia="Times New Roman" w:hAnsi="Times New Roman" w:cs="Times New Roman"/>
          <w:color w:val="000000" w:themeColor="text1"/>
          <w:sz w:val="30"/>
          <w:szCs w:val="30"/>
        </w:rPr>
        <w:br/>
        <w:t xml:space="preserve">    - </w:t>
      </w:r>
      <w:r w:rsidRPr="00D570B1">
        <w:rPr>
          <w:rFonts w:ascii="Times New Roman" w:eastAsia="Times New Roman" w:hAnsi="Times New Roman" w:cs="Times New Roman"/>
          <w:b/>
          <w:color w:val="000000" w:themeColor="text1"/>
          <w:sz w:val="30"/>
          <w:szCs w:val="30"/>
        </w:rPr>
        <w:t>Tiền phụ cấp trang phục</w:t>
      </w:r>
      <w:r w:rsidRPr="00D570B1">
        <w:rPr>
          <w:rFonts w:ascii="Times New Roman" w:eastAsia="Times New Roman" w:hAnsi="Times New Roman" w:cs="Times New Roman"/>
          <w:color w:val="000000" w:themeColor="text1"/>
          <w:sz w:val="30"/>
          <w:szCs w:val="30"/>
        </w:rPr>
        <w:t xml:space="preserve"> </w:t>
      </w:r>
      <w:r w:rsidR="008E754A" w:rsidRPr="00630988">
        <w:rPr>
          <w:rFonts w:ascii="Times New Roman" w:eastAsia="Times New Roman" w:hAnsi="Times New Roman" w:cs="Times New Roman"/>
          <w:b/>
          <w:color w:val="1F4E79" w:themeColor="accent1" w:themeShade="80"/>
          <w:sz w:val="30"/>
          <w:szCs w:val="30"/>
          <w:lang w:val="vi-VN"/>
        </w:rPr>
        <w:t>KHÔNG QUÁ</w:t>
      </w:r>
      <w:r w:rsidRPr="00D570B1">
        <w:rPr>
          <w:rFonts w:ascii="Times New Roman" w:eastAsia="Times New Roman" w:hAnsi="Times New Roman" w:cs="Times New Roman"/>
          <w:color w:val="1F4E79" w:themeColor="accent1" w:themeShade="80"/>
          <w:sz w:val="30"/>
          <w:szCs w:val="30"/>
        </w:rPr>
        <w:t> </w:t>
      </w:r>
      <w:r w:rsidRPr="00D570B1">
        <w:rPr>
          <w:rFonts w:ascii="Times New Roman" w:eastAsia="Times New Roman" w:hAnsi="Times New Roman" w:cs="Times New Roman"/>
          <w:b/>
          <w:i/>
          <w:color w:val="FF0000"/>
          <w:sz w:val="30"/>
          <w:szCs w:val="30"/>
          <w:shd w:val="clear" w:color="auto" w:fill="FFFF99"/>
        </w:rPr>
        <w:t>5.000.000/năm.</w:t>
      </w:r>
      <w:r w:rsidRPr="00D570B1">
        <w:rPr>
          <w:rFonts w:ascii="Times New Roman" w:eastAsia="Times New Roman" w:hAnsi="Times New Roman" w:cs="Times New Roman"/>
          <w:color w:val="FF0000"/>
          <w:sz w:val="30"/>
          <w:szCs w:val="30"/>
          <w:shd w:val="clear" w:color="auto" w:fill="FFFF99"/>
        </w:rPr>
        <w:t xml:space="preserve"> </w:t>
      </w:r>
      <w:r w:rsidRPr="00D570B1">
        <w:rPr>
          <w:rFonts w:ascii="Times New Roman" w:eastAsia="Times New Roman" w:hAnsi="Times New Roman" w:cs="Times New Roman"/>
          <w:color w:val="000000" w:themeColor="text1"/>
          <w:sz w:val="30"/>
          <w:szCs w:val="30"/>
          <w:shd w:val="clear" w:color="auto" w:fill="FFFF99"/>
        </w:rPr>
        <w:t>(</w:t>
      </w:r>
      <w:r w:rsidRPr="00630988">
        <w:rPr>
          <w:rFonts w:ascii="Times New Roman" w:eastAsia="Times New Roman" w:hAnsi="Times New Roman" w:cs="Times New Roman"/>
          <w:i/>
          <w:iCs/>
          <w:color w:val="000000" w:themeColor="text1"/>
          <w:sz w:val="30"/>
          <w:szCs w:val="30"/>
          <w:shd w:val="clear" w:color="auto" w:fill="FFFF99"/>
        </w:rPr>
        <w:t>Nếu nhận được bằng hiện vật thì được miễn toàn bộ)</w:t>
      </w:r>
      <w:r w:rsidRPr="00D570B1">
        <w:rPr>
          <w:rFonts w:ascii="Times New Roman" w:eastAsia="Times New Roman" w:hAnsi="Times New Roman" w:cs="Times New Roman"/>
          <w:color w:val="000000" w:themeColor="text1"/>
          <w:sz w:val="30"/>
          <w:szCs w:val="30"/>
        </w:rPr>
        <w:br/>
        <w:t xml:space="preserve">    - </w:t>
      </w:r>
      <w:r w:rsidRPr="00D570B1">
        <w:rPr>
          <w:rFonts w:ascii="Times New Roman" w:eastAsia="Times New Roman" w:hAnsi="Times New Roman" w:cs="Times New Roman"/>
          <w:b/>
          <w:color w:val="000000" w:themeColor="text1"/>
          <w:sz w:val="30"/>
          <w:szCs w:val="30"/>
        </w:rPr>
        <w:t>Tiền khoán chi công tác phí, điện thoại</w:t>
      </w:r>
      <w:r w:rsidRPr="00D570B1">
        <w:rPr>
          <w:rFonts w:ascii="Times New Roman" w:eastAsia="Times New Roman" w:hAnsi="Times New Roman" w:cs="Times New Roman"/>
          <w:color w:val="000000" w:themeColor="text1"/>
          <w:sz w:val="30"/>
          <w:szCs w:val="30"/>
        </w:rPr>
        <w:t xml:space="preserve"> </w:t>
      </w:r>
      <w:r w:rsidR="008E754A" w:rsidRPr="00630988">
        <w:rPr>
          <w:rFonts w:ascii="Times New Roman" w:eastAsia="Times New Roman" w:hAnsi="Times New Roman" w:cs="Times New Roman"/>
          <w:b/>
          <w:color w:val="1F4E79" w:themeColor="accent1" w:themeShade="80"/>
          <w:sz w:val="30"/>
          <w:szCs w:val="30"/>
        </w:rPr>
        <w:t>KHÔNG VƯỢT QUÁ</w:t>
      </w:r>
      <w:r w:rsidRPr="00D570B1">
        <w:rPr>
          <w:rFonts w:ascii="Times New Roman" w:eastAsia="Times New Roman" w:hAnsi="Times New Roman" w:cs="Times New Roman"/>
          <w:color w:val="000000" w:themeColor="text1"/>
          <w:sz w:val="30"/>
          <w:szCs w:val="30"/>
        </w:rPr>
        <w:t xml:space="preserve"> </w:t>
      </w:r>
      <w:r w:rsidR="008E754A" w:rsidRPr="00630988">
        <w:rPr>
          <w:rFonts w:ascii="Times New Roman" w:eastAsia="Times New Roman" w:hAnsi="Times New Roman" w:cs="Times New Roman"/>
          <w:b/>
          <w:color w:val="FF0000"/>
          <w:sz w:val="30"/>
          <w:szCs w:val="30"/>
          <w:lang w:val="vi-VN"/>
        </w:rPr>
        <w:t>QUY ĐỊNH</w:t>
      </w:r>
      <w:r w:rsidRPr="00D570B1">
        <w:rPr>
          <w:rFonts w:ascii="Times New Roman" w:eastAsia="Times New Roman" w:hAnsi="Times New Roman" w:cs="Times New Roman"/>
          <w:color w:val="FF0000"/>
          <w:sz w:val="30"/>
          <w:szCs w:val="30"/>
        </w:rPr>
        <w:t xml:space="preserve"> trong </w:t>
      </w:r>
      <w:r w:rsidR="008E754A" w:rsidRPr="00630988">
        <w:rPr>
          <w:rFonts w:ascii="Times New Roman" w:eastAsia="Times New Roman" w:hAnsi="Times New Roman" w:cs="Times New Roman"/>
          <w:b/>
          <w:color w:val="FF0000"/>
          <w:sz w:val="30"/>
          <w:szCs w:val="30"/>
          <w:lang w:val="vi-VN"/>
        </w:rPr>
        <w:t>QUY CHẾ</w:t>
      </w:r>
      <w:r w:rsidR="008E754A" w:rsidRPr="00630988">
        <w:rPr>
          <w:rFonts w:ascii="Times New Roman" w:eastAsia="Times New Roman" w:hAnsi="Times New Roman" w:cs="Times New Roman"/>
          <w:color w:val="FF0000"/>
          <w:sz w:val="30"/>
          <w:szCs w:val="30"/>
          <w:lang w:val="vi-VN"/>
        </w:rPr>
        <w:t xml:space="preserve"> </w:t>
      </w:r>
      <w:r w:rsidRPr="00D570B1">
        <w:rPr>
          <w:rFonts w:ascii="Times New Roman" w:eastAsia="Times New Roman" w:hAnsi="Times New Roman" w:cs="Times New Roman"/>
          <w:color w:val="FF0000"/>
          <w:sz w:val="30"/>
          <w:szCs w:val="30"/>
        </w:rPr>
        <w:t>của DN</w:t>
      </w:r>
      <w:r w:rsidRPr="00D570B1">
        <w:rPr>
          <w:rFonts w:ascii="Times New Roman" w:eastAsia="Times New Roman" w:hAnsi="Times New Roman" w:cs="Times New Roman"/>
          <w:color w:val="000000" w:themeColor="text1"/>
          <w:sz w:val="30"/>
          <w:szCs w:val="30"/>
        </w:rPr>
        <w:t>. (</w:t>
      </w:r>
      <w:r w:rsidRPr="00D570B1">
        <w:rPr>
          <w:rFonts w:ascii="Times New Roman" w:eastAsia="Times New Roman" w:hAnsi="Times New Roman" w:cs="Times New Roman"/>
          <w:color w:val="000000" w:themeColor="text1"/>
          <w:sz w:val="30"/>
          <w:szCs w:val="30"/>
          <w:shd w:val="clear" w:color="auto" w:fill="FFFF99"/>
        </w:rPr>
        <w:t>Các bạn tự xây dựng quy chế tiền lương, thưởng, phụ cấp</w:t>
      </w:r>
      <w:r w:rsidRPr="00D570B1">
        <w:rPr>
          <w:rFonts w:ascii="Times New Roman" w:eastAsia="Times New Roman" w:hAnsi="Times New Roman" w:cs="Times New Roman"/>
          <w:color w:val="000000" w:themeColor="text1"/>
          <w:sz w:val="30"/>
          <w:szCs w:val="30"/>
        </w:rPr>
        <w:t>… và không được vượt quá mức đó</w:t>
      </w:r>
      <w:proofErr w:type="gramStart"/>
      <w:r w:rsidRPr="00D570B1">
        <w:rPr>
          <w:rFonts w:ascii="Times New Roman" w:eastAsia="Times New Roman" w:hAnsi="Times New Roman" w:cs="Times New Roman"/>
          <w:color w:val="000000" w:themeColor="text1"/>
          <w:sz w:val="30"/>
          <w:szCs w:val="30"/>
        </w:rPr>
        <w:t>..</w:t>
      </w:r>
      <w:proofErr w:type="gramEnd"/>
      <w:r w:rsidRPr="00D570B1">
        <w:rPr>
          <w:rFonts w:ascii="Times New Roman" w:eastAsia="Times New Roman" w:hAnsi="Times New Roman" w:cs="Times New Roman"/>
          <w:color w:val="000000" w:themeColor="text1"/>
          <w:sz w:val="30"/>
          <w:szCs w:val="30"/>
        </w:rPr>
        <w:t xml:space="preserve"> Nếu vượt quá sẽ tính vào </w:t>
      </w:r>
      <w:proofErr w:type="gramStart"/>
      <w:r w:rsidRPr="00D570B1">
        <w:rPr>
          <w:rFonts w:ascii="Times New Roman" w:eastAsia="Times New Roman" w:hAnsi="Times New Roman" w:cs="Times New Roman"/>
          <w:color w:val="000000" w:themeColor="text1"/>
          <w:sz w:val="30"/>
          <w:szCs w:val="30"/>
        </w:rPr>
        <w:t>thu</w:t>
      </w:r>
      <w:proofErr w:type="gramEnd"/>
      <w:r w:rsidRPr="00D570B1">
        <w:rPr>
          <w:rFonts w:ascii="Times New Roman" w:eastAsia="Times New Roman" w:hAnsi="Times New Roman" w:cs="Times New Roman"/>
          <w:color w:val="000000" w:themeColor="text1"/>
          <w:sz w:val="30"/>
          <w:szCs w:val="30"/>
        </w:rPr>
        <w:t xml:space="preserve"> nhập tính thuế).</w:t>
      </w:r>
      <w:r w:rsidRPr="00D570B1">
        <w:rPr>
          <w:rFonts w:ascii="Times New Roman" w:eastAsia="Times New Roman" w:hAnsi="Times New Roman" w:cs="Times New Roman"/>
          <w:color w:val="000000" w:themeColor="text1"/>
          <w:sz w:val="30"/>
          <w:szCs w:val="30"/>
        </w:rPr>
        <w:br/>
        <w:t xml:space="preserve">    - </w:t>
      </w:r>
      <w:r w:rsidRPr="00D570B1">
        <w:rPr>
          <w:rFonts w:ascii="Times New Roman" w:eastAsia="Times New Roman" w:hAnsi="Times New Roman" w:cs="Times New Roman"/>
          <w:b/>
          <w:color w:val="000000" w:themeColor="text1"/>
          <w:sz w:val="30"/>
          <w:szCs w:val="30"/>
        </w:rPr>
        <w:t>Tiền thuê nhà trả thay</w:t>
      </w:r>
      <w:r w:rsidRPr="00D570B1">
        <w:rPr>
          <w:rFonts w:ascii="Times New Roman" w:eastAsia="Times New Roman" w:hAnsi="Times New Roman" w:cs="Times New Roman"/>
          <w:color w:val="000000" w:themeColor="text1"/>
          <w:sz w:val="30"/>
          <w:szCs w:val="30"/>
        </w:rPr>
        <w:t xml:space="preserve"> </w:t>
      </w:r>
      <w:r w:rsidR="008E754A" w:rsidRPr="00630988">
        <w:rPr>
          <w:rFonts w:ascii="Times New Roman" w:eastAsia="Times New Roman" w:hAnsi="Times New Roman" w:cs="Times New Roman"/>
          <w:b/>
          <w:color w:val="1F4E79" w:themeColor="accent1" w:themeShade="80"/>
          <w:sz w:val="30"/>
          <w:szCs w:val="30"/>
        </w:rPr>
        <w:t>KHÔNG VƯỢT QUÁ</w:t>
      </w:r>
      <w:r w:rsidR="008E754A" w:rsidRPr="00630988">
        <w:rPr>
          <w:rFonts w:ascii="Times New Roman" w:eastAsia="Times New Roman" w:hAnsi="Times New Roman" w:cs="Times New Roman"/>
          <w:color w:val="000000" w:themeColor="text1"/>
          <w:sz w:val="30"/>
          <w:szCs w:val="30"/>
        </w:rPr>
        <w:t xml:space="preserve"> </w:t>
      </w:r>
      <w:r w:rsidRPr="00D570B1">
        <w:rPr>
          <w:rFonts w:ascii="Times New Roman" w:eastAsia="Times New Roman" w:hAnsi="Times New Roman" w:cs="Times New Roman"/>
          <w:b/>
          <w:color w:val="FF0000"/>
          <w:sz w:val="30"/>
          <w:szCs w:val="30"/>
        </w:rPr>
        <w:t xml:space="preserve">15% tổng </w:t>
      </w:r>
      <w:proofErr w:type="gramStart"/>
      <w:r w:rsidRPr="00D570B1">
        <w:rPr>
          <w:rFonts w:ascii="Times New Roman" w:eastAsia="Times New Roman" w:hAnsi="Times New Roman" w:cs="Times New Roman"/>
          <w:b/>
          <w:color w:val="FF0000"/>
          <w:sz w:val="30"/>
          <w:szCs w:val="30"/>
        </w:rPr>
        <w:t>thu</w:t>
      </w:r>
      <w:proofErr w:type="gramEnd"/>
      <w:r w:rsidRPr="00D570B1">
        <w:rPr>
          <w:rFonts w:ascii="Times New Roman" w:eastAsia="Times New Roman" w:hAnsi="Times New Roman" w:cs="Times New Roman"/>
          <w:b/>
          <w:color w:val="FF0000"/>
          <w:sz w:val="30"/>
          <w:szCs w:val="30"/>
        </w:rPr>
        <w:t xml:space="preserve"> nhập chịu thuế</w:t>
      </w:r>
      <w:r w:rsidRPr="00D570B1">
        <w:rPr>
          <w:rFonts w:ascii="Times New Roman" w:eastAsia="Times New Roman" w:hAnsi="Times New Roman" w:cs="Times New Roman"/>
          <w:color w:val="FF0000"/>
          <w:sz w:val="30"/>
          <w:szCs w:val="30"/>
        </w:rPr>
        <w:t xml:space="preserve"> </w:t>
      </w:r>
      <w:r w:rsidRPr="00D570B1">
        <w:rPr>
          <w:rFonts w:ascii="Times New Roman" w:eastAsia="Times New Roman" w:hAnsi="Times New Roman" w:cs="Times New Roman"/>
          <w:color w:val="000000" w:themeColor="text1"/>
          <w:sz w:val="30"/>
          <w:szCs w:val="30"/>
        </w:rPr>
        <w:t>(chưa bao gồm tiền thuê nhà)</w:t>
      </w:r>
      <w:r w:rsidRPr="00D570B1">
        <w:rPr>
          <w:rFonts w:ascii="Times New Roman" w:eastAsia="Times New Roman" w:hAnsi="Times New Roman" w:cs="Times New Roman"/>
          <w:color w:val="000000" w:themeColor="text1"/>
          <w:sz w:val="30"/>
          <w:szCs w:val="30"/>
        </w:rPr>
        <w:br/>
        <w:t xml:space="preserve">    - </w:t>
      </w:r>
      <w:r w:rsidRPr="00D570B1">
        <w:rPr>
          <w:rFonts w:ascii="Times New Roman" w:eastAsia="Times New Roman" w:hAnsi="Times New Roman" w:cs="Times New Roman"/>
          <w:b/>
          <w:color w:val="000000" w:themeColor="text1"/>
          <w:sz w:val="30"/>
          <w:szCs w:val="30"/>
        </w:rPr>
        <w:t>Tiền làm thêm giờ vào ngày nghỉ, lễ, làm việc ban đêm</w:t>
      </w:r>
      <w:r w:rsidRPr="00D570B1">
        <w:rPr>
          <w:rFonts w:ascii="Times New Roman" w:eastAsia="Times New Roman" w:hAnsi="Times New Roman" w:cs="Times New Roman"/>
          <w:color w:val="000000" w:themeColor="text1"/>
          <w:sz w:val="30"/>
          <w:szCs w:val="30"/>
        </w:rPr>
        <w:t xml:space="preserve"> được trả </w:t>
      </w:r>
      <w:r w:rsidR="008E754A" w:rsidRPr="00630988">
        <w:rPr>
          <w:rFonts w:ascii="Times New Roman" w:eastAsia="Times New Roman" w:hAnsi="Times New Roman" w:cs="Times New Roman"/>
          <w:b/>
          <w:color w:val="FF0000"/>
          <w:sz w:val="30"/>
          <w:szCs w:val="30"/>
          <w:lang w:val="vi-VN"/>
        </w:rPr>
        <w:t>CAO HƠN</w:t>
      </w:r>
      <w:r w:rsidRPr="00D570B1">
        <w:rPr>
          <w:rFonts w:ascii="Times New Roman" w:eastAsia="Times New Roman" w:hAnsi="Times New Roman" w:cs="Times New Roman"/>
          <w:color w:val="FF0000"/>
          <w:sz w:val="30"/>
          <w:szCs w:val="30"/>
        </w:rPr>
        <w:t xml:space="preserve"> </w:t>
      </w:r>
      <w:r w:rsidRPr="00D570B1">
        <w:rPr>
          <w:rFonts w:ascii="Times New Roman" w:eastAsia="Times New Roman" w:hAnsi="Times New Roman" w:cs="Times New Roman"/>
          <w:color w:val="000000" w:themeColor="text1"/>
          <w:sz w:val="30"/>
          <w:szCs w:val="30"/>
        </w:rPr>
        <w:t>so với ngày bình thường.</w:t>
      </w:r>
      <w:r w:rsidRPr="00D570B1">
        <w:rPr>
          <w:rFonts w:ascii="Times New Roman" w:eastAsia="Times New Roman" w:hAnsi="Times New Roman" w:cs="Times New Roman"/>
          <w:color w:val="000000" w:themeColor="text1"/>
          <w:sz w:val="30"/>
          <w:szCs w:val="30"/>
        </w:rPr>
        <w:br/>
      </w:r>
      <w:r w:rsidRPr="00630988">
        <w:rPr>
          <w:rFonts w:ascii="Times New Roman" w:eastAsia="Times New Roman" w:hAnsi="Times New Roman" w:cs="Times New Roman"/>
          <w:b/>
          <w:bCs/>
          <w:color w:val="000000" w:themeColor="text1"/>
          <w:sz w:val="30"/>
          <w:szCs w:val="30"/>
          <w:u w:val="single"/>
        </w:rPr>
        <w:t>VD</w:t>
      </w:r>
      <w:r w:rsidRPr="00D570B1">
        <w:rPr>
          <w:rFonts w:ascii="Times New Roman" w:eastAsia="Times New Roman" w:hAnsi="Times New Roman" w:cs="Times New Roman"/>
          <w:color w:val="000000" w:themeColor="text1"/>
          <w:sz w:val="30"/>
          <w:szCs w:val="30"/>
        </w:rPr>
        <w:t xml:space="preserve">: Làm ban ngày được 40.000 đ/h nhưng làm thêm giờ ban đêm được 60.000 đ/h. Thì </w:t>
      </w:r>
      <w:proofErr w:type="gramStart"/>
      <w:r w:rsidRPr="00D570B1">
        <w:rPr>
          <w:rFonts w:ascii="Times New Roman" w:eastAsia="Times New Roman" w:hAnsi="Times New Roman" w:cs="Times New Roman"/>
          <w:color w:val="000000" w:themeColor="text1"/>
          <w:sz w:val="30"/>
          <w:szCs w:val="30"/>
        </w:rPr>
        <w:t>thu</w:t>
      </w:r>
      <w:proofErr w:type="gramEnd"/>
      <w:r w:rsidRPr="00D570B1">
        <w:rPr>
          <w:rFonts w:ascii="Times New Roman" w:eastAsia="Times New Roman" w:hAnsi="Times New Roman" w:cs="Times New Roman"/>
          <w:color w:val="000000" w:themeColor="text1"/>
          <w:sz w:val="30"/>
          <w:szCs w:val="30"/>
        </w:rPr>
        <w:t xml:space="preserve"> nhập được miễn thuế là: 60.000 - 40.000 = 20.000đ/h.</w:t>
      </w:r>
      <w:r w:rsidRPr="00D570B1">
        <w:rPr>
          <w:rFonts w:ascii="Times New Roman" w:eastAsia="Times New Roman" w:hAnsi="Times New Roman" w:cs="Times New Roman"/>
          <w:color w:val="000000" w:themeColor="text1"/>
          <w:sz w:val="30"/>
          <w:szCs w:val="30"/>
        </w:rPr>
        <w:br/>
      </w:r>
      <w:r w:rsidRPr="00D570B1">
        <w:rPr>
          <w:rFonts w:ascii="Times New Roman" w:eastAsia="Times New Roman" w:hAnsi="Times New Roman" w:cs="Times New Roman"/>
          <w:color w:val="000000" w:themeColor="text1"/>
          <w:sz w:val="30"/>
          <w:szCs w:val="30"/>
        </w:rPr>
        <w:br/>
      </w:r>
      <w:r w:rsidRPr="00630988">
        <w:rPr>
          <w:rFonts w:ascii="Times New Roman" w:eastAsia="Times New Roman" w:hAnsi="Times New Roman" w:cs="Times New Roman"/>
          <w:b/>
          <w:bCs/>
          <w:color w:val="000000" w:themeColor="text1"/>
          <w:sz w:val="30"/>
          <w:szCs w:val="30"/>
        </w:rPr>
        <w:t>VD: </w:t>
      </w:r>
      <w:r w:rsidRPr="00D570B1">
        <w:rPr>
          <w:rFonts w:ascii="Times New Roman" w:eastAsia="Times New Roman" w:hAnsi="Times New Roman" w:cs="Times New Roman"/>
          <w:color w:val="000000" w:themeColor="text1"/>
          <w:sz w:val="30"/>
          <w:szCs w:val="30"/>
        </w:rPr>
        <w:t>Trong năm 201</w:t>
      </w:r>
      <w:r w:rsidR="008E754A" w:rsidRPr="00630988">
        <w:rPr>
          <w:rFonts w:ascii="Times New Roman" w:eastAsia="Times New Roman" w:hAnsi="Times New Roman" w:cs="Times New Roman"/>
          <w:color w:val="000000" w:themeColor="text1"/>
          <w:sz w:val="30"/>
          <w:szCs w:val="30"/>
          <w:lang w:val="vi-VN"/>
        </w:rPr>
        <w:t>8</w:t>
      </w:r>
      <w:r w:rsidRPr="00D570B1">
        <w:rPr>
          <w:rFonts w:ascii="Times New Roman" w:eastAsia="Times New Roman" w:hAnsi="Times New Roman" w:cs="Times New Roman"/>
          <w:color w:val="000000" w:themeColor="text1"/>
          <w:sz w:val="30"/>
          <w:szCs w:val="30"/>
        </w:rPr>
        <w:t xml:space="preserve"> nhân viên </w:t>
      </w:r>
      <w:proofErr w:type="gramStart"/>
      <w:r w:rsidRPr="00D570B1">
        <w:rPr>
          <w:rFonts w:ascii="Times New Roman" w:eastAsia="Times New Roman" w:hAnsi="Times New Roman" w:cs="Times New Roman"/>
          <w:color w:val="000000" w:themeColor="text1"/>
          <w:sz w:val="30"/>
          <w:szCs w:val="30"/>
        </w:rPr>
        <w:t>A</w:t>
      </w:r>
      <w:proofErr w:type="gramEnd"/>
      <w:r w:rsidRPr="00D570B1">
        <w:rPr>
          <w:rFonts w:ascii="Times New Roman" w:eastAsia="Times New Roman" w:hAnsi="Times New Roman" w:cs="Times New Roman"/>
          <w:color w:val="000000" w:themeColor="text1"/>
          <w:sz w:val="30"/>
          <w:szCs w:val="30"/>
        </w:rPr>
        <w:t xml:space="preserve"> có Tổng thu nhập là 120.000.000. Trong đó: Tiền </w:t>
      </w:r>
      <w:proofErr w:type="gramStart"/>
      <w:r w:rsidRPr="00D570B1">
        <w:rPr>
          <w:rFonts w:ascii="Times New Roman" w:eastAsia="Times New Roman" w:hAnsi="Times New Roman" w:cs="Times New Roman"/>
          <w:color w:val="000000" w:themeColor="text1"/>
          <w:sz w:val="30"/>
          <w:szCs w:val="30"/>
        </w:rPr>
        <w:t>ăn</w:t>
      </w:r>
      <w:proofErr w:type="gramEnd"/>
      <w:r w:rsidRPr="00D570B1">
        <w:rPr>
          <w:rFonts w:ascii="Times New Roman" w:eastAsia="Times New Roman" w:hAnsi="Times New Roman" w:cs="Times New Roman"/>
          <w:color w:val="000000" w:themeColor="text1"/>
          <w:sz w:val="30"/>
          <w:szCs w:val="30"/>
        </w:rPr>
        <w:t xml:space="preserve"> ca: 7.200.000. Tiền trang phục là: 4.000.000.</w:t>
      </w:r>
      <w:r w:rsidRPr="00D570B1">
        <w:rPr>
          <w:rFonts w:ascii="Times New Roman" w:eastAsia="Times New Roman" w:hAnsi="Times New Roman" w:cs="Times New Roman"/>
          <w:color w:val="000000" w:themeColor="text1"/>
          <w:sz w:val="30"/>
          <w:szCs w:val="30"/>
        </w:rPr>
        <w:br/>
      </w:r>
      <w:r w:rsidRPr="00630988">
        <w:rPr>
          <w:rFonts w:ascii="Times New Roman" w:eastAsia="Times New Roman" w:hAnsi="Times New Roman" w:cs="Times New Roman"/>
          <w:b/>
          <w:bCs/>
          <w:color w:val="000000" w:themeColor="text1"/>
          <w:sz w:val="30"/>
          <w:szCs w:val="30"/>
        </w:rPr>
        <w:lastRenderedPageBreak/>
        <w:t xml:space="preserve">=&gt; Nhập vào chỉ tiêu 11 - Tổng </w:t>
      </w:r>
      <w:proofErr w:type="gramStart"/>
      <w:r w:rsidRPr="00630988">
        <w:rPr>
          <w:rFonts w:ascii="Times New Roman" w:eastAsia="Times New Roman" w:hAnsi="Times New Roman" w:cs="Times New Roman"/>
          <w:b/>
          <w:bCs/>
          <w:color w:val="000000" w:themeColor="text1"/>
          <w:sz w:val="30"/>
          <w:szCs w:val="30"/>
        </w:rPr>
        <w:t>thu</w:t>
      </w:r>
      <w:proofErr w:type="gramEnd"/>
      <w:r w:rsidRPr="00630988">
        <w:rPr>
          <w:rFonts w:ascii="Times New Roman" w:eastAsia="Times New Roman" w:hAnsi="Times New Roman" w:cs="Times New Roman"/>
          <w:b/>
          <w:bCs/>
          <w:color w:val="000000" w:themeColor="text1"/>
          <w:sz w:val="30"/>
          <w:szCs w:val="30"/>
        </w:rPr>
        <w:t xml:space="preserve"> nhập chịu thuế</w:t>
      </w:r>
      <w:r w:rsidRPr="00D570B1">
        <w:rPr>
          <w:rFonts w:ascii="Times New Roman" w:eastAsia="Times New Roman" w:hAnsi="Times New Roman" w:cs="Times New Roman"/>
          <w:color w:val="000000" w:themeColor="text1"/>
          <w:sz w:val="30"/>
          <w:szCs w:val="30"/>
        </w:rPr>
        <w:t> = 120.000.000 - (7.200.000 + 4.000.000)</w:t>
      </w:r>
    </w:p>
    <w:p w:rsidR="008E754A" w:rsidRPr="00630988" w:rsidRDefault="008E754A" w:rsidP="00D570B1">
      <w:pPr>
        <w:shd w:val="clear" w:color="auto" w:fill="FFFFFF"/>
        <w:spacing w:after="0" w:line="300" w:lineRule="atLeast"/>
        <w:rPr>
          <w:rFonts w:ascii="Times New Roman" w:eastAsia="Times New Roman" w:hAnsi="Times New Roman" w:cs="Times New Roman"/>
          <w:i/>
          <w:iCs/>
          <w:color w:val="000000" w:themeColor="text1"/>
          <w:sz w:val="30"/>
          <w:szCs w:val="30"/>
        </w:rPr>
      </w:pP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Chỉ tiêu [12] Làm việc trong KKT:</w:t>
      </w:r>
      <w:r w:rsidRPr="00D570B1">
        <w:rPr>
          <w:rFonts w:ascii="Times New Roman" w:eastAsia="Times New Roman" w:hAnsi="Times New Roman" w:cs="Times New Roman"/>
          <w:color w:val="000000" w:themeColor="text1"/>
          <w:sz w:val="30"/>
          <w:szCs w:val="30"/>
        </w:rPr>
        <w:t xml:space="preserve"> Là các khoản </w:t>
      </w:r>
      <w:proofErr w:type="gramStart"/>
      <w:r w:rsidRPr="00D570B1">
        <w:rPr>
          <w:rFonts w:ascii="Times New Roman" w:eastAsia="Times New Roman" w:hAnsi="Times New Roman" w:cs="Times New Roman"/>
          <w:color w:val="000000" w:themeColor="text1"/>
          <w:sz w:val="30"/>
          <w:szCs w:val="30"/>
        </w:rPr>
        <w:t>thu</w:t>
      </w:r>
      <w:proofErr w:type="gramEnd"/>
      <w:r w:rsidRPr="00D570B1">
        <w:rPr>
          <w:rFonts w:ascii="Times New Roman" w:eastAsia="Times New Roman" w:hAnsi="Times New Roman" w:cs="Times New Roman"/>
          <w:color w:val="000000" w:themeColor="text1"/>
          <w:sz w:val="30"/>
          <w:szCs w:val="30"/>
        </w:rPr>
        <w:t xml:space="preserve"> nhập chịu thuế mà tổ chức, cá nhân trả thu nhập trả cho cá nhân do làm việc tại khu kinh tế trong kỳ, không bao gồm thu nhập được miễn, giảm theo Hiệp định tránh đánh thuế hai lần (nếu có).</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Chỉ tiêu [13] Theo hiệp định:</w:t>
      </w:r>
      <w:r w:rsidRPr="00D570B1">
        <w:rPr>
          <w:rFonts w:ascii="Times New Roman" w:eastAsia="Times New Roman" w:hAnsi="Times New Roman" w:cs="Times New Roman"/>
          <w:color w:val="000000" w:themeColor="text1"/>
          <w:sz w:val="30"/>
          <w:szCs w:val="30"/>
        </w:rPr>
        <w:t xml:space="preserve"> Là các khoản </w:t>
      </w:r>
      <w:proofErr w:type="gramStart"/>
      <w:r w:rsidRPr="00D570B1">
        <w:rPr>
          <w:rFonts w:ascii="Times New Roman" w:eastAsia="Times New Roman" w:hAnsi="Times New Roman" w:cs="Times New Roman"/>
          <w:color w:val="000000" w:themeColor="text1"/>
          <w:sz w:val="30"/>
          <w:szCs w:val="30"/>
        </w:rPr>
        <w:t>thu</w:t>
      </w:r>
      <w:proofErr w:type="gramEnd"/>
      <w:r w:rsidRPr="00D570B1">
        <w:rPr>
          <w:rFonts w:ascii="Times New Roman" w:eastAsia="Times New Roman" w:hAnsi="Times New Roman" w:cs="Times New Roman"/>
          <w:color w:val="000000" w:themeColor="text1"/>
          <w:sz w:val="30"/>
          <w:szCs w:val="30"/>
        </w:rPr>
        <w:t xml:space="preserve"> nhập chịu thuế làm căn cứ xét miễn, giảm thuế theo Hiệp định tránh đánh thuế hai lần.</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6"/>
          <w:szCs w:val="36"/>
        </w:rPr>
      </w:pPr>
      <w:r w:rsidRPr="008E754A">
        <w:rPr>
          <w:rFonts w:ascii="Times New Roman" w:eastAsia="Times New Roman" w:hAnsi="Times New Roman" w:cs="Times New Roman"/>
          <w:b/>
          <w:bCs/>
          <w:color w:val="000000" w:themeColor="text1"/>
          <w:sz w:val="36"/>
          <w:szCs w:val="36"/>
          <w:highlight w:val="yellow"/>
        </w:rPr>
        <w:t>Phần: “Các khoản giảm trừ”</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18"/>
          <w:szCs w:val="18"/>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Chỉ tiêu [14] Số lượng NPT tính giảm trừ: </w:t>
      </w:r>
      <w:r w:rsidRPr="00D570B1">
        <w:rPr>
          <w:rFonts w:ascii="Times New Roman" w:eastAsia="Times New Roman" w:hAnsi="Times New Roman" w:cs="Times New Roman"/>
          <w:color w:val="000000" w:themeColor="text1"/>
          <w:sz w:val="30"/>
          <w:szCs w:val="30"/>
        </w:rPr>
        <w:t>Là số người phụ thuộc mà cá nhân đã đăng ký tính giảm trừ gia cảnh cho người phụ thuộc.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Chỉ tiêu [15] Tổng số tiền giảm trừ gia cảnh</w:t>
      </w:r>
      <w:r w:rsidRPr="00D570B1">
        <w:rPr>
          <w:rFonts w:ascii="Times New Roman" w:eastAsia="Times New Roman" w:hAnsi="Times New Roman" w:cs="Times New Roman"/>
          <w:color w:val="000000" w:themeColor="text1"/>
          <w:sz w:val="30"/>
          <w:szCs w:val="30"/>
        </w:rPr>
        <w:t>: Là các khoản giảm trừ cho bản thân người nộp thuế và các khoản giảm trừ cho người phụ thuộc</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u w:val="single"/>
        </w:rPr>
        <w:t>Trong đó:</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 xml:space="preserve">- </w:t>
      </w:r>
      <w:r w:rsidRPr="00630988">
        <w:rPr>
          <w:rFonts w:ascii="Times New Roman" w:eastAsia="Times New Roman" w:hAnsi="Times New Roman" w:cs="Times New Roman"/>
          <w:b/>
          <w:bCs/>
          <w:color w:val="000000" w:themeColor="text1"/>
          <w:sz w:val="30"/>
          <w:szCs w:val="30"/>
          <w:highlight w:val="yellow"/>
        </w:rPr>
        <w:t>Giảm trừ cho bản thân</w:t>
      </w:r>
      <w:r w:rsidRPr="00D570B1">
        <w:rPr>
          <w:rFonts w:ascii="Times New Roman" w:eastAsia="Times New Roman" w:hAnsi="Times New Roman" w:cs="Times New Roman"/>
          <w:color w:val="000000" w:themeColor="text1"/>
          <w:sz w:val="30"/>
          <w:szCs w:val="30"/>
        </w:rPr>
        <w:t> = </w:t>
      </w:r>
      <w:r w:rsidRPr="00D570B1">
        <w:rPr>
          <w:rFonts w:ascii="Times New Roman" w:eastAsia="Times New Roman" w:hAnsi="Times New Roman" w:cs="Times New Roman"/>
          <w:b/>
          <w:color w:val="FF0000"/>
          <w:sz w:val="30"/>
          <w:szCs w:val="30"/>
          <w:shd w:val="clear" w:color="auto" w:fill="FFFF99"/>
        </w:rPr>
        <w:t>09 triệu đồng/tháng</w:t>
      </w:r>
      <w:proofErr w:type="gramStart"/>
      <w:r w:rsidRPr="00D570B1">
        <w:rPr>
          <w:rFonts w:ascii="Times New Roman" w:eastAsia="Times New Roman" w:hAnsi="Times New Roman" w:cs="Times New Roman"/>
          <w:color w:val="FF0000"/>
          <w:sz w:val="30"/>
          <w:szCs w:val="30"/>
          <w:shd w:val="clear" w:color="auto" w:fill="FFFF99"/>
        </w:rPr>
        <w:t>  </w:t>
      </w:r>
      <w:r w:rsidRPr="00D570B1">
        <w:rPr>
          <w:rFonts w:ascii="Times New Roman" w:eastAsia="Times New Roman" w:hAnsi="Times New Roman" w:cs="Times New Roman"/>
          <w:color w:val="000000" w:themeColor="text1"/>
          <w:sz w:val="30"/>
          <w:szCs w:val="30"/>
        </w:rPr>
        <w:t>x</w:t>
      </w:r>
      <w:proofErr w:type="gramEnd"/>
      <w:r w:rsidRPr="00D570B1">
        <w:rPr>
          <w:rFonts w:ascii="Times New Roman" w:eastAsia="Times New Roman" w:hAnsi="Times New Roman" w:cs="Times New Roman"/>
          <w:color w:val="000000" w:themeColor="text1"/>
          <w:sz w:val="30"/>
          <w:szCs w:val="30"/>
        </w:rPr>
        <w:t> </w:t>
      </w:r>
      <w:r w:rsidRPr="00D570B1">
        <w:rPr>
          <w:rFonts w:ascii="Times New Roman" w:eastAsia="Times New Roman" w:hAnsi="Times New Roman" w:cs="Times New Roman"/>
          <w:color w:val="000000" w:themeColor="text1"/>
          <w:sz w:val="30"/>
          <w:szCs w:val="30"/>
          <w:shd w:val="clear" w:color="auto" w:fill="FFFF99"/>
        </w:rPr>
        <w:t>Tổng số tháng đã tính giảm trừ trong năm.</w:t>
      </w:r>
      <w:r w:rsidRPr="00D570B1">
        <w:rPr>
          <w:rFonts w:ascii="Times New Roman" w:eastAsia="Times New Roman" w:hAnsi="Times New Roman" w:cs="Times New Roman"/>
          <w:color w:val="000000" w:themeColor="text1"/>
          <w:sz w:val="30"/>
          <w:szCs w:val="30"/>
        </w:rPr>
        <w:br/>
        <w:t>   +) </w:t>
      </w:r>
      <w:r w:rsidRPr="00D570B1">
        <w:rPr>
          <w:rFonts w:ascii="Times New Roman" w:eastAsia="Times New Roman" w:hAnsi="Times New Roman" w:cs="Times New Roman"/>
          <w:color w:val="000000" w:themeColor="text1"/>
          <w:sz w:val="30"/>
          <w:szCs w:val="30"/>
          <w:shd w:val="clear" w:color="auto" w:fill="FFFF99"/>
        </w:rPr>
        <w:t>Trường hợp cá nhân ủy quyền </w:t>
      </w:r>
      <w:r w:rsidRPr="00D570B1">
        <w:rPr>
          <w:rFonts w:ascii="Times New Roman" w:eastAsia="Times New Roman" w:hAnsi="Times New Roman" w:cs="Times New Roman"/>
          <w:color w:val="000000" w:themeColor="text1"/>
          <w:sz w:val="30"/>
          <w:szCs w:val="30"/>
        </w:rPr>
        <w:t>quyết toán cho DN thì giảm trừ cho bản thân được </w:t>
      </w:r>
      <w:r w:rsidRPr="00D570B1">
        <w:rPr>
          <w:rFonts w:ascii="Times New Roman" w:eastAsia="Times New Roman" w:hAnsi="Times New Roman" w:cs="Times New Roman"/>
          <w:color w:val="000000" w:themeColor="text1"/>
          <w:sz w:val="30"/>
          <w:szCs w:val="30"/>
          <w:shd w:val="clear" w:color="auto" w:fill="FFFF99"/>
        </w:rPr>
        <w:t>tính đủ 12 tháng là 108 triệu đồng/năm.</w:t>
      </w:r>
      <w:r w:rsidRPr="00D570B1">
        <w:rPr>
          <w:rFonts w:ascii="Times New Roman" w:eastAsia="Times New Roman" w:hAnsi="Times New Roman" w:cs="Times New Roman"/>
          <w:color w:val="000000" w:themeColor="text1"/>
          <w:sz w:val="30"/>
          <w:szCs w:val="30"/>
        </w:rPr>
        <w:br/>
        <w:t> </w:t>
      </w:r>
    </w:p>
    <w:tbl>
      <w:tblPr>
        <w:tblW w:w="82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0"/>
      </w:tblGrid>
      <w:tr w:rsidR="00D570B1" w:rsidRPr="00630988" w:rsidTr="00D570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70B1" w:rsidRPr="00D570B1" w:rsidRDefault="00D570B1" w:rsidP="00D570B1">
            <w:pPr>
              <w:spacing w:after="0" w:line="240" w:lineRule="auto"/>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VD: </w:t>
            </w:r>
            <w:r w:rsidRPr="00D570B1">
              <w:rPr>
                <w:rFonts w:ascii="Times New Roman" w:eastAsia="Times New Roman" w:hAnsi="Times New Roman" w:cs="Times New Roman"/>
                <w:color w:val="000000" w:themeColor="text1"/>
                <w:sz w:val="30"/>
                <w:szCs w:val="30"/>
              </w:rPr>
              <w:t>Ông B ký hợp đồng lao động từ tháng 2 - 6 (5 tháng) -&gt; Mức giảm trừ = 9 x 5 = 45tr.</w:t>
            </w:r>
            <w:r w:rsidRPr="00D570B1">
              <w:rPr>
                <w:rFonts w:ascii="Times New Roman" w:eastAsia="Times New Roman" w:hAnsi="Times New Roman" w:cs="Times New Roman"/>
                <w:color w:val="000000" w:themeColor="text1"/>
                <w:sz w:val="30"/>
                <w:szCs w:val="30"/>
              </w:rPr>
              <w:br/>
            </w:r>
            <w:r w:rsidRPr="00D570B1">
              <w:rPr>
                <w:rFonts w:ascii="Times New Roman" w:eastAsia="Times New Roman" w:hAnsi="Times New Roman" w:cs="Times New Roman"/>
                <w:color w:val="000000" w:themeColor="text1"/>
                <w:sz w:val="30"/>
                <w:szCs w:val="30"/>
              </w:rPr>
              <w:br/>
            </w:r>
            <w:r w:rsidRPr="00630988">
              <w:rPr>
                <w:rFonts w:ascii="Times New Roman" w:eastAsia="Times New Roman" w:hAnsi="Times New Roman" w:cs="Times New Roman"/>
                <w:b/>
                <w:bCs/>
                <w:color w:val="000000" w:themeColor="text1"/>
                <w:sz w:val="30"/>
                <w:szCs w:val="30"/>
              </w:rPr>
              <w:t>VD: </w:t>
            </w:r>
            <w:r w:rsidRPr="00D570B1">
              <w:rPr>
                <w:rFonts w:ascii="Times New Roman" w:eastAsia="Times New Roman" w:hAnsi="Times New Roman" w:cs="Times New Roman"/>
                <w:color w:val="000000" w:themeColor="text1"/>
                <w:sz w:val="30"/>
                <w:szCs w:val="30"/>
              </w:rPr>
              <w:t>Ông C ký hợp đồng lao động từ 2 - 12 (11 tháng) và thực tế vẫn còn làm tại công ty (Ủy quyền cho Công ty quyết toán -&gt; Mức giảm trừ bản thân = 108tr</w:t>
            </w:r>
          </w:p>
        </w:tc>
      </w:tr>
    </w:tbl>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br/>
      </w:r>
      <w:r w:rsidRPr="00630988">
        <w:rPr>
          <w:rFonts w:ascii="Times New Roman" w:eastAsia="Times New Roman" w:hAnsi="Times New Roman" w:cs="Times New Roman"/>
          <w:b/>
          <w:bCs/>
          <w:color w:val="000000" w:themeColor="text1"/>
          <w:sz w:val="30"/>
          <w:szCs w:val="30"/>
          <w:highlight w:val="yellow"/>
        </w:rPr>
        <w:t>- Giảm trừ cho người phụ thuộc</w:t>
      </w:r>
      <w:r w:rsidRPr="00D570B1">
        <w:rPr>
          <w:rFonts w:ascii="Times New Roman" w:eastAsia="Times New Roman" w:hAnsi="Times New Roman" w:cs="Times New Roman"/>
          <w:color w:val="000000" w:themeColor="text1"/>
          <w:sz w:val="30"/>
          <w:szCs w:val="30"/>
        </w:rPr>
        <w:t> </w:t>
      </w:r>
      <w:r w:rsidRPr="00D570B1">
        <w:rPr>
          <w:rFonts w:ascii="Times New Roman" w:eastAsia="Times New Roman" w:hAnsi="Times New Roman" w:cs="Times New Roman"/>
          <w:b/>
          <w:color w:val="FF0000"/>
          <w:sz w:val="30"/>
          <w:szCs w:val="30"/>
        </w:rPr>
        <w:t>=</w:t>
      </w:r>
      <w:proofErr w:type="gramStart"/>
      <w:r w:rsidRPr="00D570B1">
        <w:rPr>
          <w:rFonts w:ascii="Times New Roman" w:eastAsia="Times New Roman" w:hAnsi="Times New Roman" w:cs="Times New Roman"/>
          <w:b/>
          <w:color w:val="FF0000"/>
          <w:sz w:val="30"/>
          <w:szCs w:val="30"/>
        </w:rPr>
        <w:t>  </w:t>
      </w:r>
      <w:r w:rsidRPr="00D570B1">
        <w:rPr>
          <w:rFonts w:ascii="Times New Roman" w:eastAsia="Times New Roman" w:hAnsi="Times New Roman" w:cs="Times New Roman"/>
          <w:b/>
          <w:color w:val="FF0000"/>
          <w:sz w:val="30"/>
          <w:szCs w:val="30"/>
          <w:shd w:val="clear" w:color="auto" w:fill="FFFF99"/>
        </w:rPr>
        <w:t>3,6</w:t>
      </w:r>
      <w:proofErr w:type="gramEnd"/>
      <w:r w:rsidRPr="00D570B1">
        <w:rPr>
          <w:rFonts w:ascii="Times New Roman" w:eastAsia="Times New Roman" w:hAnsi="Times New Roman" w:cs="Times New Roman"/>
          <w:b/>
          <w:color w:val="FF0000"/>
          <w:sz w:val="30"/>
          <w:szCs w:val="30"/>
          <w:shd w:val="clear" w:color="auto" w:fill="FFFF99"/>
        </w:rPr>
        <w:t xml:space="preserve"> triệu đồng/người</w:t>
      </w:r>
      <w:r w:rsidRPr="00D570B1">
        <w:rPr>
          <w:rFonts w:ascii="Times New Roman" w:eastAsia="Times New Roman" w:hAnsi="Times New Roman" w:cs="Times New Roman"/>
          <w:color w:val="FF0000"/>
          <w:sz w:val="30"/>
          <w:szCs w:val="30"/>
        </w:rPr>
        <w:t> </w:t>
      </w:r>
      <w:r w:rsidRPr="00D570B1">
        <w:rPr>
          <w:rFonts w:ascii="Times New Roman" w:eastAsia="Times New Roman" w:hAnsi="Times New Roman" w:cs="Times New Roman"/>
          <w:color w:val="000000" w:themeColor="text1"/>
          <w:sz w:val="30"/>
          <w:szCs w:val="30"/>
        </w:rPr>
        <w:t>x </w:t>
      </w:r>
      <w:r w:rsidRPr="00D570B1">
        <w:rPr>
          <w:rFonts w:ascii="Times New Roman" w:eastAsia="Times New Roman" w:hAnsi="Times New Roman" w:cs="Times New Roman"/>
          <w:color w:val="000000" w:themeColor="text1"/>
          <w:sz w:val="30"/>
          <w:szCs w:val="30"/>
          <w:shd w:val="clear" w:color="auto" w:fill="FFFF99"/>
        </w:rPr>
        <w:t>Tổng số tháng  đã tính giảm trừ cho người phụ thuộc trong kỳ.</w:t>
      </w:r>
      <w:r w:rsidRPr="00D570B1">
        <w:rPr>
          <w:rFonts w:ascii="Times New Roman" w:eastAsia="Times New Roman" w:hAnsi="Times New Roman" w:cs="Times New Roman"/>
          <w:color w:val="000000" w:themeColor="text1"/>
          <w:sz w:val="30"/>
          <w:szCs w:val="30"/>
        </w:rPr>
        <w:br/>
        <w:t>   +) </w:t>
      </w:r>
      <w:r w:rsidRPr="00D570B1">
        <w:rPr>
          <w:rFonts w:ascii="Times New Roman" w:eastAsia="Times New Roman" w:hAnsi="Times New Roman" w:cs="Times New Roman"/>
          <w:color w:val="000000" w:themeColor="text1"/>
          <w:sz w:val="30"/>
          <w:szCs w:val="30"/>
          <w:shd w:val="clear" w:color="auto" w:fill="FFFF99"/>
        </w:rPr>
        <w:t>Trường hợp cá nhân ủy quyền </w:t>
      </w:r>
      <w:r w:rsidRPr="00D570B1">
        <w:rPr>
          <w:rFonts w:ascii="Times New Roman" w:eastAsia="Times New Roman" w:hAnsi="Times New Roman" w:cs="Times New Roman"/>
          <w:color w:val="000000" w:themeColor="text1"/>
          <w:sz w:val="30"/>
          <w:szCs w:val="30"/>
        </w:rPr>
        <w:t>quyết toán cho DN thì giảm trừ cho người phụ thuộc được </w:t>
      </w:r>
      <w:r w:rsidRPr="00D570B1">
        <w:rPr>
          <w:rFonts w:ascii="Times New Roman" w:eastAsia="Times New Roman" w:hAnsi="Times New Roman" w:cs="Times New Roman"/>
          <w:color w:val="000000" w:themeColor="text1"/>
          <w:sz w:val="30"/>
          <w:szCs w:val="30"/>
          <w:shd w:val="clear" w:color="auto" w:fill="FFFF99"/>
        </w:rPr>
        <w:t xml:space="preserve">tính đủ </w:t>
      </w:r>
      <w:proofErr w:type="gramStart"/>
      <w:r w:rsidRPr="00D570B1">
        <w:rPr>
          <w:rFonts w:ascii="Times New Roman" w:eastAsia="Times New Roman" w:hAnsi="Times New Roman" w:cs="Times New Roman"/>
          <w:color w:val="000000" w:themeColor="text1"/>
          <w:sz w:val="30"/>
          <w:szCs w:val="30"/>
          <w:shd w:val="clear" w:color="auto" w:fill="FFFF99"/>
        </w:rPr>
        <w:t>theo</w:t>
      </w:r>
      <w:proofErr w:type="gramEnd"/>
      <w:r w:rsidRPr="00D570B1">
        <w:rPr>
          <w:rFonts w:ascii="Times New Roman" w:eastAsia="Times New Roman" w:hAnsi="Times New Roman" w:cs="Times New Roman"/>
          <w:color w:val="000000" w:themeColor="text1"/>
          <w:sz w:val="30"/>
          <w:szCs w:val="30"/>
          <w:shd w:val="clear" w:color="auto" w:fill="FFFF99"/>
        </w:rPr>
        <w:t xml:space="preserve"> thực tế phát sinh nêu cá nhân có đăng ký giảm trừ gia cảnh cho người phụ thuộc</w:t>
      </w:r>
      <w:r w:rsidRPr="00D570B1">
        <w:rPr>
          <w:rFonts w:ascii="Times New Roman" w:eastAsia="Times New Roman" w:hAnsi="Times New Roman" w:cs="Times New Roman"/>
          <w:color w:val="000000" w:themeColor="text1"/>
          <w:sz w:val="30"/>
          <w:szCs w:val="30"/>
        </w:rPr>
        <w:t> theo quy định.</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tbl>
      <w:tblPr>
        <w:tblW w:w="82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0"/>
      </w:tblGrid>
      <w:tr w:rsidR="00D570B1" w:rsidRPr="00630988" w:rsidTr="00D570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70B1" w:rsidRPr="00D570B1" w:rsidRDefault="00D570B1" w:rsidP="008E754A">
            <w:pPr>
              <w:spacing w:after="0" w:line="240" w:lineRule="auto"/>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lastRenderedPageBreak/>
              <w:t>Ví dụ</w:t>
            </w:r>
            <w:r w:rsidRPr="00D570B1">
              <w:rPr>
                <w:rFonts w:ascii="Times New Roman" w:eastAsia="Times New Roman" w:hAnsi="Times New Roman" w:cs="Times New Roman"/>
                <w:color w:val="000000" w:themeColor="text1"/>
                <w:sz w:val="30"/>
                <w:szCs w:val="30"/>
              </w:rPr>
              <w:t>: Giả sử tháng 3/201</w:t>
            </w:r>
            <w:r w:rsidR="008E754A" w:rsidRPr="00630988">
              <w:rPr>
                <w:rFonts w:ascii="Times New Roman" w:eastAsia="Times New Roman" w:hAnsi="Times New Roman" w:cs="Times New Roman"/>
                <w:color w:val="000000" w:themeColor="text1"/>
                <w:sz w:val="30"/>
                <w:szCs w:val="30"/>
                <w:lang w:val="vi-VN"/>
              </w:rPr>
              <w:t>8</w:t>
            </w:r>
            <w:r w:rsidRPr="00D570B1">
              <w:rPr>
                <w:rFonts w:ascii="Times New Roman" w:eastAsia="Times New Roman" w:hAnsi="Times New Roman" w:cs="Times New Roman"/>
                <w:color w:val="000000" w:themeColor="text1"/>
                <w:sz w:val="30"/>
                <w:szCs w:val="30"/>
              </w:rPr>
              <w:t xml:space="preserve"> bà </w:t>
            </w:r>
            <w:r w:rsidR="008E754A" w:rsidRPr="00630988">
              <w:rPr>
                <w:rFonts w:ascii="Times New Roman" w:eastAsia="Times New Roman" w:hAnsi="Times New Roman" w:cs="Times New Roman"/>
                <w:color w:val="000000" w:themeColor="text1"/>
                <w:sz w:val="30"/>
                <w:szCs w:val="30"/>
                <w:lang w:val="vi-VN"/>
              </w:rPr>
              <w:t>H</w:t>
            </w:r>
            <w:r w:rsidRPr="00D570B1">
              <w:rPr>
                <w:rFonts w:ascii="Times New Roman" w:eastAsia="Times New Roman" w:hAnsi="Times New Roman" w:cs="Times New Roman"/>
                <w:color w:val="000000" w:themeColor="text1"/>
                <w:sz w:val="30"/>
                <w:szCs w:val="30"/>
              </w:rPr>
              <w:t xml:space="preserve"> sinh con, tháng 8/2017 bà </w:t>
            </w:r>
            <w:r w:rsidR="008E754A" w:rsidRPr="00630988">
              <w:rPr>
                <w:rFonts w:ascii="Times New Roman" w:eastAsia="Times New Roman" w:hAnsi="Times New Roman" w:cs="Times New Roman"/>
                <w:color w:val="000000" w:themeColor="text1"/>
                <w:sz w:val="30"/>
                <w:szCs w:val="30"/>
                <w:lang w:val="vi-VN"/>
              </w:rPr>
              <w:t>H</w:t>
            </w:r>
            <w:r w:rsidRPr="00D570B1">
              <w:rPr>
                <w:rFonts w:ascii="Times New Roman" w:eastAsia="Times New Roman" w:hAnsi="Times New Roman" w:cs="Times New Roman"/>
                <w:color w:val="000000" w:themeColor="text1"/>
                <w:sz w:val="30"/>
                <w:szCs w:val="30"/>
              </w:rPr>
              <w:t xml:space="preserve"> đăng ký giảm trừ gia cảnh cho người phụ thuộc, tại Mẫu số 02/ĐK-NPT-TNCN bà </w:t>
            </w:r>
            <w:r w:rsidR="008E754A" w:rsidRPr="00630988">
              <w:rPr>
                <w:rFonts w:ascii="Times New Roman" w:eastAsia="Times New Roman" w:hAnsi="Times New Roman" w:cs="Times New Roman"/>
                <w:color w:val="000000" w:themeColor="text1"/>
                <w:sz w:val="30"/>
                <w:szCs w:val="30"/>
                <w:lang w:val="vi-VN"/>
              </w:rPr>
              <w:t>H</w:t>
            </w:r>
            <w:r w:rsidRPr="00D570B1">
              <w:rPr>
                <w:rFonts w:ascii="Times New Roman" w:eastAsia="Times New Roman" w:hAnsi="Times New Roman" w:cs="Times New Roman"/>
                <w:color w:val="000000" w:themeColor="text1"/>
                <w:sz w:val="30"/>
                <w:szCs w:val="30"/>
              </w:rPr>
              <w:t xml:space="preserve"> khai chỉ tiêu “thời điểm tính giảm trừ” là tháng 3/201</w:t>
            </w:r>
            <w:r w:rsidR="008E754A" w:rsidRPr="00630988">
              <w:rPr>
                <w:rFonts w:ascii="Times New Roman" w:eastAsia="Times New Roman" w:hAnsi="Times New Roman" w:cs="Times New Roman"/>
                <w:color w:val="000000" w:themeColor="text1"/>
                <w:sz w:val="30"/>
                <w:szCs w:val="30"/>
                <w:lang w:val="vi-VN"/>
              </w:rPr>
              <w:t>8</w:t>
            </w:r>
            <w:r w:rsidRPr="00D570B1">
              <w:rPr>
                <w:rFonts w:ascii="Times New Roman" w:eastAsia="Times New Roman" w:hAnsi="Times New Roman" w:cs="Times New Roman"/>
                <w:color w:val="000000" w:themeColor="text1"/>
                <w:sz w:val="30"/>
                <w:szCs w:val="30"/>
              </w:rPr>
              <w:t xml:space="preserve"> thì trong năm bà </w:t>
            </w:r>
            <w:r w:rsidR="008E754A" w:rsidRPr="00630988">
              <w:rPr>
                <w:rFonts w:ascii="Times New Roman" w:eastAsia="Times New Roman" w:hAnsi="Times New Roman" w:cs="Times New Roman"/>
                <w:color w:val="000000" w:themeColor="text1"/>
                <w:sz w:val="30"/>
                <w:szCs w:val="30"/>
                <w:lang w:val="vi-VN"/>
              </w:rPr>
              <w:t>H</w:t>
            </w:r>
            <w:r w:rsidRPr="00D570B1">
              <w:rPr>
                <w:rFonts w:ascii="Times New Roman" w:eastAsia="Times New Roman" w:hAnsi="Times New Roman" w:cs="Times New Roman"/>
                <w:color w:val="000000" w:themeColor="text1"/>
                <w:sz w:val="30"/>
                <w:szCs w:val="30"/>
              </w:rPr>
              <w:t xml:space="preserve"> được tạm tính giảm trừ gia cảnh cho người phụ thuộc kể từ tháng 8/201</w:t>
            </w:r>
            <w:r w:rsidR="008E754A" w:rsidRPr="00630988">
              <w:rPr>
                <w:rFonts w:ascii="Times New Roman" w:eastAsia="Times New Roman" w:hAnsi="Times New Roman" w:cs="Times New Roman"/>
                <w:color w:val="000000" w:themeColor="text1"/>
                <w:sz w:val="30"/>
                <w:szCs w:val="30"/>
                <w:lang w:val="vi-VN"/>
              </w:rPr>
              <w:t>8</w:t>
            </w:r>
            <w:r w:rsidRPr="00D570B1">
              <w:rPr>
                <w:rFonts w:ascii="Times New Roman" w:eastAsia="Times New Roman" w:hAnsi="Times New Roman" w:cs="Times New Roman"/>
                <w:color w:val="000000" w:themeColor="text1"/>
                <w:sz w:val="30"/>
                <w:szCs w:val="30"/>
              </w:rPr>
              <w:t xml:space="preserve">, khi quyết toán bà </w:t>
            </w:r>
            <w:r w:rsidR="008E754A" w:rsidRPr="00630988">
              <w:rPr>
                <w:rFonts w:ascii="Times New Roman" w:eastAsia="Times New Roman" w:hAnsi="Times New Roman" w:cs="Times New Roman"/>
                <w:color w:val="000000" w:themeColor="text1"/>
                <w:sz w:val="30"/>
                <w:szCs w:val="30"/>
                <w:lang w:val="vi-VN"/>
              </w:rPr>
              <w:t>H</w:t>
            </w:r>
            <w:r w:rsidRPr="00D570B1">
              <w:rPr>
                <w:rFonts w:ascii="Times New Roman" w:eastAsia="Times New Roman" w:hAnsi="Times New Roman" w:cs="Times New Roman"/>
                <w:color w:val="000000" w:themeColor="text1"/>
                <w:sz w:val="30"/>
                <w:szCs w:val="30"/>
              </w:rPr>
              <w:t xml:space="preserve"> được tính giảm trừ gia cảnh cho người phụ thuộc từ tháng 3/201</w:t>
            </w:r>
            <w:r w:rsidR="008E754A" w:rsidRPr="00630988">
              <w:rPr>
                <w:rFonts w:ascii="Times New Roman" w:eastAsia="Times New Roman" w:hAnsi="Times New Roman" w:cs="Times New Roman"/>
                <w:color w:val="000000" w:themeColor="text1"/>
                <w:sz w:val="30"/>
                <w:szCs w:val="30"/>
                <w:lang w:val="vi-VN"/>
              </w:rPr>
              <w:t>8</w:t>
            </w:r>
            <w:r w:rsidRPr="00D570B1">
              <w:rPr>
                <w:rFonts w:ascii="Times New Roman" w:eastAsia="Times New Roman" w:hAnsi="Times New Roman" w:cs="Times New Roman"/>
                <w:color w:val="000000" w:themeColor="text1"/>
                <w:sz w:val="30"/>
                <w:szCs w:val="30"/>
              </w:rPr>
              <w:t> đến hết tháng 12/201</w:t>
            </w:r>
            <w:r w:rsidR="008E754A" w:rsidRPr="00630988">
              <w:rPr>
                <w:rFonts w:ascii="Times New Roman" w:eastAsia="Times New Roman" w:hAnsi="Times New Roman" w:cs="Times New Roman"/>
                <w:color w:val="000000" w:themeColor="text1"/>
                <w:sz w:val="30"/>
                <w:szCs w:val="30"/>
                <w:lang w:val="vi-VN"/>
              </w:rPr>
              <w:t>8</w:t>
            </w:r>
            <w:r w:rsidRPr="00D570B1">
              <w:rPr>
                <w:rFonts w:ascii="Times New Roman" w:eastAsia="Times New Roman" w:hAnsi="Times New Roman" w:cs="Times New Roman"/>
                <w:color w:val="000000" w:themeColor="text1"/>
                <w:sz w:val="30"/>
                <w:szCs w:val="30"/>
              </w:rPr>
              <w:t> mà không phải đăng ký lại.</w:t>
            </w:r>
            <w:r w:rsidRPr="00D570B1">
              <w:rPr>
                <w:rFonts w:ascii="Times New Roman" w:eastAsia="Times New Roman" w:hAnsi="Times New Roman" w:cs="Times New Roman"/>
                <w:color w:val="000000" w:themeColor="text1"/>
                <w:sz w:val="30"/>
                <w:szCs w:val="30"/>
              </w:rPr>
              <w:br/>
            </w:r>
            <w:r w:rsidRPr="00D570B1">
              <w:rPr>
                <w:rFonts w:ascii="Times New Roman" w:eastAsia="Times New Roman" w:hAnsi="Times New Roman" w:cs="Times New Roman"/>
                <w:color w:val="000000" w:themeColor="text1"/>
                <w:sz w:val="30"/>
                <w:szCs w:val="30"/>
              </w:rPr>
              <w:br/>
            </w:r>
            <w:r w:rsidRPr="00630988">
              <w:rPr>
                <w:rFonts w:ascii="Times New Roman" w:eastAsia="Times New Roman" w:hAnsi="Times New Roman" w:cs="Times New Roman"/>
                <w:b/>
                <w:bCs/>
                <w:color w:val="000000" w:themeColor="text1"/>
                <w:sz w:val="30"/>
                <w:szCs w:val="30"/>
              </w:rPr>
              <w:t>Ví dụ:</w:t>
            </w:r>
            <w:r w:rsidRPr="00D570B1">
              <w:rPr>
                <w:rFonts w:ascii="Times New Roman" w:eastAsia="Times New Roman" w:hAnsi="Times New Roman" w:cs="Times New Roman"/>
                <w:color w:val="000000" w:themeColor="text1"/>
                <w:sz w:val="30"/>
                <w:szCs w:val="30"/>
              </w:rPr>
              <w:t> Giả sử tháng 3/201</w:t>
            </w:r>
            <w:r w:rsidR="008E754A" w:rsidRPr="00630988">
              <w:rPr>
                <w:rFonts w:ascii="Times New Roman" w:eastAsia="Times New Roman" w:hAnsi="Times New Roman" w:cs="Times New Roman"/>
                <w:color w:val="000000" w:themeColor="text1"/>
                <w:sz w:val="30"/>
                <w:szCs w:val="30"/>
                <w:lang w:val="vi-VN"/>
              </w:rPr>
              <w:t>8</w:t>
            </w:r>
            <w:r w:rsidRPr="00D570B1">
              <w:rPr>
                <w:rFonts w:ascii="Times New Roman" w:eastAsia="Times New Roman" w:hAnsi="Times New Roman" w:cs="Times New Roman"/>
                <w:color w:val="000000" w:themeColor="text1"/>
                <w:sz w:val="30"/>
                <w:szCs w:val="30"/>
              </w:rPr>
              <w:t xml:space="preserve"> bà </w:t>
            </w:r>
            <w:r w:rsidR="008E754A" w:rsidRPr="00630988">
              <w:rPr>
                <w:rFonts w:ascii="Times New Roman" w:eastAsia="Times New Roman" w:hAnsi="Times New Roman" w:cs="Times New Roman"/>
                <w:color w:val="000000" w:themeColor="text1"/>
                <w:sz w:val="30"/>
                <w:szCs w:val="30"/>
                <w:lang w:val="vi-VN"/>
              </w:rPr>
              <w:t>H</w:t>
            </w:r>
            <w:r w:rsidRPr="00D570B1">
              <w:rPr>
                <w:rFonts w:ascii="Times New Roman" w:eastAsia="Times New Roman" w:hAnsi="Times New Roman" w:cs="Times New Roman"/>
                <w:color w:val="000000" w:themeColor="text1"/>
                <w:sz w:val="30"/>
                <w:szCs w:val="30"/>
              </w:rPr>
              <w:t xml:space="preserve"> sinh con, tháng 8/201</w:t>
            </w:r>
            <w:r w:rsidR="008E754A" w:rsidRPr="00630988">
              <w:rPr>
                <w:rFonts w:ascii="Times New Roman" w:eastAsia="Times New Roman" w:hAnsi="Times New Roman" w:cs="Times New Roman"/>
                <w:color w:val="000000" w:themeColor="text1"/>
                <w:sz w:val="30"/>
                <w:szCs w:val="30"/>
                <w:lang w:val="vi-VN"/>
              </w:rPr>
              <w:t>9</w:t>
            </w:r>
            <w:r w:rsidRPr="00D570B1">
              <w:rPr>
                <w:rFonts w:ascii="Times New Roman" w:eastAsia="Times New Roman" w:hAnsi="Times New Roman" w:cs="Times New Roman"/>
                <w:color w:val="000000" w:themeColor="text1"/>
                <w:sz w:val="30"/>
                <w:szCs w:val="30"/>
              </w:rPr>
              <w:t xml:space="preserve"> bà </w:t>
            </w:r>
            <w:r w:rsidR="008E754A" w:rsidRPr="00630988">
              <w:rPr>
                <w:rFonts w:ascii="Times New Roman" w:eastAsia="Times New Roman" w:hAnsi="Times New Roman" w:cs="Times New Roman"/>
                <w:color w:val="000000" w:themeColor="text1"/>
                <w:sz w:val="30"/>
                <w:szCs w:val="30"/>
                <w:lang w:val="vi-VN"/>
              </w:rPr>
              <w:t>H</w:t>
            </w:r>
            <w:r w:rsidRPr="00D570B1">
              <w:rPr>
                <w:rFonts w:ascii="Times New Roman" w:eastAsia="Times New Roman" w:hAnsi="Times New Roman" w:cs="Times New Roman"/>
                <w:color w:val="000000" w:themeColor="text1"/>
                <w:sz w:val="30"/>
                <w:szCs w:val="30"/>
              </w:rPr>
              <w:t xml:space="preserve"> đăng ký giảm trừ gia cảnh cho người phụ thuộc, tại Mẫu số 02/ĐK-NPT-TNCN bà </w:t>
            </w:r>
            <w:r w:rsidR="008E754A" w:rsidRPr="00630988">
              <w:rPr>
                <w:rFonts w:ascii="Times New Roman" w:eastAsia="Times New Roman" w:hAnsi="Times New Roman" w:cs="Times New Roman"/>
                <w:color w:val="000000" w:themeColor="text1"/>
                <w:sz w:val="30"/>
                <w:szCs w:val="30"/>
                <w:lang w:val="vi-VN"/>
              </w:rPr>
              <w:t>H</w:t>
            </w:r>
            <w:r w:rsidRPr="00D570B1">
              <w:rPr>
                <w:rFonts w:ascii="Times New Roman" w:eastAsia="Times New Roman" w:hAnsi="Times New Roman" w:cs="Times New Roman"/>
                <w:color w:val="000000" w:themeColor="text1"/>
                <w:sz w:val="30"/>
                <w:szCs w:val="30"/>
              </w:rPr>
              <w:t xml:space="preserve"> khai chỉ tiêu “thời điểm tính giảm trừ” là tháng 8/201</w:t>
            </w:r>
            <w:r w:rsidR="008E754A" w:rsidRPr="00630988">
              <w:rPr>
                <w:rFonts w:ascii="Times New Roman" w:eastAsia="Times New Roman" w:hAnsi="Times New Roman" w:cs="Times New Roman"/>
                <w:color w:val="000000" w:themeColor="text1"/>
                <w:sz w:val="30"/>
                <w:szCs w:val="30"/>
                <w:lang w:val="vi-VN"/>
              </w:rPr>
              <w:t>8</w:t>
            </w:r>
            <w:r w:rsidRPr="00D570B1">
              <w:rPr>
                <w:rFonts w:ascii="Times New Roman" w:eastAsia="Times New Roman" w:hAnsi="Times New Roman" w:cs="Times New Roman"/>
                <w:color w:val="000000" w:themeColor="text1"/>
                <w:sz w:val="30"/>
                <w:szCs w:val="30"/>
              </w:rPr>
              <w:t xml:space="preserve"> thì trong năm bà </w:t>
            </w:r>
            <w:r w:rsidR="008E754A" w:rsidRPr="00630988">
              <w:rPr>
                <w:rFonts w:ascii="Times New Roman" w:eastAsia="Times New Roman" w:hAnsi="Times New Roman" w:cs="Times New Roman"/>
                <w:color w:val="000000" w:themeColor="text1"/>
                <w:sz w:val="30"/>
                <w:szCs w:val="30"/>
                <w:lang w:val="vi-VN"/>
              </w:rPr>
              <w:t>H</w:t>
            </w:r>
            <w:r w:rsidRPr="00D570B1">
              <w:rPr>
                <w:rFonts w:ascii="Times New Roman" w:eastAsia="Times New Roman" w:hAnsi="Times New Roman" w:cs="Times New Roman"/>
                <w:color w:val="000000" w:themeColor="text1"/>
                <w:sz w:val="30"/>
                <w:szCs w:val="30"/>
              </w:rPr>
              <w:t xml:space="preserve"> được tạm tính giảm trừ gia cảnh cho người phụ thuộc kể từ tháng 8/201</w:t>
            </w:r>
            <w:r w:rsidR="008E754A" w:rsidRPr="00630988">
              <w:rPr>
                <w:rFonts w:ascii="Times New Roman" w:eastAsia="Times New Roman" w:hAnsi="Times New Roman" w:cs="Times New Roman"/>
                <w:color w:val="000000" w:themeColor="text1"/>
                <w:sz w:val="30"/>
                <w:szCs w:val="30"/>
                <w:lang w:val="vi-VN"/>
              </w:rPr>
              <w:t>8</w:t>
            </w:r>
            <w:r w:rsidRPr="00D570B1">
              <w:rPr>
                <w:rFonts w:ascii="Times New Roman" w:eastAsia="Times New Roman" w:hAnsi="Times New Roman" w:cs="Times New Roman"/>
                <w:color w:val="000000" w:themeColor="text1"/>
                <w:sz w:val="30"/>
                <w:szCs w:val="30"/>
              </w:rPr>
              <w:t>, khi quyết toán để được tính lại theo thực tế phát sinh từ tháng 3/201</w:t>
            </w:r>
            <w:r w:rsidR="008E754A" w:rsidRPr="00630988">
              <w:rPr>
                <w:rFonts w:ascii="Times New Roman" w:eastAsia="Times New Roman" w:hAnsi="Times New Roman" w:cs="Times New Roman"/>
                <w:color w:val="000000" w:themeColor="text1"/>
                <w:sz w:val="30"/>
                <w:szCs w:val="30"/>
                <w:lang w:val="vi-VN"/>
              </w:rPr>
              <w:t>8</w:t>
            </w:r>
            <w:r w:rsidRPr="00D570B1">
              <w:rPr>
                <w:rFonts w:ascii="Times New Roman" w:eastAsia="Times New Roman" w:hAnsi="Times New Roman" w:cs="Times New Roman"/>
                <w:color w:val="000000" w:themeColor="text1"/>
                <w:sz w:val="30"/>
                <w:szCs w:val="30"/>
              </w:rPr>
              <w:t> thì bà K phải đăng ký lại theo thực tế phát sinh tại Mẫu số 02/ĐK-NPT-TNCN và gửi kèm theo hồ sơ quyết toán thuế.</w:t>
            </w:r>
          </w:p>
        </w:tc>
      </w:tr>
    </w:tbl>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Chỉ tiêu [16] Từ thiện, nhân đạo, khuyến học:</w:t>
      </w:r>
      <w:r w:rsidRPr="00D570B1">
        <w:rPr>
          <w:rFonts w:ascii="Times New Roman" w:eastAsia="Times New Roman" w:hAnsi="Times New Roman" w:cs="Times New Roman"/>
          <w:color w:val="000000" w:themeColor="text1"/>
          <w:sz w:val="30"/>
          <w:szCs w:val="30"/>
        </w:rPr>
        <w:t> Là các khoản chi đóng góp vào các tổ chức, cơ sở chăm sóc, nuôi dưỡng trẻ em có hoàn cảnh đặc biệt khó khăn, người tàn tật, người già không nơi nương tựa; các khoản chi đóng góp vào các quỹ từ thiện, quỹ nhân đạo, quỹ khuyến học được thành lập và hoạt động vì mục đích từ thiện, nhân đạo, khuyến học, không nhằm mục đích lợi nhuận (nếu có).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highlight w:val="yellow"/>
        </w:rPr>
        <w:t>Chỉ tiêu [17] Bảo hiểm được trừ:</w:t>
      </w:r>
      <w:r w:rsidRPr="00D570B1">
        <w:rPr>
          <w:rFonts w:ascii="Times New Roman" w:eastAsia="Times New Roman" w:hAnsi="Times New Roman" w:cs="Times New Roman"/>
          <w:color w:val="000000" w:themeColor="text1"/>
          <w:sz w:val="30"/>
          <w:szCs w:val="30"/>
        </w:rPr>
        <w:t>  Là các khoản đóng góp bảo hiểm gồm: bảo hiểm xã hội, bảo hiểm y tế, bảo hiểm thất nghiệp, bảo hiểm trách nhiệm nghề nghiệp đối với một số ngành nghề phải tham gia bảo hiểm bắt buộc.</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Cụ thể:</w:t>
      </w:r>
      <w:r w:rsidRPr="00D570B1">
        <w:rPr>
          <w:rFonts w:ascii="Times New Roman" w:eastAsia="Times New Roman" w:hAnsi="Times New Roman" w:cs="Times New Roman"/>
          <w:color w:val="000000" w:themeColor="text1"/>
          <w:sz w:val="30"/>
          <w:szCs w:val="30"/>
        </w:rPr>
        <w:t> </w:t>
      </w:r>
      <w:r w:rsidRPr="00630988">
        <w:rPr>
          <w:rFonts w:ascii="Times New Roman" w:eastAsia="Times New Roman" w:hAnsi="Times New Roman" w:cs="Times New Roman"/>
          <w:b/>
          <w:bCs/>
          <w:color w:val="000000" w:themeColor="text1"/>
          <w:sz w:val="30"/>
          <w:szCs w:val="30"/>
        </w:rPr>
        <w:t>BHXH: 8%</w:t>
      </w:r>
      <w:proofErr w:type="gramStart"/>
      <w:r w:rsidRPr="00630988">
        <w:rPr>
          <w:rFonts w:ascii="Times New Roman" w:eastAsia="Times New Roman" w:hAnsi="Times New Roman" w:cs="Times New Roman"/>
          <w:b/>
          <w:bCs/>
          <w:color w:val="000000" w:themeColor="text1"/>
          <w:sz w:val="30"/>
          <w:szCs w:val="30"/>
        </w:rPr>
        <w:t>,  BHYT</w:t>
      </w:r>
      <w:proofErr w:type="gramEnd"/>
      <w:r w:rsidRPr="00630988">
        <w:rPr>
          <w:rFonts w:ascii="Times New Roman" w:eastAsia="Times New Roman" w:hAnsi="Times New Roman" w:cs="Times New Roman"/>
          <w:b/>
          <w:bCs/>
          <w:color w:val="000000" w:themeColor="text1"/>
          <w:sz w:val="30"/>
          <w:szCs w:val="30"/>
        </w:rPr>
        <w:t>: 1,5%,  BHTN: 1%</w:t>
      </w:r>
      <w:r w:rsidRPr="00D570B1">
        <w:rPr>
          <w:rFonts w:ascii="Times New Roman" w:eastAsia="Times New Roman" w:hAnsi="Times New Roman" w:cs="Times New Roman"/>
          <w:color w:val="000000" w:themeColor="text1"/>
          <w:sz w:val="30"/>
          <w:szCs w:val="30"/>
        </w:rPr>
        <w:br/>
      </w:r>
      <w:r w:rsidRPr="00D570B1">
        <w:rPr>
          <w:rFonts w:ascii="Times New Roman" w:eastAsia="Times New Roman" w:hAnsi="Times New Roman" w:cs="Times New Roman"/>
          <w:color w:val="000000" w:themeColor="text1"/>
          <w:sz w:val="30"/>
          <w:szCs w:val="30"/>
        </w:rPr>
        <w:br/>
      </w:r>
      <w:r w:rsidRPr="00630988">
        <w:rPr>
          <w:rFonts w:ascii="Times New Roman" w:eastAsia="Times New Roman" w:hAnsi="Times New Roman" w:cs="Times New Roman"/>
          <w:b/>
          <w:bCs/>
          <w:color w:val="000000" w:themeColor="text1"/>
          <w:sz w:val="30"/>
          <w:szCs w:val="30"/>
        </w:rPr>
        <w:t>VD:</w:t>
      </w:r>
      <w:r w:rsidRPr="00D570B1">
        <w:rPr>
          <w:rFonts w:ascii="Times New Roman" w:eastAsia="Times New Roman" w:hAnsi="Times New Roman" w:cs="Times New Roman"/>
          <w:color w:val="000000" w:themeColor="text1"/>
          <w:sz w:val="30"/>
          <w:szCs w:val="30"/>
        </w:rPr>
        <w:t> Hàng tháng các bạn trích BH của nhân viên A là 500.000/tháng (trừ vào lương của họ). Như vậy: Số tiền nhập vào chỉ tiêu [16] = 500.000 x 12 tháng = </w:t>
      </w:r>
      <w:r w:rsidRPr="00630988">
        <w:rPr>
          <w:rFonts w:ascii="Times New Roman" w:eastAsia="Times New Roman" w:hAnsi="Times New Roman" w:cs="Times New Roman"/>
          <w:b/>
          <w:bCs/>
          <w:color w:val="000000" w:themeColor="text1"/>
          <w:sz w:val="30"/>
          <w:szCs w:val="30"/>
        </w:rPr>
        <w:t>6.000.000</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i/>
          <w:iCs/>
          <w:color w:val="000000" w:themeColor="text1"/>
          <w:sz w:val="30"/>
          <w:szCs w:val="30"/>
        </w:rPr>
        <w:t>Xem thêm: </w:t>
      </w:r>
      <w:bookmarkStart w:id="2" w:name="tỷ_lệ_các_khoản_trích_theo_lương"/>
      <w:r w:rsidRPr="00D570B1">
        <w:rPr>
          <w:rFonts w:ascii="Times New Roman" w:eastAsia="Times New Roman" w:hAnsi="Times New Roman" w:cs="Times New Roman"/>
          <w:color w:val="000000" w:themeColor="text1"/>
          <w:sz w:val="30"/>
          <w:szCs w:val="30"/>
        </w:rPr>
        <w:fldChar w:fldCharType="begin"/>
      </w:r>
      <w:r w:rsidRPr="00D570B1">
        <w:rPr>
          <w:rFonts w:ascii="Times New Roman" w:eastAsia="Times New Roman" w:hAnsi="Times New Roman" w:cs="Times New Roman"/>
          <w:color w:val="000000" w:themeColor="text1"/>
          <w:sz w:val="30"/>
          <w:szCs w:val="30"/>
        </w:rPr>
        <w:instrText xml:space="preserve"> HYPERLINK "http://ketoanthienung.org/tin-tuc/ty-le-trich-cac-khoan-theo-luong-moi-nhat-nam.htm" \o "tỷ lệ các khoản trích theo lương" \t "_blank" </w:instrText>
      </w:r>
      <w:r w:rsidRPr="00D570B1">
        <w:rPr>
          <w:rFonts w:ascii="Times New Roman" w:eastAsia="Times New Roman" w:hAnsi="Times New Roman" w:cs="Times New Roman"/>
          <w:color w:val="000000" w:themeColor="text1"/>
          <w:sz w:val="30"/>
          <w:szCs w:val="30"/>
        </w:rPr>
        <w:fldChar w:fldCharType="separate"/>
      </w:r>
      <w:r w:rsidRPr="00630988">
        <w:rPr>
          <w:rFonts w:ascii="Times New Roman" w:eastAsia="Times New Roman" w:hAnsi="Times New Roman" w:cs="Times New Roman"/>
          <w:b/>
          <w:bCs/>
          <w:color w:val="000000" w:themeColor="text1"/>
          <w:sz w:val="30"/>
          <w:szCs w:val="30"/>
        </w:rPr>
        <w:t xml:space="preserve">Tỷ lệ các khoản trích </w:t>
      </w:r>
      <w:proofErr w:type="gramStart"/>
      <w:r w:rsidRPr="00630988">
        <w:rPr>
          <w:rFonts w:ascii="Times New Roman" w:eastAsia="Times New Roman" w:hAnsi="Times New Roman" w:cs="Times New Roman"/>
          <w:b/>
          <w:bCs/>
          <w:color w:val="000000" w:themeColor="text1"/>
          <w:sz w:val="30"/>
          <w:szCs w:val="30"/>
        </w:rPr>
        <w:t>theo</w:t>
      </w:r>
      <w:proofErr w:type="gramEnd"/>
      <w:r w:rsidRPr="00630988">
        <w:rPr>
          <w:rFonts w:ascii="Times New Roman" w:eastAsia="Times New Roman" w:hAnsi="Times New Roman" w:cs="Times New Roman"/>
          <w:b/>
          <w:bCs/>
          <w:color w:val="000000" w:themeColor="text1"/>
          <w:sz w:val="30"/>
          <w:szCs w:val="30"/>
        </w:rPr>
        <w:t xml:space="preserve"> lương</w:t>
      </w:r>
      <w:r w:rsidRPr="00D570B1">
        <w:rPr>
          <w:rFonts w:ascii="Times New Roman" w:eastAsia="Times New Roman" w:hAnsi="Times New Roman" w:cs="Times New Roman"/>
          <w:color w:val="000000" w:themeColor="text1"/>
          <w:sz w:val="30"/>
          <w:szCs w:val="30"/>
        </w:rPr>
        <w:fldChar w:fldCharType="end"/>
      </w:r>
      <w:bookmarkEnd w:id="2"/>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lastRenderedPageBreak/>
        <w:t>Chỉ tiêu [18]</w:t>
      </w:r>
      <w:r w:rsidRPr="00D570B1">
        <w:rPr>
          <w:rFonts w:ascii="Times New Roman" w:eastAsia="Times New Roman" w:hAnsi="Times New Roman" w:cs="Times New Roman"/>
          <w:color w:val="000000" w:themeColor="text1"/>
          <w:sz w:val="30"/>
          <w:szCs w:val="30"/>
        </w:rPr>
        <w:t> </w:t>
      </w:r>
      <w:r w:rsidRPr="00630988">
        <w:rPr>
          <w:rFonts w:ascii="Times New Roman" w:eastAsia="Times New Roman" w:hAnsi="Times New Roman" w:cs="Times New Roman"/>
          <w:b/>
          <w:bCs/>
          <w:color w:val="000000" w:themeColor="text1"/>
          <w:sz w:val="30"/>
          <w:szCs w:val="30"/>
        </w:rPr>
        <w:t>Quỹ hưu trí tự nguyện được trừ:</w:t>
      </w:r>
      <w:r w:rsidRPr="00D570B1">
        <w:rPr>
          <w:rFonts w:ascii="Times New Roman" w:eastAsia="Times New Roman" w:hAnsi="Times New Roman" w:cs="Times New Roman"/>
          <w:color w:val="000000" w:themeColor="text1"/>
          <w:sz w:val="30"/>
          <w:szCs w:val="30"/>
        </w:rPr>
        <w:t xml:space="preserve"> Là các khoản đóng góp vào Quỹ hưu trí tự nguyện </w:t>
      </w:r>
      <w:proofErr w:type="gramStart"/>
      <w:r w:rsidRPr="00D570B1">
        <w:rPr>
          <w:rFonts w:ascii="Times New Roman" w:eastAsia="Times New Roman" w:hAnsi="Times New Roman" w:cs="Times New Roman"/>
          <w:color w:val="000000" w:themeColor="text1"/>
          <w:sz w:val="30"/>
          <w:szCs w:val="30"/>
        </w:rPr>
        <w:t>theo</w:t>
      </w:r>
      <w:proofErr w:type="gramEnd"/>
      <w:r w:rsidRPr="00D570B1">
        <w:rPr>
          <w:rFonts w:ascii="Times New Roman" w:eastAsia="Times New Roman" w:hAnsi="Times New Roman" w:cs="Times New Roman"/>
          <w:color w:val="000000" w:themeColor="text1"/>
          <w:sz w:val="30"/>
          <w:szCs w:val="30"/>
        </w:rPr>
        <w:t xml:space="preserve"> thực tế phát sinh nhưng tối đa không quá 01 triệu đồng/tháng, kể cả trường hợp đóng góp vào nhiều quỹ.</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Chỉ tiêu [19]: Thu nhập tính thuế:</w:t>
      </w:r>
      <w:r w:rsidRPr="00D570B1">
        <w:rPr>
          <w:rFonts w:ascii="Times New Roman" w:eastAsia="Times New Roman" w:hAnsi="Times New Roman" w:cs="Times New Roman"/>
          <w:color w:val="000000" w:themeColor="text1"/>
          <w:sz w:val="30"/>
          <w:szCs w:val="30"/>
        </w:rPr>
        <w:t> </w:t>
      </w:r>
      <w:r w:rsidRPr="00D570B1">
        <w:rPr>
          <w:rFonts w:ascii="Times New Roman" w:eastAsia="Times New Roman" w:hAnsi="Times New Roman" w:cs="Times New Roman"/>
          <w:color w:val="000000" w:themeColor="text1"/>
          <w:sz w:val="30"/>
          <w:szCs w:val="30"/>
          <w:shd w:val="clear" w:color="auto" w:fill="CCFFFF"/>
        </w:rPr>
        <w:t>Phần mềm sẽ tự động cập nhật.</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Chỉ tiêu [20] Số thuế TNCN đã khấu trừ:</w:t>
      </w:r>
      <w:r w:rsidRPr="00D570B1">
        <w:rPr>
          <w:rFonts w:ascii="Times New Roman" w:eastAsia="Times New Roman" w:hAnsi="Times New Roman" w:cs="Times New Roman"/>
          <w:color w:val="000000" w:themeColor="text1"/>
          <w:sz w:val="30"/>
          <w:szCs w:val="30"/>
        </w:rPr>
        <w:t xml:space="preserve"> Là tổng số thuế TNCN mà DN đã khấu trừ của cá nhân cư trú có hợp đồng </w:t>
      </w:r>
      <w:proofErr w:type="gramStart"/>
      <w:r w:rsidRPr="00D570B1">
        <w:rPr>
          <w:rFonts w:ascii="Times New Roman" w:eastAsia="Times New Roman" w:hAnsi="Times New Roman" w:cs="Times New Roman"/>
          <w:color w:val="000000" w:themeColor="text1"/>
          <w:sz w:val="30"/>
          <w:szCs w:val="30"/>
        </w:rPr>
        <w:t>lao</w:t>
      </w:r>
      <w:proofErr w:type="gramEnd"/>
      <w:r w:rsidRPr="00D570B1">
        <w:rPr>
          <w:rFonts w:ascii="Times New Roman" w:eastAsia="Times New Roman" w:hAnsi="Times New Roman" w:cs="Times New Roman"/>
          <w:color w:val="000000" w:themeColor="text1"/>
          <w:sz w:val="30"/>
          <w:szCs w:val="30"/>
        </w:rPr>
        <w:t xml:space="preserve"> động từ 03 tháng trở lên trong kỳ.</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VD: </w:t>
      </w:r>
      <w:r w:rsidRPr="00D570B1">
        <w:rPr>
          <w:rFonts w:ascii="Times New Roman" w:eastAsia="Times New Roman" w:hAnsi="Times New Roman" w:cs="Times New Roman"/>
          <w:color w:val="000000" w:themeColor="text1"/>
          <w:sz w:val="30"/>
          <w:szCs w:val="30"/>
          <w:shd w:val="clear" w:color="auto" w:fill="F0FFF0"/>
        </w:rPr>
        <w:t xml:space="preserve">Trong năm 2017 DN bạn đã kê khai và nộp thuế TNCN hàng tháng/quý của Nhân viên </w:t>
      </w:r>
      <w:proofErr w:type="gramStart"/>
      <w:r w:rsidRPr="00D570B1">
        <w:rPr>
          <w:rFonts w:ascii="Times New Roman" w:eastAsia="Times New Roman" w:hAnsi="Times New Roman" w:cs="Times New Roman"/>
          <w:color w:val="000000" w:themeColor="text1"/>
          <w:sz w:val="30"/>
          <w:szCs w:val="30"/>
          <w:shd w:val="clear" w:color="auto" w:fill="F0FFF0"/>
        </w:rPr>
        <w:t>A</w:t>
      </w:r>
      <w:proofErr w:type="gramEnd"/>
      <w:r w:rsidRPr="00D570B1">
        <w:rPr>
          <w:rFonts w:ascii="Times New Roman" w:eastAsia="Times New Roman" w:hAnsi="Times New Roman" w:cs="Times New Roman"/>
          <w:color w:val="000000" w:themeColor="text1"/>
          <w:sz w:val="30"/>
          <w:szCs w:val="30"/>
          <w:shd w:val="clear" w:color="auto" w:fill="F0FFF0"/>
        </w:rPr>
        <w:t xml:space="preserve"> là 700.000, thì nhập vào đây.</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Chỉ tiêu [21] Số thuế TNCN được giảm do làm việc trong KKT:</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xml:space="preserve">- Số thuế được giảm bằng 50% số thuế phải nộp của </w:t>
      </w:r>
      <w:proofErr w:type="gramStart"/>
      <w:r w:rsidRPr="00D570B1">
        <w:rPr>
          <w:rFonts w:ascii="Times New Roman" w:eastAsia="Times New Roman" w:hAnsi="Times New Roman" w:cs="Times New Roman"/>
          <w:color w:val="000000" w:themeColor="text1"/>
          <w:sz w:val="30"/>
          <w:szCs w:val="30"/>
        </w:rPr>
        <w:t>thu</w:t>
      </w:r>
      <w:proofErr w:type="gramEnd"/>
      <w:r w:rsidRPr="00D570B1">
        <w:rPr>
          <w:rFonts w:ascii="Times New Roman" w:eastAsia="Times New Roman" w:hAnsi="Times New Roman" w:cs="Times New Roman"/>
          <w:color w:val="000000" w:themeColor="text1"/>
          <w:sz w:val="30"/>
          <w:szCs w:val="30"/>
        </w:rPr>
        <w:t xml:space="preserve"> nhập chịu thuế cá nhân nhận được do làm việc trong khu kinh tế.</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i/>
          <w:iCs/>
          <w:color w:val="000000" w:themeColor="text1"/>
          <w:sz w:val="30"/>
          <w:szCs w:val="30"/>
          <w:u w:val="single"/>
        </w:rPr>
        <w:t>Cụ thể:</w:t>
      </w:r>
      <w:r w:rsidRPr="00D570B1">
        <w:rPr>
          <w:rFonts w:ascii="Times New Roman" w:eastAsia="Times New Roman" w:hAnsi="Times New Roman" w:cs="Times New Roman"/>
          <w:color w:val="000000" w:themeColor="text1"/>
          <w:sz w:val="30"/>
          <w:szCs w:val="30"/>
        </w:rPr>
        <w:t> Chỉ tiêu [21] = ([19] x thuế suất biểu thuế lũy tiến) x {[12]</w:t>
      </w:r>
      <w:proofErr w:type="gramStart"/>
      <w:r w:rsidRPr="00D570B1">
        <w:rPr>
          <w:rFonts w:ascii="Times New Roman" w:eastAsia="Times New Roman" w:hAnsi="Times New Roman" w:cs="Times New Roman"/>
          <w:color w:val="000000" w:themeColor="text1"/>
          <w:sz w:val="30"/>
          <w:szCs w:val="30"/>
        </w:rPr>
        <w:t>/(</w:t>
      </w:r>
      <w:proofErr w:type="gramEnd"/>
      <w:r w:rsidRPr="00D570B1">
        <w:rPr>
          <w:rFonts w:ascii="Times New Roman" w:eastAsia="Times New Roman" w:hAnsi="Times New Roman" w:cs="Times New Roman"/>
          <w:color w:val="000000" w:themeColor="text1"/>
          <w:sz w:val="30"/>
          <w:szCs w:val="30"/>
        </w:rPr>
        <w:t>[11] – [13])} x 50%.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Phần"Chi tiết kết quả quyết toán thay cho cá nhân nộp thuế"</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Chỉ tiêu [22] Tổng số thuế phải nộp:</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Là tổng số thuế phải nộp của cá nhân uỷ quyền quyết toán thay. </w:t>
      </w:r>
      <w:r w:rsidRPr="00D570B1">
        <w:rPr>
          <w:rFonts w:ascii="Times New Roman" w:eastAsia="Times New Roman" w:hAnsi="Times New Roman" w:cs="Times New Roman"/>
          <w:color w:val="000000" w:themeColor="text1"/>
          <w:sz w:val="30"/>
          <w:szCs w:val="30"/>
          <w:shd w:val="clear" w:color="auto" w:fill="CCFFFF"/>
        </w:rPr>
        <w:t>Phần mềm sẽ tự động cập nhật</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Chỉ tiêu [23] Số thuế đã nộp thừa: </w:t>
      </w:r>
      <w:r w:rsidRPr="00D570B1">
        <w:rPr>
          <w:rFonts w:ascii="Times New Roman" w:eastAsia="Times New Roman" w:hAnsi="Times New Roman" w:cs="Times New Roman"/>
          <w:color w:val="000000" w:themeColor="text1"/>
          <w:sz w:val="30"/>
          <w:szCs w:val="30"/>
        </w:rPr>
        <w:t>Nếu xuất hiện chỉ tiêu này thì các bạn có thể làm thủ hoàn thuế hoặc chuyển kỳ sau.</w:t>
      </w:r>
      <w:r w:rsidRPr="00D570B1">
        <w:rPr>
          <w:rFonts w:ascii="Times New Roman" w:eastAsia="Times New Roman" w:hAnsi="Times New Roman" w:cs="Times New Roman"/>
          <w:color w:val="000000" w:themeColor="text1"/>
          <w:sz w:val="30"/>
          <w:szCs w:val="30"/>
        </w:rPr>
        <w:br/>
      </w:r>
      <w:r w:rsidRPr="00D570B1">
        <w:rPr>
          <w:rFonts w:ascii="Times New Roman" w:eastAsia="Times New Roman" w:hAnsi="Times New Roman" w:cs="Times New Roman"/>
          <w:color w:val="000000" w:themeColor="text1"/>
          <w:sz w:val="30"/>
          <w:szCs w:val="30"/>
        </w:rPr>
        <w:br/>
      </w:r>
      <w:r w:rsidRPr="00630988">
        <w:rPr>
          <w:rFonts w:ascii="Times New Roman" w:eastAsia="Times New Roman" w:hAnsi="Times New Roman" w:cs="Times New Roman"/>
          <w:b/>
          <w:bCs/>
          <w:color w:val="000000" w:themeColor="text1"/>
          <w:sz w:val="30"/>
          <w:szCs w:val="30"/>
        </w:rPr>
        <w:t>Chỉ tiêu [24] Số thuế còn phải nộp: </w:t>
      </w:r>
      <w:r w:rsidRPr="00D570B1">
        <w:rPr>
          <w:rFonts w:ascii="Times New Roman" w:eastAsia="Times New Roman" w:hAnsi="Times New Roman" w:cs="Times New Roman"/>
          <w:color w:val="000000" w:themeColor="text1"/>
          <w:sz w:val="30"/>
          <w:szCs w:val="30"/>
        </w:rPr>
        <w:t>Nếu xuất hiện chỉ tiêu này các bạn phải đi nộp thêm tiền thuế.</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18"/>
          <w:szCs w:val="18"/>
        </w:rPr>
        <w:t> </w:t>
      </w:r>
    </w:p>
    <w:p w:rsidR="00D570B1" w:rsidRDefault="00D570B1" w:rsidP="00D570B1">
      <w:pPr>
        <w:shd w:val="clear" w:color="auto" w:fill="FFFFFF"/>
        <w:spacing w:after="0" w:line="300" w:lineRule="atLeast"/>
        <w:rPr>
          <w:rFonts w:ascii="Times New Roman" w:eastAsia="Times New Roman" w:hAnsi="Times New Roman" w:cs="Times New Roman"/>
          <w:b/>
          <w:bCs/>
          <w:color w:val="000000" w:themeColor="text1"/>
          <w:sz w:val="36"/>
          <w:szCs w:val="36"/>
          <w:shd w:val="clear" w:color="auto" w:fill="FFFF00"/>
        </w:rPr>
      </w:pPr>
      <w:r w:rsidRPr="00D570B1">
        <w:rPr>
          <w:rFonts w:ascii="Times New Roman" w:eastAsia="Times New Roman" w:hAnsi="Times New Roman" w:cs="Times New Roman"/>
          <w:b/>
          <w:bCs/>
          <w:color w:val="000000" w:themeColor="text1"/>
          <w:sz w:val="36"/>
          <w:szCs w:val="36"/>
          <w:shd w:val="clear" w:color="auto" w:fill="FFFF00"/>
        </w:rPr>
        <w:t>2. Cách lập PL 05-2BK-TNCN:</w:t>
      </w:r>
    </w:p>
    <w:p w:rsidR="008E754A" w:rsidRPr="00D570B1" w:rsidRDefault="008E754A" w:rsidP="00D570B1">
      <w:pPr>
        <w:shd w:val="clear" w:color="auto" w:fill="FFFFFF"/>
        <w:spacing w:after="0" w:line="300" w:lineRule="atLeast"/>
        <w:rPr>
          <w:rFonts w:ascii="Times New Roman" w:eastAsia="Times New Roman" w:hAnsi="Times New Roman" w:cs="Times New Roman"/>
          <w:color w:val="000000" w:themeColor="text1"/>
          <w:sz w:val="18"/>
          <w:szCs w:val="18"/>
        </w:rPr>
      </w:pP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24"/>
          <w:szCs w:val="24"/>
          <w:shd w:val="clear" w:color="auto" w:fill="F0FFFF"/>
        </w:rPr>
        <w:t xml:space="preserve">- Những cá nhân </w:t>
      </w:r>
      <w:r w:rsidR="008E754A" w:rsidRPr="008E754A">
        <w:rPr>
          <w:rFonts w:ascii="Times New Roman" w:eastAsia="Times New Roman" w:hAnsi="Times New Roman" w:cs="Times New Roman"/>
          <w:b/>
          <w:color w:val="FF0000"/>
          <w:sz w:val="24"/>
          <w:szCs w:val="24"/>
          <w:shd w:val="clear" w:color="auto" w:fill="F0FFFF"/>
          <w:lang w:val="vi-VN"/>
        </w:rPr>
        <w:t>KÝ HỢP ĐỒNG LAO ĐỘNG THỜI VỤ</w:t>
      </w:r>
      <w:r w:rsidRPr="00D570B1">
        <w:rPr>
          <w:rFonts w:ascii="Times New Roman" w:eastAsia="Times New Roman" w:hAnsi="Times New Roman" w:cs="Times New Roman"/>
          <w:color w:val="FF0000"/>
          <w:sz w:val="24"/>
          <w:szCs w:val="24"/>
          <w:shd w:val="clear" w:color="auto" w:fill="F0FFFF"/>
        </w:rPr>
        <w:t xml:space="preserve"> </w:t>
      </w:r>
      <w:r w:rsidR="008E754A">
        <w:rPr>
          <w:rFonts w:ascii="Times New Roman" w:eastAsia="Times New Roman" w:hAnsi="Times New Roman" w:cs="Times New Roman"/>
          <w:b/>
          <w:color w:val="FF0000"/>
          <w:sz w:val="24"/>
          <w:szCs w:val="24"/>
          <w:shd w:val="clear" w:color="auto" w:fill="F0FFFF"/>
        </w:rPr>
        <w:t>&lt; 3 THÁNG</w:t>
      </w:r>
      <w:r w:rsidRPr="00D570B1">
        <w:rPr>
          <w:rFonts w:ascii="Times New Roman" w:eastAsia="Times New Roman" w:hAnsi="Times New Roman" w:cs="Times New Roman"/>
          <w:color w:val="FF0000"/>
          <w:sz w:val="24"/>
          <w:szCs w:val="24"/>
          <w:shd w:val="clear" w:color="auto" w:fill="F0FFFF"/>
        </w:rPr>
        <w:t xml:space="preserve"> </w:t>
      </w:r>
      <w:r w:rsidR="00630988">
        <w:rPr>
          <w:rFonts w:ascii="Times New Roman" w:eastAsia="Times New Roman" w:hAnsi="Times New Roman" w:cs="Times New Roman"/>
          <w:color w:val="000000" w:themeColor="text1"/>
          <w:sz w:val="24"/>
          <w:szCs w:val="24"/>
          <w:shd w:val="clear" w:color="auto" w:fill="F0FFFF"/>
          <w:lang w:val="vi-VN"/>
        </w:rPr>
        <w:t>hoặc</w:t>
      </w:r>
      <w:r w:rsidRPr="00D570B1">
        <w:rPr>
          <w:rFonts w:ascii="Times New Roman" w:eastAsia="Times New Roman" w:hAnsi="Times New Roman" w:cs="Times New Roman"/>
          <w:color w:val="000000" w:themeColor="text1"/>
          <w:sz w:val="24"/>
          <w:szCs w:val="24"/>
          <w:shd w:val="clear" w:color="auto" w:fill="F0FFFF"/>
        </w:rPr>
        <w:t xml:space="preserve"> những </w:t>
      </w:r>
      <w:r w:rsidR="00630988" w:rsidRPr="00630988">
        <w:rPr>
          <w:rFonts w:ascii="Times New Roman" w:eastAsia="Times New Roman" w:hAnsi="Times New Roman" w:cs="Times New Roman"/>
          <w:b/>
          <w:color w:val="000000" w:themeColor="text1"/>
          <w:sz w:val="24"/>
          <w:szCs w:val="24"/>
          <w:shd w:val="clear" w:color="auto" w:fill="F0FFFF"/>
          <w:lang w:val="vi-VN"/>
        </w:rPr>
        <w:t>CÁ NHÂN</w:t>
      </w:r>
      <w:r w:rsidRPr="00D570B1">
        <w:rPr>
          <w:rFonts w:ascii="Times New Roman" w:eastAsia="Times New Roman" w:hAnsi="Times New Roman" w:cs="Times New Roman"/>
          <w:color w:val="000000" w:themeColor="text1"/>
          <w:sz w:val="24"/>
          <w:szCs w:val="24"/>
          <w:shd w:val="clear" w:color="auto" w:fill="F0FFFF"/>
        </w:rPr>
        <w:t xml:space="preserve"> </w:t>
      </w:r>
      <w:r w:rsidR="00630988">
        <w:rPr>
          <w:rFonts w:ascii="Times New Roman" w:eastAsia="Times New Roman" w:hAnsi="Times New Roman" w:cs="Times New Roman"/>
          <w:b/>
          <w:color w:val="000000" w:themeColor="text1"/>
          <w:sz w:val="24"/>
          <w:szCs w:val="24"/>
          <w:shd w:val="clear" w:color="auto" w:fill="F0FFFF"/>
          <w:lang w:val="vi-VN"/>
        </w:rPr>
        <w:t xml:space="preserve">KHÔNG KÝ HỢP </w:t>
      </w:r>
      <w:proofErr w:type="gramStart"/>
      <w:r w:rsidR="00630988">
        <w:rPr>
          <w:rFonts w:ascii="Times New Roman" w:eastAsia="Times New Roman" w:hAnsi="Times New Roman" w:cs="Times New Roman"/>
          <w:b/>
          <w:color w:val="000000" w:themeColor="text1"/>
          <w:sz w:val="24"/>
          <w:szCs w:val="24"/>
          <w:shd w:val="clear" w:color="auto" w:fill="F0FFFF"/>
          <w:lang w:val="vi-VN"/>
        </w:rPr>
        <w:t xml:space="preserve">ĐỒNG </w:t>
      </w:r>
      <w:r w:rsidRPr="00D570B1">
        <w:rPr>
          <w:rFonts w:ascii="Times New Roman" w:eastAsia="Times New Roman" w:hAnsi="Times New Roman" w:cs="Times New Roman"/>
          <w:color w:val="000000" w:themeColor="text1"/>
          <w:sz w:val="24"/>
          <w:szCs w:val="24"/>
          <w:shd w:val="clear" w:color="auto" w:fill="F0FFFF"/>
        </w:rPr>
        <w:t xml:space="preserve"> (</w:t>
      </w:r>
      <w:proofErr w:type="gramEnd"/>
      <w:r w:rsidRPr="00D570B1">
        <w:rPr>
          <w:rFonts w:ascii="Times New Roman" w:eastAsia="Times New Roman" w:hAnsi="Times New Roman" w:cs="Times New Roman"/>
          <w:color w:val="000000" w:themeColor="text1"/>
          <w:sz w:val="24"/>
          <w:szCs w:val="24"/>
          <w:shd w:val="clear" w:color="auto" w:fill="F0FFFF"/>
        </w:rPr>
        <w:t>Những cá nhân tính thuế theo Biểu Toàn phần) các bạn kê khai vào đây nhé!.</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18"/>
          <w:szCs w:val="18"/>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Chỉ tiêu [07] đến [09]:</w:t>
      </w:r>
      <w:r w:rsidRPr="00D570B1">
        <w:rPr>
          <w:rFonts w:ascii="Times New Roman" w:eastAsia="Times New Roman" w:hAnsi="Times New Roman" w:cs="Times New Roman"/>
          <w:color w:val="000000" w:themeColor="text1"/>
          <w:sz w:val="30"/>
          <w:szCs w:val="30"/>
        </w:rPr>
        <w:t xml:space="preserve"> Các bạn nhập </w:t>
      </w:r>
      <w:proofErr w:type="gramStart"/>
      <w:r w:rsidRPr="00D570B1">
        <w:rPr>
          <w:rFonts w:ascii="Times New Roman" w:eastAsia="Times New Roman" w:hAnsi="Times New Roman" w:cs="Times New Roman"/>
          <w:color w:val="000000" w:themeColor="text1"/>
          <w:sz w:val="30"/>
          <w:szCs w:val="30"/>
        </w:rPr>
        <w:t>theo</w:t>
      </w:r>
      <w:proofErr w:type="gramEnd"/>
      <w:r w:rsidRPr="00D570B1">
        <w:rPr>
          <w:rFonts w:ascii="Times New Roman" w:eastAsia="Times New Roman" w:hAnsi="Times New Roman" w:cs="Times New Roman"/>
          <w:color w:val="000000" w:themeColor="text1"/>
          <w:sz w:val="30"/>
          <w:szCs w:val="30"/>
        </w:rPr>
        <w:t xml:space="preserve"> từng cá nhân</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Nếu muốn thêm dòng thì các bạn ấn phím “</w:t>
      </w:r>
      <w:r w:rsidRPr="00630988">
        <w:rPr>
          <w:rFonts w:ascii="Times New Roman" w:eastAsia="Times New Roman" w:hAnsi="Times New Roman" w:cs="Times New Roman"/>
          <w:b/>
          <w:bCs/>
          <w:color w:val="000000" w:themeColor="text1"/>
          <w:sz w:val="30"/>
          <w:szCs w:val="30"/>
        </w:rPr>
        <w:t>F5</w:t>
      </w:r>
      <w:r w:rsidRPr="00D570B1">
        <w:rPr>
          <w:rFonts w:ascii="Times New Roman" w:eastAsia="Times New Roman" w:hAnsi="Times New Roman" w:cs="Times New Roman"/>
          <w:color w:val="000000" w:themeColor="text1"/>
          <w:sz w:val="30"/>
          <w:szCs w:val="30"/>
        </w:rPr>
        <w:t>” nhé.</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lastRenderedPageBreak/>
        <w:t>- Nếu là cá nhân không cư trú thì bạn click vào ô vuông. Chỉ tiêu [10]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Phần: “Thu nhập chịu thuế (TNCT)”</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Chỉ tiêu [11] Tổng số:</w:t>
      </w:r>
      <w:r w:rsidRPr="00D570B1">
        <w:rPr>
          <w:rFonts w:ascii="Times New Roman" w:eastAsia="Times New Roman" w:hAnsi="Times New Roman" w:cs="Times New Roman"/>
          <w:color w:val="000000" w:themeColor="text1"/>
          <w:sz w:val="30"/>
          <w:szCs w:val="30"/>
        </w:rPr>
        <w:t> Là tổng các khoản thu nhập chịu thuế từ tiền lương, tiền công đã trả trong kỳ cho cá nhân cư trú không ký hợp đồng lao động hoặc có hợp đồng lao động dưới 03 tháng và cá nhân không cư trú trong kỳ, kể cả các khoản tiền lương, tiền công nhận được do làm việc tại khu kinh tế và thu nhập được miễn, giảm thuế theo Hiệp định tránh đánh thuế 2 lần; </w:t>
      </w:r>
      <w:r w:rsidRPr="00D570B1">
        <w:rPr>
          <w:rFonts w:ascii="Times New Roman" w:eastAsia="Times New Roman" w:hAnsi="Times New Roman" w:cs="Times New Roman"/>
          <w:color w:val="000000" w:themeColor="text1"/>
          <w:sz w:val="30"/>
          <w:szCs w:val="30"/>
          <w:shd w:val="clear" w:color="auto" w:fill="F0FFFF"/>
        </w:rPr>
        <w:t>và các khoản phí mà tổ chức, cá nhân trả thu nhập mua bảo hiểm nhân thọ, bảo hiểm không bắt buộc khác của doanh nghiệp bảo hiểm không thành lập tại Việt Nam cho người lao động.</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Lưu ý: </w:t>
      </w:r>
      <w:r w:rsidRPr="00D570B1">
        <w:rPr>
          <w:rFonts w:ascii="Times New Roman" w:eastAsia="Times New Roman" w:hAnsi="Times New Roman" w:cs="Times New Roman"/>
          <w:color w:val="000000" w:themeColor="text1"/>
          <w:sz w:val="30"/>
          <w:szCs w:val="30"/>
        </w:rPr>
        <w:t xml:space="preserve">Các khoản phụ cấp cho cá nhân </w:t>
      </w:r>
      <w:proofErr w:type="gramStart"/>
      <w:r w:rsidRPr="00D570B1">
        <w:rPr>
          <w:rFonts w:ascii="Times New Roman" w:eastAsia="Times New Roman" w:hAnsi="Times New Roman" w:cs="Times New Roman"/>
          <w:color w:val="000000" w:themeColor="text1"/>
          <w:sz w:val="30"/>
          <w:szCs w:val="30"/>
        </w:rPr>
        <w:t>lao</w:t>
      </w:r>
      <w:proofErr w:type="gramEnd"/>
      <w:r w:rsidRPr="00D570B1">
        <w:rPr>
          <w:rFonts w:ascii="Times New Roman" w:eastAsia="Times New Roman" w:hAnsi="Times New Roman" w:cs="Times New Roman"/>
          <w:color w:val="000000" w:themeColor="text1"/>
          <w:sz w:val="30"/>
          <w:szCs w:val="30"/>
        </w:rPr>
        <w:t xml:space="preserve"> động thời vụ không được giảm trừ, miễn thuế. Tức là Tổng </w:t>
      </w:r>
      <w:proofErr w:type="gramStart"/>
      <w:r w:rsidRPr="00D570B1">
        <w:rPr>
          <w:rFonts w:ascii="Times New Roman" w:eastAsia="Times New Roman" w:hAnsi="Times New Roman" w:cs="Times New Roman"/>
          <w:color w:val="000000" w:themeColor="text1"/>
          <w:sz w:val="30"/>
          <w:szCs w:val="30"/>
        </w:rPr>
        <w:t>thu</w:t>
      </w:r>
      <w:proofErr w:type="gramEnd"/>
      <w:r w:rsidRPr="00D570B1">
        <w:rPr>
          <w:rFonts w:ascii="Times New Roman" w:eastAsia="Times New Roman" w:hAnsi="Times New Roman" w:cs="Times New Roman"/>
          <w:color w:val="000000" w:themeColor="text1"/>
          <w:sz w:val="30"/>
          <w:szCs w:val="30"/>
        </w:rPr>
        <w:t xml:space="preserve"> nhập bao nhiêu các bạn nhập vào chỉ tiêu 11 bấy nhiêu nhé.</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VD:</w:t>
      </w:r>
      <w:r w:rsidRPr="00D570B1">
        <w:rPr>
          <w:rFonts w:ascii="Times New Roman" w:eastAsia="Times New Roman" w:hAnsi="Times New Roman" w:cs="Times New Roman"/>
          <w:color w:val="000000" w:themeColor="text1"/>
          <w:sz w:val="30"/>
          <w:szCs w:val="30"/>
        </w:rPr>
        <w:t xml:space="preserve"> Nhân viên B có hợp đồng thời vụ &lt; 3 tháng, lương cơ bản 3 </w:t>
      </w:r>
      <w:proofErr w:type="gramStart"/>
      <w:r w:rsidRPr="00D570B1">
        <w:rPr>
          <w:rFonts w:ascii="Times New Roman" w:eastAsia="Times New Roman" w:hAnsi="Times New Roman" w:cs="Times New Roman"/>
          <w:color w:val="000000" w:themeColor="text1"/>
          <w:sz w:val="30"/>
          <w:szCs w:val="30"/>
        </w:rPr>
        <w:t>tr</w:t>
      </w:r>
      <w:proofErr w:type="gramEnd"/>
      <w:r w:rsidRPr="00D570B1">
        <w:rPr>
          <w:rFonts w:ascii="Times New Roman" w:eastAsia="Times New Roman" w:hAnsi="Times New Roman" w:cs="Times New Roman"/>
          <w:color w:val="000000" w:themeColor="text1"/>
          <w:sz w:val="30"/>
          <w:szCs w:val="30"/>
        </w:rPr>
        <w:t>, phụ cấp tiền ăn 300.000 thì tổng tiền chịu thuế là</w:t>
      </w:r>
      <w:r w:rsidRPr="00630988">
        <w:rPr>
          <w:rFonts w:ascii="Times New Roman" w:eastAsia="Times New Roman" w:hAnsi="Times New Roman" w:cs="Times New Roman"/>
          <w:b/>
          <w:bCs/>
          <w:color w:val="000000" w:themeColor="text1"/>
          <w:sz w:val="30"/>
          <w:szCs w:val="30"/>
        </w:rPr>
        <w:t> 3.300.000</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i/>
          <w:iCs/>
          <w:color w:val="000000" w:themeColor="text1"/>
          <w:sz w:val="30"/>
          <w:szCs w:val="30"/>
        </w:rPr>
        <w:t>(Theo Công văn 4217/CT-TTHT ngày 26/5/2015 của Cục thuế TP.HCM)</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Chỉ tiêu [12] TNCT (Thu nhập chịu thuế) từ phí mua bảo hiểm nhân thọ, bảo hiểm không bắt buộc khác của doanh nghiệp bảo hiểm không thành lập tại Việt Nam cho người lao động</w:t>
      </w:r>
      <w:r w:rsidRPr="00D570B1">
        <w:rPr>
          <w:rFonts w:ascii="Times New Roman" w:eastAsia="Times New Roman" w:hAnsi="Times New Roman" w:cs="Times New Roman"/>
          <w:color w:val="000000" w:themeColor="text1"/>
          <w:sz w:val="30"/>
          <w:szCs w:val="30"/>
        </w:rPr>
        <w:t>: Là khoản tiền mà tổ chức, cá nhân trả thu nhập mua bảo hiểm nhân thọ, bảo hiểm không bắt buộc khác có tích lũy về phí bảo hiểm của doanh nghiệp bảo hiểm không thành lập tại Việt Nam cho người lao động.</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Chỉ tiêu [13] Làm việc trong KKT:</w:t>
      </w:r>
      <w:r w:rsidRPr="00D570B1">
        <w:rPr>
          <w:rFonts w:ascii="Times New Roman" w:eastAsia="Times New Roman" w:hAnsi="Times New Roman" w:cs="Times New Roman"/>
          <w:color w:val="000000" w:themeColor="text1"/>
          <w:sz w:val="30"/>
          <w:szCs w:val="30"/>
        </w:rPr>
        <w:t> Là các khoản thu nhập chịu thuế làm căn cứ được giảm thuế mà tổ chức, cá nhân trả thu nhập trả cho cá nhân do làm việc tại khu kinh tế trong kỳ, không bao gồm thu nhập được miễn giảm theo Hiệp định tránh đánh thuế hai lần (nếu có)..</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Chỉ tiêu [14] Theo hiệp định:</w:t>
      </w:r>
      <w:r w:rsidRPr="00D570B1">
        <w:rPr>
          <w:rFonts w:ascii="Times New Roman" w:eastAsia="Times New Roman" w:hAnsi="Times New Roman" w:cs="Times New Roman"/>
          <w:color w:val="000000" w:themeColor="text1"/>
          <w:sz w:val="30"/>
          <w:szCs w:val="30"/>
        </w:rPr>
        <w:t xml:space="preserve"> Là các khoản </w:t>
      </w:r>
      <w:proofErr w:type="gramStart"/>
      <w:r w:rsidRPr="00D570B1">
        <w:rPr>
          <w:rFonts w:ascii="Times New Roman" w:eastAsia="Times New Roman" w:hAnsi="Times New Roman" w:cs="Times New Roman"/>
          <w:color w:val="000000" w:themeColor="text1"/>
          <w:sz w:val="30"/>
          <w:szCs w:val="30"/>
        </w:rPr>
        <w:t>thu</w:t>
      </w:r>
      <w:proofErr w:type="gramEnd"/>
      <w:r w:rsidRPr="00D570B1">
        <w:rPr>
          <w:rFonts w:ascii="Times New Roman" w:eastAsia="Times New Roman" w:hAnsi="Times New Roman" w:cs="Times New Roman"/>
          <w:color w:val="000000" w:themeColor="text1"/>
          <w:sz w:val="30"/>
          <w:szCs w:val="30"/>
        </w:rPr>
        <w:t xml:space="preserve"> nhập chịu thuế làm căn cứ được miễn, giảm thuế theo Hiệp định tránh đánh thuế hai lần.</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Phần "Số thuế TNCN đã khấu trừ":</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Chỉ tiêu [15] Tổng số: </w:t>
      </w:r>
      <w:r w:rsidRPr="00D570B1">
        <w:rPr>
          <w:rFonts w:ascii="Times New Roman" w:eastAsia="Times New Roman" w:hAnsi="Times New Roman" w:cs="Times New Roman"/>
          <w:color w:val="000000" w:themeColor="text1"/>
          <w:sz w:val="30"/>
          <w:szCs w:val="30"/>
        </w:rPr>
        <w:t xml:space="preserve">Là tổng số thuế </w:t>
      </w:r>
      <w:proofErr w:type="gramStart"/>
      <w:r w:rsidRPr="00D570B1">
        <w:rPr>
          <w:rFonts w:ascii="Times New Roman" w:eastAsia="Times New Roman" w:hAnsi="Times New Roman" w:cs="Times New Roman"/>
          <w:color w:val="000000" w:themeColor="text1"/>
          <w:sz w:val="30"/>
          <w:szCs w:val="30"/>
        </w:rPr>
        <w:t>thu</w:t>
      </w:r>
      <w:proofErr w:type="gramEnd"/>
      <w:r w:rsidRPr="00D570B1">
        <w:rPr>
          <w:rFonts w:ascii="Times New Roman" w:eastAsia="Times New Roman" w:hAnsi="Times New Roman" w:cs="Times New Roman"/>
          <w:color w:val="000000" w:themeColor="text1"/>
          <w:sz w:val="30"/>
          <w:szCs w:val="30"/>
        </w:rPr>
        <w:t xml:space="preserve"> nhập cá nhân mà tổ chức, cá nhân trả thu nhập đã khấu trừ của từng cá nhân trong kỳ.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shd w:val="clear" w:color="auto" w:fill="FFFF00"/>
        </w:rPr>
        <w:lastRenderedPageBreak/>
        <w:t>- Nếu các bạn làm bản cam kết 02 (Tức là không khấu trừ 10%) thì các bạn nhập 0 vào đây.</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Chỉ tiêu [16] Số thuế từ phí mua bảo hiểm nhân thọ, bảo hiểm không bắt buộc khác của doanh nghiệp bảo hiểm không thành lập tại Việt Nam cho người lao động:</w:t>
      </w:r>
      <w:r w:rsidRPr="00D570B1">
        <w:rPr>
          <w:rFonts w:ascii="Times New Roman" w:eastAsia="Times New Roman" w:hAnsi="Times New Roman" w:cs="Times New Roman"/>
          <w:color w:val="000000" w:themeColor="text1"/>
          <w:sz w:val="30"/>
          <w:szCs w:val="30"/>
        </w:rPr>
        <w:t> Là số thuế thu nhập cá nhân mà tổ chức, cá nhân trả thu nhập đã khấu trừ trên khoản tiền phí mua bảo hiểm nhân thọ, bảo hiểm không bắt buộc khác có tích lũy về phí bảo hiểm của doanh nghiệp bảo hiểm không thành lập tại Việt Nam cho người lao động.</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Chỉ tiêu [16] = [12] * 10%</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Chỉ tiêu [17] Số thuế TNCN được giảm do làm việc trong KKT: </w:t>
      </w:r>
      <w:r w:rsidRPr="00D570B1">
        <w:rPr>
          <w:rFonts w:ascii="Times New Roman" w:eastAsia="Times New Roman" w:hAnsi="Times New Roman" w:cs="Times New Roman"/>
          <w:color w:val="000000" w:themeColor="text1"/>
          <w:sz w:val="30"/>
          <w:szCs w:val="30"/>
        </w:rPr>
        <w:t xml:space="preserve">Số thuế được giảm bằng 50% số thuế phải nộp của </w:t>
      </w:r>
      <w:proofErr w:type="gramStart"/>
      <w:r w:rsidRPr="00D570B1">
        <w:rPr>
          <w:rFonts w:ascii="Times New Roman" w:eastAsia="Times New Roman" w:hAnsi="Times New Roman" w:cs="Times New Roman"/>
          <w:color w:val="000000" w:themeColor="text1"/>
          <w:sz w:val="30"/>
          <w:szCs w:val="30"/>
        </w:rPr>
        <w:t>thu</w:t>
      </w:r>
      <w:proofErr w:type="gramEnd"/>
      <w:r w:rsidRPr="00D570B1">
        <w:rPr>
          <w:rFonts w:ascii="Times New Roman" w:eastAsia="Times New Roman" w:hAnsi="Times New Roman" w:cs="Times New Roman"/>
          <w:color w:val="000000" w:themeColor="text1"/>
          <w:sz w:val="30"/>
          <w:szCs w:val="30"/>
        </w:rPr>
        <w:t xml:space="preserve"> nhập chịu thuế cá nhân nhận được do làm việc tại khu kinh tế.</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Chỉ tiêu [17] = {([11] - [14]) x Thuế suất toàn phần} x {[13]</w:t>
      </w:r>
      <w:proofErr w:type="gramStart"/>
      <w:r w:rsidRPr="00D570B1">
        <w:rPr>
          <w:rFonts w:ascii="Times New Roman" w:eastAsia="Times New Roman" w:hAnsi="Times New Roman" w:cs="Times New Roman"/>
          <w:color w:val="000000" w:themeColor="text1"/>
          <w:sz w:val="30"/>
          <w:szCs w:val="30"/>
        </w:rPr>
        <w:t>/(</w:t>
      </w:r>
      <w:proofErr w:type="gramEnd"/>
      <w:r w:rsidRPr="00D570B1">
        <w:rPr>
          <w:rFonts w:ascii="Times New Roman" w:eastAsia="Times New Roman" w:hAnsi="Times New Roman" w:cs="Times New Roman"/>
          <w:color w:val="000000" w:themeColor="text1"/>
          <w:sz w:val="30"/>
          <w:szCs w:val="30"/>
        </w:rPr>
        <w:t>[11] - [14])} x 50%.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b/>
          <w:bCs/>
          <w:color w:val="000000" w:themeColor="text1"/>
          <w:sz w:val="36"/>
          <w:szCs w:val="36"/>
          <w:shd w:val="clear" w:color="auto" w:fill="FFFF00"/>
        </w:rPr>
        <w:t>3. Cách lập PL 05-3BK-TNCN:</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xml:space="preserve">- Căn cứ vào hồ sơ chứng minh </w:t>
      </w:r>
      <w:r w:rsidR="00630988">
        <w:rPr>
          <w:rFonts w:ascii="Times New Roman" w:eastAsia="Times New Roman" w:hAnsi="Times New Roman" w:cs="Times New Roman"/>
          <w:color w:val="000000" w:themeColor="text1"/>
          <w:sz w:val="30"/>
          <w:szCs w:val="30"/>
          <w:lang w:val="vi-VN"/>
        </w:rPr>
        <w:t>Người phụ thuộc (</w:t>
      </w:r>
      <w:r w:rsidRPr="00D570B1">
        <w:rPr>
          <w:rFonts w:ascii="Times New Roman" w:eastAsia="Times New Roman" w:hAnsi="Times New Roman" w:cs="Times New Roman"/>
          <w:color w:val="000000" w:themeColor="text1"/>
          <w:sz w:val="30"/>
          <w:szCs w:val="30"/>
        </w:rPr>
        <w:t>NPT</w:t>
      </w:r>
      <w:r w:rsidR="00630988">
        <w:rPr>
          <w:rFonts w:ascii="Times New Roman" w:eastAsia="Times New Roman" w:hAnsi="Times New Roman" w:cs="Times New Roman"/>
          <w:color w:val="000000" w:themeColor="text1"/>
          <w:sz w:val="30"/>
          <w:szCs w:val="30"/>
          <w:lang w:val="vi-VN"/>
        </w:rPr>
        <w:t>)</w:t>
      </w:r>
      <w:r w:rsidRPr="00D570B1">
        <w:rPr>
          <w:rFonts w:ascii="Times New Roman" w:eastAsia="Times New Roman" w:hAnsi="Times New Roman" w:cs="Times New Roman"/>
          <w:color w:val="000000" w:themeColor="text1"/>
          <w:sz w:val="30"/>
          <w:szCs w:val="30"/>
        </w:rPr>
        <w:t xml:space="preserve"> hoặc thông tin trên mẫu Tờ khai đăng ký NPT giảm trừ gia cảnh, TCTTN thu thập thông tin của NPT khai vào Phụ lục 05- 3/BK-QTT-TNCN.</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TCTTN khai đầy đủ (100%) số lượng NPT đã tính giảm trừ trong năm 2017 vào Phụ lục 05-3/BK-QTT-TNCN.</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shd w:val="clear" w:color="auto" w:fill="CCFFFF"/>
        </w:rPr>
        <w:t>+) Đối với NPT đã có MST, TCTTN chỉ khai các chỉ tiêu sau:</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[06] “STT”,</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[07] “Họ và tên người nộp thuế”,</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[08] “MST của người nộp thuế”,</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[09] “Họ và tên người phụ thuộc”,</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[11] “MST của người phụ thuộc”,</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[14] “Quan hệ với người nộp thuế”,</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[21] “Thời gian tính giảm trừ từ tháng”,</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[22] “Thời gian tính giảm trừ đến tháng”.</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shd w:val="clear" w:color="auto" w:fill="CCFFFF"/>
        </w:rPr>
        <w:t>+) Đối với NPT chưa có MST</w:t>
      </w:r>
      <w:r w:rsidRPr="00D570B1">
        <w:rPr>
          <w:rFonts w:ascii="Times New Roman" w:eastAsia="Times New Roman" w:hAnsi="Times New Roman" w:cs="Times New Roman"/>
          <w:color w:val="000000" w:themeColor="text1"/>
          <w:sz w:val="30"/>
          <w:szCs w:val="30"/>
        </w:rPr>
        <w:t xml:space="preserve">, TCTTN khai đầy đủ thông tin của NPT </w:t>
      </w:r>
      <w:proofErr w:type="gramStart"/>
      <w:r w:rsidRPr="00D570B1">
        <w:rPr>
          <w:rFonts w:ascii="Times New Roman" w:eastAsia="Times New Roman" w:hAnsi="Times New Roman" w:cs="Times New Roman"/>
          <w:color w:val="000000" w:themeColor="text1"/>
          <w:sz w:val="30"/>
          <w:szCs w:val="30"/>
        </w:rPr>
        <w:t>theo</w:t>
      </w:r>
      <w:proofErr w:type="gramEnd"/>
      <w:r w:rsidRPr="00D570B1">
        <w:rPr>
          <w:rFonts w:ascii="Times New Roman" w:eastAsia="Times New Roman" w:hAnsi="Times New Roman" w:cs="Times New Roman"/>
          <w:color w:val="000000" w:themeColor="text1"/>
          <w:sz w:val="30"/>
          <w:szCs w:val="30"/>
        </w:rPr>
        <w:t xml:space="preserve"> quy định để CQT thực hiện cấp MST NPT.</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shd w:val="clear" w:color="auto" w:fill="F0FFFF"/>
        </w:rPr>
        <w:lastRenderedPageBreak/>
        <w:t>- Trường hợp TCTTN có yêu cầu cấp MST NPT trước khi nộp hồ sơ QTT năm 201</w:t>
      </w:r>
      <w:r w:rsidR="00630988">
        <w:rPr>
          <w:rFonts w:ascii="Times New Roman" w:eastAsia="Times New Roman" w:hAnsi="Times New Roman" w:cs="Times New Roman"/>
          <w:color w:val="000000" w:themeColor="text1"/>
          <w:sz w:val="30"/>
          <w:szCs w:val="30"/>
          <w:shd w:val="clear" w:color="auto" w:fill="F0FFFF"/>
          <w:lang w:val="vi-VN"/>
        </w:rPr>
        <w:t>8</w:t>
      </w:r>
      <w:r w:rsidRPr="00D570B1">
        <w:rPr>
          <w:rFonts w:ascii="Times New Roman" w:eastAsia="Times New Roman" w:hAnsi="Times New Roman" w:cs="Times New Roman"/>
          <w:color w:val="000000" w:themeColor="text1"/>
          <w:sz w:val="30"/>
          <w:szCs w:val="30"/>
          <w:shd w:val="clear" w:color="auto" w:fill="F0FFFF"/>
        </w:rPr>
        <w:t xml:space="preserve"> hoặc TCTTN có số lượng lớn NPT chưa được cấp MST để đảm bảo khai đầy đủ 100% NPT đã tính giảm trừ gia cảnh trong năm 201</w:t>
      </w:r>
      <w:r w:rsidR="00630988">
        <w:rPr>
          <w:rFonts w:ascii="Times New Roman" w:eastAsia="Times New Roman" w:hAnsi="Times New Roman" w:cs="Times New Roman"/>
          <w:color w:val="000000" w:themeColor="text1"/>
          <w:sz w:val="30"/>
          <w:szCs w:val="30"/>
          <w:shd w:val="clear" w:color="auto" w:fill="F0FFFF"/>
          <w:lang w:val="vi-VN"/>
        </w:rPr>
        <w:t>8</w:t>
      </w:r>
      <w:r w:rsidRPr="00D570B1">
        <w:rPr>
          <w:rFonts w:ascii="Times New Roman" w:eastAsia="Times New Roman" w:hAnsi="Times New Roman" w:cs="Times New Roman"/>
          <w:color w:val="000000" w:themeColor="text1"/>
          <w:sz w:val="30"/>
          <w:szCs w:val="30"/>
          <w:shd w:val="clear" w:color="auto" w:fill="F0FFFF"/>
        </w:rPr>
        <w:t xml:space="preserve"> thực hiện như sau:</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 TCTTN gửi thông tin của NPT cho CQT trước khi gửi hồ sơ QTT năm 201</w:t>
      </w:r>
      <w:r w:rsidR="00630988">
        <w:rPr>
          <w:rFonts w:ascii="Times New Roman" w:eastAsia="Times New Roman" w:hAnsi="Times New Roman" w:cs="Times New Roman"/>
          <w:color w:val="000000" w:themeColor="text1"/>
          <w:sz w:val="30"/>
          <w:szCs w:val="30"/>
          <w:lang w:val="vi-VN"/>
        </w:rPr>
        <w:t>8</w:t>
      </w:r>
      <w:r w:rsidRPr="00D570B1">
        <w:rPr>
          <w:rFonts w:ascii="Times New Roman" w:eastAsia="Times New Roman" w:hAnsi="Times New Roman" w:cs="Times New Roman"/>
          <w:color w:val="000000" w:themeColor="text1"/>
          <w:sz w:val="30"/>
          <w:szCs w:val="30"/>
        </w:rPr>
        <w:t xml:space="preserve"> bằng cách khai vào Mẫu 02TH - Tiêu đề trên các ứng dụng là “Đăng ký NPT giảm trừ gia cảnh” tên biểu mẫu “Bảng tổng hợp đăng ký NPT giảm trừ gia cảnh” (sau đây gọi là mẫu 02TH) được hỗ trợ trên các ứng dụng HTKK, iHTKK và phần mềm QTT TNCN đến CQT. Căn cứ vào thông tin trên Mẫu số 02TH, CQT thực hiện cấp MST cho NPT của </w:t>
      </w:r>
      <w:proofErr w:type="gramStart"/>
      <w:r w:rsidRPr="00D570B1">
        <w:rPr>
          <w:rFonts w:ascii="Times New Roman" w:eastAsia="Times New Roman" w:hAnsi="Times New Roman" w:cs="Times New Roman"/>
          <w:color w:val="000000" w:themeColor="text1"/>
          <w:sz w:val="30"/>
          <w:szCs w:val="30"/>
        </w:rPr>
        <w:t>NNT.</w:t>
      </w:r>
      <w:proofErr w:type="gramEnd"/>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 Khi nộp hồ sơ QTT TCTTN chỉ khai vào Phụ lục 05-3/BK-QTT-TNCN đối với những NPT đã có MST trước thời điểm QTT năm 201</w:t>
      </w:r>
      <w:r w:rsidR="00630988">
        <w:rPr>
          <w:rFonts w:ascii="Times New Roman" w:eastAsia="Times New Roman" w:hAnsi="Times New Roman" w:cs="Times New Roman"/>
          <w:color w:val="000000" w:themeColor="text1"/>
          <w:sz w:val="30"/>
          <w:szCs w:val="30"/>
          <w:lang w:val="vi-VN"/>
        </w:rPr>
        <w:t>8</w:t>
      </w:r>
      <w:r w:rsidRPr="00D570B1">
        <w:rPr>
          <w:rFonts w:ascii="Times New Roman" w:eastAsia="Times New Roman" w:hAnsi="Times New Roman" w:cs="Times New Roman"/>
          <w:color w:val="000000" w:themeColor="text1"/>
          <w:sz w:val="30"/>
          <w:szCs w:val="30"/>
        </w:rPr>
        <w:t xml:space="preserve"> và những NPT chưa có MST (bao gồm cả những NPT đã khai vào mẫu 02TH nhưng chưa được cấp MST thành công). Trường hợp NPT đã khai vào mẫu 02TH nhưng đã được thông báo cấp MST thành công thì không phải khai lại vào Phụ lục 05-3/BK-QTT-TNCN.</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 Trường hợp đã khai thông tin NPT vào Phụ lục 05-3/BK-QTT-TNCN nhưng vẫn có yêu cầu được cấp trước MST cho NPT thì sử dụng chức năng “Tải dữ liệu từ Phụ lục 05-3/BK-QTT-TNCN trên tờ khai 05/QTT-TNCN” tại màn hình chức năng “Đăng ký NPT giảm trừ gia cảnh” mẫu 02TH, để lấy dữ liệu gửi CQT đối với những NPT đã có đầy đủ thông tin.</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000000" w:themeColor="text1"/>
          <w:sz w:val="30"/>
          <w:szCs w:val="30"/>
        </w:rPr>
        <w:t>Lưu ý</w:t>
      </w:r>
      <w:r w:rsidRPr="00D570B1">
        <w:rPr>
          <w:rFonts w:ascii="Times New Roman" w:eastAsia="Times New Roman" w:hAnsi="Times New Roman" w:cs="Times New Roman"/>
          <w:color w:val="000000" w:themeColor="text1"/>
          <w:sz w:val="30"/>
          <w:szCs w:val="30"/>
        </w:rPr>
        <w:t>: Trường hợp thông tin NPT chỉ có năm sinh nhưng không có ngày, tháng thì lấy ngày 01 tháng 01 nhập vào chỉ tiêu “Ngày sinh” (01/01/năm sinh). NPT đã có MST thì nhập các chỉ tiêu hướng dẫn nêu trên, NPT từ đủ 14 tuổi trở lên thì nhập cột chứng minh nhân dân (người nước ngoài nhập hộ chiếu), NPT dưới tuổi trên thì nhập các chỉ tiêu trên giấy khai sinh.</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Chỉ tiêu quốc tịch người Việt Nam mặc định là “Việt Nam”, người nước ngoài chọn “Khác”, chỉ tiêu quốc gia nhập tương tự.</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TCTTN thực hiện in, kết xuất dữ liệu Bảng tổng hợp đăng ký NPT giảm trừ gia cảnh mẫu 02TH hoặc bộ tờ khai QTT TNCN 05/QTT-TNCN và các Phụ lục kèm theo gửi đến CQT trực tiếp quản lý.</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 TCTTN khai thuế điện tử: gửi file dữ liệu lên trang: www.kekhaithue.gov.vn không phải nộp hồ sơ giấy.</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 Đối với các TCTTN chưa thực hiện khai thuế điện tử</w:t>
      </w:r>
      <w:proofErr w:type="gramStart"/>
      <w:r w:rsidRPr="00D570B1">
        <w:rPr>
          <w:rFonts w:ascii="Times New Roman" w:eastAsia="Times New Roman" w:hAnsi="Times New Roman" w:cs="Times New Roman"/>
          <w:color w:val="000000" w:themeColor="text1"/>
          <w:sz w:val="30"/>
          <w:szCs w:val="30"/>
        </w:rPr>
        <w:t>:-</w:t>
      </w:r>
      <w:proofErr w:type="gramEnd"/>
      <w:r w:rsidRPr="00D570B1">
        <w:rPr>
          <w:rFonts w:ascii="Times New Roman" w:eastAsia="Times New Roman" w:hAnsi="Times New Roman" w:cs="Times New Roman"/>
          <w:color w:val="000000" w:themeColor="text1"/>
          <w:sz w:val="30"/>
          <w:szCs w:val="30"/>
        </w:rPr>
        <w:t xml:space="preserve"> Kết xuất file dữ liệu gửi lên trang: tncnonline.com.vn, gửi bản giấy đến “Bộ phận một cửa” </w:t>
      </w:r>
      <w:r w:rsidRPr="00D570B1">
        <w:rPr>
          <w:rFonts w:ascii="Times New Roman" w:eastAsia="Times New Roman" w:hAnsi="Times New Roman" w:cs="Times New Roman"/>
          <w:color w:val="000000" w:themeColor="text1"/>
          <w:sz w:val="30"/>
          <w:szCs w:val="30"/>
        </w:rPr>
        <w:lastRenderedPageBreak/>
        <w:t>CQT trực tiếp quản lý tương tự như gửi hồ sơ QTT TNCN.. Hoặc gửi trực tiếp cả bản giấy và file dữ liệu (USB) tại “bộ phận một cửa” CQT trực tiếp quản lý.</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630988">
        <w:rPr>
          <w:rFonts w:ascii="Times New Roman" w:eastAsia="Times New Roman" w:hAnsi="Times New Roman" w:cs="Times New Roman"/>
          <w:b/>
          <w:bCs/>
          <w:color w:val="FF0000"/>
          <w:sz w:val="30"/>
          <w:szCs w:val="30"/>
        </w:rPr>
        <w:t>Lưu ý</w:t>
      </w:r>
      <w:r w:rsidRPr="00D570B1">
        <w:rPr>
          <w:rFonts w:ascii="Times New Roman" w:eastAsia="Times New Roman" w:hAnsi="Times New Roman" w:cs="Times New Roman"/>
          <w:color w:val="FF0000"/>
          <w:sz w:val="30"/>
          <w:szCs w:val="30"/>
        </w:rPr>
        <w:t xml:space="preserve">: </w:t>
      </w:r>
      <w:r w:rsidRPr="00D570B1">
        <w:rPr>
          <w:rFonts w:ascii="Times New Roman" w:eastAsia="Times New Roman" w:hAnsi="Times New Roman" w:cs="Times New Roman"/>
          <w:color w:val="000000" w:themeColor="text1"/>
          <w:sz w:val="30"/>
          <w:szCs w:val="30"/>
        </w:rPr>
        <w:t>TCTTN kết xuất dữ liệu file Excel để lưu tại TCTTN, kết xuất dữ liệu file XML để gửi CQT.</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30"/>
          <w:szCs w:val="30"/>
        </w:rPr>
      </w:pPr>
      <w:r w:rsidRPr="00D570B1">
        <w:rPr>
          <w:rFonts w:ascii="Times New Roman" w:eastAsia="Times New Roman" w:hAnsi="Times New Roman" w:cs="Times New Roman"/>
          <w:color w:val="000000" w:themeColor="text1"/>
          <w:sz w:val="30"/>
          <w:szCs w:val="30"/>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40"/>
          <w:szCs w:val="40"/>
        </w:rPr>
      </w:pPr>
      <w:r w:rsidRPr="00630988">
        <w:rPr>
          <w:rFonts w:ascii="Times New Roman" w:eastAsia="Times New Roman" w:hAnsi="Times New Roman" w:cs="Times New Roman"/>
          <w:b/>
          <w:bCs/>
          <w:color w:val="000000" w:themeColor="text1"/>
          <w:sz w:val="40"/>
          <w:szCs w:val="40"/>
          <w:u w:val="single"/>
          <w:shd w:val="clear" w:color="auto" w:fill="FFFF66"/>
        </w:rPr>
        <w:t>Cuối cùng:</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30"/>
          <w:szCs w:val="30"/>
        </w:rPr>
        <w:br/>
      </w:r>
      <w:r w:rsidRPr="00630988">
        <w:rPr>
          <w:rFonts w:ascii="Times New Roman" w:eastAsia="Times New Roman" w:hAnsi="Times New Roman" w:cs="Times New Roman"/>
          <w:b/>
          <w:bCs/>
          <w:color w:val="000000" w:themeColor="text1"/>
          <w:sz w:val="30"/>
          <w:szCs w:val="30"/>
        </w:rPr>
        <w:t xml:space="preserve">Sau khi đã kê khai xong 3 phụ lục các bạn </w:t>
      </w:r>
      <w:proofErr w:type="gramStart"/>
      <w:r w:rsidRPr="00630988">
        <w:rPr>
          <w:rFonts w:ascii="Times New Roman" w:eastAsia="Times New Roman" w:hAnsi="Times New Roman" w:cs="Times New Roman"/>
          <w:b/>
          <w:bCs/>
          <w:color w:val="000000" w:themeColor="text1"/>
          <w:sz w:val="30"/>
          <w:szCs w:val="30"/>
        </w:rPr>
        <w:t>ấn :</w:t>
      </w:r>
      <w:proofErr w:type="gramEnd"/>
      <w:r w:rsidRPr="00630988">
        <w:rPr>
          <w:rFonts w:ascii="Times New Roman" w:eastAsia="Times New Roman" w:hAnsi="Times New Roman" w:cs="Times New Roman"/>
          <w:b/>
          <w:bCs/>
          <w:color w:val="000000" w:themeColor="text1"/>
          <w:sz w:val="30"/>
          <w:szCs w:val="30"/>
        </w:rPr>
        <w:t>"Ghi"</w:t>
      </w:r>
      <w:r w:rsidRPr="00D570B1">
        <w:rPr>
          <w:rFonts w:ascii="Times New Roman" w:eastAsia="Times New Roman" w:hAnsi="Times New Roman" w:cs="Times New Roman"/>
          <w:color w:val="000000" w:themeColor="text1"/>
          <w:sz w:val="30"/>
          <w:szCs w:val="30"/>
        </w:rPr>
        <w:t> -&gt; </w:t>
      </w:r>
      <w:r w:rsidRPr="00630988">
        <w:rPr>
          <w:rFonts w:ascii="Times New Roman" w:eastAsia="Times New Roman" w:hAnsi="Times New Roman" w:cs="Times New Roman"/>
          <w:b/>
          <w:bCs/>
          <w:color w:val="000000" w:themeColor="text1"/>
          <w:sz w:val="30"/>
          <w:szCs w:val="30"/>
        </w:rPr>
        <w:t>Sang bên Tờ khai để kiểm tra số liệu.</w:t>
      </w:r>
      <w:r w:rsidRPr="00D570B1">
        <w:rPr>
          <w:rFonts w:ascii="Times New Roman" w:eastAsia="Times New Roman" w:hAnsi="Times New Roman" w:cs="Times New Roman"/>
          <w:color w:val="000000" w:themeColor="text1"/>
          <w:sz w:val="30"/>
          <w:szCs w:val="30"/>
        </w:rPr>
        <w:br/>
      </w:r>
      <w:r w:rsidRPr="00D570B1">
        <w:rPr>
          <w:rFonts w:ascii="Times New Roman" w:eastAsia="Times New Roman" w:hAnsi="Times New Roman" w:cs="Times New Roman"/>
          <w:color w:val="000000" w:themeColor="text1"/>
          <w:sz w:val="30"/>
          <w:szCs w:val="30"/>
        </w:rPr>
        <w:br/>
      </w:r>
      <w:r w:rsidRPr="00630988">
        <w:rPr>
          <w:rFonts w:ascii="Times New Roman" w:eastAsia="Times New Roman" w:hAnsi="Times New Roman" w:cs="Times New Roman"/>
          <w:b/>
          <w:bCs/>
          <w:color w:val="000000" w:themeColor="text1"/>
          <w:sz w:val="30"/>
          <w:szCs w:val="30"/>
          <w:shd w:val="clear" w:color="auto" w:fill="FFFF00"/>
        </w:rPr>
        <w:t>- Nếu xuất hiên chỉ tiêu [45]</w:t>
      </w:r>
      <w:r w:rsidRPr="00D570B1">
        <w:rPr>
          <w:rFonts w:ascii="Times New Roman" w:eastAsia="Times New Roman" w:hAnsi="Times New Roman" w:cs="Times New Roman"/>
          <w:color w:val="000000" w:themeColor="text1"/>
          <w:sz w:val="30"/>
          <w:szCs w:val="30"/>
        </w:rPr>
        <w:t> thì các bạn phải nộp thêm tiền thuế đó</w:t>
      </w:r>
      <w:r w:rsidRPr="00D570B1">
        <w:rPr>
          <w:rFonts w:ascii="Times New Roman" w:eastAsia="Times New Roman" w:hAnsi="Times New Roman" w:cs="Times New Roman"/>
          <w:color w:val="000000" w:themeColor="text1"/>
          <w:sz w:val="30"/>
          <w:szCs w:val="30"/>
        </w:rPr>
        <w:br/>
      </w:r>
      <w:r w:rsidRPr="00D570B1">
        <w:rPr>
          <w:rFonts w:ascii="Times New Roman" w:eastAsia="Times New Roman" w:hAnsi="Times New Roman" w:cs="Times New Roman"/>
          <w:b/>
          <w:bCs/>
          <w:color w:val="000000" w:themeColor="text1"/>
          <w:sz w:val="24"/>
          <w:szCs w:val="24"/>
          <w:shd w:val="clear" w:color="auto" w:fill="FFFF00"/>
        </w:rPr>
        <w:t>- Nếu xuất hiện chỉ tiêu [46] </w:t>
      </w:r>
      <w:r w:rsidRPr="00D570B1">
        <w:rPr>
          <w:rFonts w:ascii="Times New Roman" w:eastAsia="Times New Roman" w:hAnsi="Times New Roman" w:cs="Times New Roman"/>
          <w:color w:val="000000" w:themeColor="text1"/>
          <w:sz w:val="24"/>
          <w:szCs w:val="24"/>
        </w:rPr>
        <w:t xml:space="preserve">thì các bạn </w:t>
      </w:r>
      <w:proofErr w:type="gramStart"/>
      <w:r w:rsidRPr="00D570B1">
        <w:rPr>
          <w:rFonts w:ascii="Times New Roman" w:eastAsia="Times New Roman" w:hAnsi="Times New Roman" w:cs="Times New Roman"/>
          <w:color w:val="000000" w:themeColor="text1"/>
          <w:sz w:val="24"/>
          <w:szCs w:val="24"/>
        </w:rPr>
        <w:t>theo</w:t>
      </w:r>
      <w:proofErr w:type="gramEnd"/>
      <w:r w:rsidRPr="00D570B1">
        <w:rPr>
          <w:rFonts w:ascii="Times New Roman" w:eastAsia="Times New Roman" w:hAnsi="Times New Roman" w:cs="Times New Roman"/>
          <w:color w:val="000000" w:themeColor="text1"/>
          <w:sz w:val="24"/>
          <w:szCs w:val="24"/>
        </w:rPr>
        <w:t xml:space="preserve"> dõi bù trừ kỳ sau hoặc làm thủ tục hoàn thuế TNCN</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18"/>
          <w:szCs w:val="18"/>
        </w:rPr>
        <w:t> </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b/>
          <w:bCs/>
          <w:color w:val="000000" w:themeColor="text1"/>
          <w:sz w:val="33"/>
          <w:szCs w:val="33"/>
        </w:rPr>
        <w:t>4. Thời hạn nộp tờ khai quyết toán thuế TNCN:</w:t>
      </w:r>
    </w:p>
    <w:p w:rsidR="00D570B1" w:rsidRPr="00D570B1" w:rsidRDefault="00D570B1" w:rsidP="00D570B1">
      <w:pPr>
        <w:shd w:val="clear" w:color="auto" w:fill="FFFFFF"/>
        <w:spacing w:after="0" w:line="300" w:lineRule="atLeast"/>
        <w:rPr>
          <w:rFonts w:ascii="Times New Roman" w:eastAsia="Times New Roman" w:hAnsi="Times New Roman" w:cs="Times New Roman"/>
          <w:color w:val="000000" w:themeColor="text1"/>
          <w:sz w:val="18"/>
          <w:szCs w:val="18"/>
        </w:rPr>
      </w:pPr>
      <w:r w:rsidRPr="00D570B1">
        <w:rPr>
          <w:rFonts w:ascii="Times New Roman" w:eastAsia="Times New Roman" w:hAnsi="Times New Roman" w:cs="Times New Roman"/>
          <w:color w:val="000000" w:themeColor="text1"/>
          <w:sz w:val="24"/>
          <w:szCs w:val="24"/>
        </w:rPr>
        <w:t>- Thời hạn nộp tờ khai cũng là thời hạn nộp tiền thuế. Chậm n</w:t>
      </w:r>
      <w:bookmarkStart w:id="3" w:name="_GoBack"/>
      <w:bookmarkEnd w:id="3"/>
      <w:r w:rsidRPr="00D570B1">
        <w:rPr>
          <w:rFonts w:ascii="Times New Roman" w:eastAsia="Times New Roman" w:hAnsi="Times New Roman" w:cs="Times New Roman"/>
          <w:color w:val="000000" w:themeColor="text1"/>
          <w:sz w:val="24"/>
          <w:szCs w:val="24"/>
        </w:rPr>
        <w:t>hất là ngày thứ 90 kể từ ngày kết thúc năm dương lịch. (</w:t>
      </w:r>
      <w:r w:rsidRPr="00630988">
        <w:rPr>
          <w:rFonts w:ascii="Times New Roman" w:eastAsia="Times New Roman" w:hAnsi="Times New Roman" w:cs="Times New Roman"/>
          <w:b/>
          <w:bCs/>
          <w:color w:val="FF0000"/>
          <w:sz w:val="40"/>
          <w:szCs w:val="40"/>
          <w:shd w:val="clear" w:color="auto" w:fill="FFD700"/>
        </w:rPr>
        <w:t>Tức là 31/3/201</w:t>
      </w:r>
      <w:r w:rsidR="00630988" w:rsidRPr="00630988">
        <w:rPr>
          <w:rFonts w:ascii="Times New Roman" w:eastAsia="Times New Roman" w:hAnsi="Times New Roman" w:cs="Times New Roman"/>
          <w:b/>
          <w:bCs/>
          <w:color w:val="FF0000"/>
          <w:sz w:val="40"/>
          <w:szCs w:val="40"/>
          <w:shd w:val="clear" w:color="auto" w:fill="FFD700"/>
          <w:lang w:val="vi-VN"/>
        </w:rPr>
        <w:t>9</w:t>
      </w:r>
      <w:r w:rsidRPr="00630988">
        <w:rPr>
          <w:rFonts w:ascii="Times New Roman" w:eastAsia="Times New Roman" w:hAnsi="Times New Roman" w:cs="Times New Roman"/>
          <w:b/>
          <w:bCs/>
          <w:color w:val="FF0000"/>
          <w:sz w:val="40"/>
          <w:szCs w:val="40"/>
          <w:shd w:val="clear" w:color="auto" w:fill="FFD700"/>
        </w:rPr>
        <w:t>)</w:t>
      </w:r>
    </w:p>
    <w:p w:rsidR="00501DC3" w:rsidRDefault="00501DC3"/>
    <w:sectPr w:rsidR="00501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B1"/>
    <w:rsid w:val="004F18A3"/>
    <w:rsid w:val="00501DC3"/>
    <w:rsid w:val="00630988"/>
    <w:rsid w:val="008E4788"/>
    <w:rsid w:val="008E754A"/>
    <w:rsid w:val="009022EF"/>
    <w:rsid w:val="00D5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461AC-DFBD-44F0-B650-E4454CA5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570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70B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570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70B1"/>
    <w:rPr>
      <w:b/>
      <w:bCs/>
    </w:rPr>
  </w:style>
  <w:style w:type="character" w:styleId="Emphasis">
    <w:name w:val="Emphasis"/>
    <w:basedOn w:val="DefaultParagraphFont"/>
    <w:uiPriority w:val="20"/>
    <w:qFormat/>
    <w:rsid w:val="00D570B1"/>
    <w:rPr>
      <w:i/>
      <w:iCs/>
    </w:rPr>
  </w:style>
  <w:style w:type="character" w:styleId="Hyperlink">
    <w:name w:val="Hyperlink"/>
    <w:basedOn w:val="DefaultParagraphFont"/>
    <w:uiPriority w:val="99"/>
    <w:semiHidden/>
    <w:unhideWhenUsed/>
    <w:rsid w:val="00D570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450771">
      <w:bodyDiv w:val="1"/>
      <w:marLeft w:val="0"/>
      <w:marRight w:val="0"/>
      <w:marTop w:val="0"/>
      <w:marBottom w:val="0"/>
      <w:divBdr>
        <w:top w:val="none" w:sz="0" w:space="0" w:color="auto"/>
        <w:left w:val="none" w:sz="0" w:space="0" w:color="auto"/>
        <w:bottom w:val="none" w:sz="0" w:space="0" w:color="auto"/>
        <w:right w:val="none" w:sz="0" w:space="0" w:color="auto"/>
      </w:divBdr>
      <w:divsChild>
        <w:div w:id="1873180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13</Pages>
  <Words>2532</Words>
  <Characters>14435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 LAN</dc:creator>
  <cp:keywords/>
  <dc:description/>
  <cp:lastModifiedBy>MOC LAN</cp:lastModifiedBy>
  <cp:revision>2</cp:revision>
  <dcterms:created xsi:type="dcterms:W3CDTF">2019-03-15T01:04:00Z</dcterms:created>
  <dcterms:modified xsi:type="dcterms:W3CDTF">2019-03-15T02:03:00Z</dcterms:modified>
</cp:coreProperties>
</file>