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0F" w:rsidRPr="00D22A0F" w:rsidRDefault="00D22A0F" w:rsidP="00D22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  <w:t>BẢNG LƯƠNG CẤP BẬC QUÂN HÀM SĨ QUAN VÀ CẤP HÀM CƠ YẾU</w:t>
      </w:r>
      <w:r w:rsidRPr="00D22A0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22A0F">
        <w:rPr>
          <w:rFonts w:ascii="Arial" w:eastAsia="Times New Roman" w:hAnsi="Arial" w:cs="Arial"/>
          <w:i/>
          <w:iCs/>
          <w:color w:val="333333"/>
          <w:sz w:val="21"/>
          <w:szCs w:val="21"/>
        </w:rPr>
        <w:t>(Đơn vị tính: Đồng)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65"/>
        <w:gridCol w:w="1065"/>
        <w:gridCol w:w="1005"/>
        <w:gridCol w:w="2310"/>
      </w:tblGrid>
      <w:tr w:rsidR="00D22A0F" w:rsidRPr="00D22A0F" w:rsidTr="00D22A0F">
        <w:trPr>
          <w:trHeight w:val="180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18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 STT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18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Cấp bậc</w:t>
            </w:r>
            <w:r w:rsidRPr="00D22A0F">
              <w:rPr>
                <w:rFonts w:eastAsia="Times New Roman" w:cs="Times New Roman"/>
                <w:b/>
                <w:bCs/>
                <w:szCs w:val="24"/>
              </w:rPr>
              <w:br/>
              <w:t>quân hàm sĩ quan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18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Cấp hàm cơ yếu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18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Hệ số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18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Mức lương</w:t>
            </w:r>
            <w:r w:rsidRPr="00D22A0F">
              <w:rPr>
                <w:rFonts w:eastAsia="Times New Roman" w:cs="Times New Roman"/>
                <w:b/>
                <w:bCs/>
                <w:szCs w:val="24"/>
              </w:rPr>
              <w:br/>
              <w:t>từ 01/7/2017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Đại tướng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10,40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13.520.000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Thượng tướng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9,80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12.740.000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Trung tướng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9,20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11.960.000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Thiếu tướng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8,60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11.180.000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Đại tá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8,00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10.400.000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Thượng tá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7,30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9.490.000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Trung tá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6,60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8.580.000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Thiếu tá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6,00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7.800.000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Đại úy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5,40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7.020.000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Thượng úy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5,00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6.500.000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Trung úy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4,60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5.980.000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Thiếu úy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4,20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5.460.000</w:t>
            </w:r>
          </w:p>
        </w:tc>
      </w:tr>
    </w:tbl>
    <w:p w:rsidR="00D22A0F" w:rsidRPr="00D22A0F" w:rsidRDefault="00D22A0F" w:rsidP="00D22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22A0F" w:rsidRPr="00D22A0F" w:rsidRDefault="00D22A0F" w:rsidP="00D22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b/>
          <w:bCs/>
          <w:color w:val="333333"/>
          <w:sz w:val="21"/>
          <w:szCs w:val="21"/>
        </w:rPr>
        <w:t>BẢNG NÂNG LƯƠNG CẤP BẬC QUÂN HÀM SĨ QUAN VÀ CẤP HÀM CƠ YẾU</w:t>
      </w:r>
      <w:r w:rsidRPr="00D22A0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22A0F">
        <w:rPr>
          <w:rFonts w:ascii="Arial" w:eastAsia="Times New Roman" w:hAnsi="Arial" w:cs="Arial"/>
          <w:i/>
          <w:iCs/>
          <w:color w:val="333333"/>
          <w:sz w:val="21"/>
          <w:szCs w:val="21"/>
        </w:rPr>
        <w:t>(Đơn vị tính: Đồng)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25"/>
        <w:gridCol w:w="855"/>
        <w:gridCol w:w="780"/>
        <w:gridCol w:w="1425"/>
        <w:gridCol w:w="735"/>
        <w:gridCol w:w="1395"/>
      </w:tblGrid>
      <w:tr w:rsidR="00D22A0F" w:rsidRPr="00D22A0F" w:rsidTr="00D22A0F">
        <w:trPr>
          <w:trHeight w:val="6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TT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Cấp bậc quân hàm sĩ quan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Cấp hàm cơ yếu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6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Nâng lương lần 1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6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Nâng lương lần 2</w:t>
            </w:r>
          </w:p>
        </w:tc>
      </w:tr>
      <w:tr w:rsidR="00D22A0F" w:rsidRPr="00D22A0F" w:rsidTr="00D22A0F">
        <w:trPr>
          <w:trHeight w:val="2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Hệ số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Mức lương từ </w:t>
            </w:r>
            <w:r w:rsidRPr="00D22A0F">
              <w:rPr>
                <w:rFonts w:eastAsia="Times New Roman" w:cs="Times New Roman"/>
                <w:b/>
                <w:bCs/>
                <w:szCs w:val="24"/>
              </w:rPr>
              <w:t>01/7/2017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Hệ số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Mức lương từ </w:t>
            </w:r>
            <w:r w:rsidRPr="00D22A0F">
              <w:rPr>
                <w:rFonts w:eastAsia="Times New Roman" w:cs="Times New Roman"/>
                <w:b/>
                <w:bCs/>
                <w:szCs w:val="24"/>
              </w:rPr>
              <w:t>01/7/2017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Đại tướng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11,00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14.300.000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Thượng tướng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10,40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13.520.000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Trung tướng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9,80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12.740.000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Thiếu tướng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9,20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11.960.000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Đại tá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8,40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10.920.000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8,60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11.180.000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Thượng tá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7,70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10.010.000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8,10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10.530.000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Trung tá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9.100.000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7,40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9.620.000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Thiếu tá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Bậc 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6,40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8.320.000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6,80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8.840.000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Đại úy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5,80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7.540.000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6,20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8.060.000</w:t>
            </w:r>
          </w:p>
        </w:tc>
      </w:tr>
      <w:tr w:rsidR="00D22A0F" w:rsidRPr="00D22A0F" w:rsidTr="00D22A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84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Thượng úy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5,35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6.955.000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5,70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7.410.000</w:t>
            </w:r>
          </w:p>
        </w:tc>
      </w:tr>
    </w:tbl>
    <w:p w:rsidR="00D22A0F" w:rsidRPr="00D22A0F" w:rsidRDefault="00D22A0F" w:rsidP="00D22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22A0F" w:rsidRPr="00D22A0F" w:rsidRDefault="00D22A0F" w:rsidP="00D22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b/>
          <w:bCs/>
          <w:color w:val="333333"/>
          <w:sz w:val="21"/>
          <w:szCs w:val="21"/>
        </w:rPr>
        <w:t>BẢNG PHỤ CẤP CHỨC VỤ LÃNH ĐẠO QUÂN ĐỘI NHÂN DÂN</w:t>
      </w:r>
      <w:r w:rsidRPr="00D22A0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22A0F">
        <w:rPr>
          <w:rFonts w:ascii="Arial" w:eastAsia="Times New Roman" w:hAnsi="Arial" w:cs="Arial"/>
          <w:i/>
          <w:iCs/>
          <w:color w:val="333333"/>
          <w:sz w:val="21"/>
          <w:szCs w:val="21"/>
        </w:rPr>
        <w:t>(Đơn vị tính: Đồng)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140"/>
        <w:gridCol w:w="990"/>
        <w:gridCol w:w="1890"/>
      </w:tblGrid>
      <w:tr w:rsidR="00D22A0F" w:rsidRPr="00D22A0F" w:rsidTr="00D22A0F">
        <w:trPr>
          <w:trHeight w:val="60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6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6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Chức vụ lãnh đạo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6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Hệ số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60" w:lineRule="atLeast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Mức phụ cấp từ 01/7/2017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Bộ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1,50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1.950.000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Tổng Tham mưu trưởng; Chủ nhiệm Tổng cục Chính trị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1,40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1.820.000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Chủ nhiệm Tổng cục; Tư lệnh Quân khu, Tư lệnh Quân chủng, Tư lệnh Bộ đội Biên phòng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1,25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1.625.000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Tư lệnh Quân đoàn; Tư lệnh Binh chủng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1,10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1.430.000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Phó Tư lệnh Quân đoàn; Phó Tư lệnh Binh chủng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1,00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1.300.000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Sư đoàn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0,90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1.170.000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Lữ đoàn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0,80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1.040.000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Trung đoàn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0,70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910.000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Phó Trung đoàn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0,60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780.000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Tiểu đoàn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0,50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650.000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Phó Tiểu đoàn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0,40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520.000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Đại đội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0,30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390.000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Phó Đại đội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0,25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325.000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Trung đội trưởng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0,20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260.000</w:t>
            </w:r>
          </w:p>
        </w:tc>
      </w:tr>
    </w:tbl>
    <w:p w:rsidR="00D22A0F" w:rsidRPr="00D22A0F" w:rsidRDefault="00D22A0F" w:rsidP="00D22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22A0F" w:rsidRPr="00D22A0F" w:rsidRDefault="00D22A0F" w:rsidP="00D22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b/>
          <w:bCs/>
          <w:color w:val="333333"/>
          <w:sz w:val="21"/>
          <w:szCs w:val="21"/>
        </w:rPr>
        <w:t>BẢNG PHỤ CẤP CHỨC VỤ LÃNH ĐẠO CƠ YẾU</w:t>
      </w:r>
      <w:r w:rsidRPr="00D22A0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22A0F">
        <w:rPr>
          <w:rFonts w:ascii="Arial" w:eastAsia="Times New Roman" w:hAnsi="Arial" w:cs="Arial"/>
          <w:i/>
          <w:iCs/>
          <w:color w:val="333333"/>
          <w:sz w:val="21"/>
          <w:szCs w:val="21"/>
        </w:rPr>
        <w:t>(Đơn vị tính: Đồng)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870"/>
        <w:gridCol w:w="990"/>
        <w:gridCol w:w="2340"/>
      </w:tblGrid>
      <w:tr w:rsidR="00D22A0F" w:rsidRPr="00D22A0F" w:rsidTr="00D22A0F">
        <w:trPr>
          <w:trHeight w:val="330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Chức vụ lãnh đạo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Hệ số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Mức phụ cấp</w:t>
            </w:r>
            <w:r w:rsidRPr="00D22A0F">
              <w:rPr>
                <w:rFonts w:eastAsia="Times New Roman" w:cs="Times New Roman"/>
                <w:b/>
                <w:bCs/>
                <w:szCs w:val="24"/>
              </w:rPr>
              <w:br/>
              <w:t>từ 01/7/2017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Trưởng Ban Cơ yếu Chính phủ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1,30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1.690.000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Phó trưởng Ban Cơ yếu Chính phủ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1,10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1.430.000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Cục trưởng, Vụ trưởng, Chánh văn phòng và tương đương thuộc Ban Cơ yếu Chính phủ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0,90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1.170.000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Phó Cục trưởng, Phó Vụ trưởng, Phó Chánh văn phòng và tương đương thuộc Ban Cơ yếu Chính phủ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0,70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910.000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Trưởng phòng Cơ yếu thuộc Bộ, thuộc TP Hà Nội, Hồ Chí Minh và tương đương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780.000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Trưởng phòng thuộc Ban Cơ yếu Chính phủ thuộc tỉnh và tương đương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650.000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Phó trưởng phòng thuộc Bộ, thuộc Ban Cơ yếu Chính phủ, thuộc TP Hà Nội, Hồ Chí Minh và tương đương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520.000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Phó Trưởng phòng Cơ yếu tỉnh và tương đương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390.000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ind w:left="251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Trưởng ban hoặc Đội trưởng cơ yếu đơn vị và tương đương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260.000</w:t>
            </w:r>
          </w:p>
        </w:tc>
      </w:tr>
    </w:tbl>
    <w:p w:rsidR="00D22A0F" w:rsidRPr="00D22A0F" w:rsidRDefault="00D22A0F" w:rsidP="00D22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22A0F" w:rsidRPr="00D22A0F" w:rsidRDefault="00D22A0F" w:rsidP="00D22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22A0F">
        <w:rPr>
          <w:rFonts w:ascii="Arial" w:eastAsia="Times New Roman" w:hAnsi="Arial" w:cs="Arial"/>
          <w:b/>
          <w:bCs/>
          <w:color w:val="333333"/>
          <w:sz w:val="21"/>
          <w:szCs w:val="21"/>
        </w:rPr>
        <w:t>BẢNG PHỤ CẤP QUÂN HÀM HẠ SĨ QUAN, BINH SĨ VÀ HỌC VIÊN CƠ YẾU</w:t>
      </w:r>
      <w:r w:rsidRPr="00D22A0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22A0F">
        <w:rPr>
          <w:rFonts w:ascii="Arial" w:eastAsia="Times New Roman" w:hAnsi="Arial" w:cs="Arial"/>
          <w:i/>
          <w:iCs/>
          <w:color w:val="333333"/>
          <w:sz w:val="21"/>
          <w:szCs w:val="21"/>
        </w:rPr>
        <w:t>(Đơn vị tính: Đồng)</w:t>
      </w:r>
    </w:p>
    <w:tbl>
      <w:tblPr>
        <w:tblW w:w="81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175"/>
        <w:gridCol w:w="1875"/>
        <w:gridCol w:w="1200"/>
        <w:gridCol w:w="2280"/>
      </w:tblGrid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Cấp bậc quân hàm</w:t>
            </w:r>
            <w:r w:rsidRPr="00D22A0F">
              <w:rPr>
                <w:rFonts w:eastAsia="Times New Roman" w:cs="Times New Roman"/>
                <w:b/>
                <w:bCs/>
                <w:szCs w:val="24"/>
              </w:rPr>
              <w:br/>
              <w:t>sĩ quan, binh sĩ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Học viên cơ yếu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Hệ số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b/>
                <w:bCs/>
                <w:szCs w:val="24"/>
              </w:rPr>
              <w:t>Mức phụ cấp</w:t>
            </w:r>
            <w:r w:rsidRPr="00D22A0F">
              <w:rPr>
                <w:rFonts w:eastAsia="Times New Roman" w:cs="Times New Roman"/>
                <w:b/>
                <w:bCs/>
                <w:szCs w:val="24"/>
              </w:rPr>
              <w:br/>
              <w:t>từ 01/7/2017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       Thượng sĩ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0,70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910.000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       Trung sĩ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0,60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780.000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       Hạ sĩ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0,50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650.000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       Binh nhất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0,45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585.000</w:t>
            </w:r>
          </w:p>
        </w:tc>
      </w:tr>
      <w:tr w:rsidR="00D22A0F" w:rsidRPr="00D22A0F" w:rsidTr="00D22A0F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        Binh nhì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Học viên cơ yếu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0,40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A0F" w:rsidRPr="00D22A0F" w:rsidRDefault="00D22A0F" w:rsidP="00D22A0F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2A0F">
              <w:rPr>
                <w:rFonts w:eastAsia="Times New Roman" w:cs="Times New Roman"/>
                <w:szCs w:val="24"/>
              </w:rPr>
              <w:t>520.000</w:t>
            </w:r>
          </w:p>
        </w:tc>
      </w:tr>
    </w:tbl>
    <w:p w:rsidR="00473680" w:rsidRDefault="00D22A0F"/>
    <w:sectPr w:rsidR="0047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08"/>
    <w:rsid w:val="004B471B"/>
    <w:rsid w:val="004D3E9B"/>
    <w:rsid w:val="007D380C"/>
    <w:rsid w:val="008464F5"/>
    <w:rsid w:val="009C7ECE"/>
    <w:rsid w:val="00A20F3C"/>
    <w:rsid w:val="00B40FAE"/>
    <w:rsid w:val="00C21308"/>
    <w:rsid w:val="00D22A0F"/>
    <w:rsid w:val="00F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A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22A0F"/>
    <w:rPr>
      <w:b/>
      <w:bCs/>
    </w:rPr>
  </w:style>
  <w:style w:type="character" w:styleId="Emphasis">
    <w:name w:val="Emphasis"/>
    <w:basedOn w:val="DefaultParagraphFont"/>
    <w:uiPriority w:val="20"/>
    <w:qFormat/>
    <w:rsid w:val="00D22A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A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22A0F"/>
    <w:rPr>
      <w:b/>
      <w:bCs/>
    </w:rPr>
  </w:style>
  <w:style w:type="character" w:styleId="Emphasis">
    <w:name w:val="Emphasis"/>
    <w:basedOn w:val="DefaultParagraphFont"/>
    <w:uiPriority w:val="20"/>
    <w:qFormat/>
    <w:rsid w:val="00D22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Tam</dc:creator>
  <cp:keywords/>
  <dc:description/>
  <cp:lastModifiedBy>Thanh Tam</cp:lastModifiedBy>
  <cp:revision>2</cp:revision>
  <dcterms:created xsi:type="dcterms:W3CDTF">2017-11-29T02:21:00Z</dcterms:created>
  <dcterms:modified xsi:type="dcterms:W3CDTF">2017-11-29T02:22:00Z</dcterms:modified>
</cp:coreProperties>
</file>